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6B1" w:rsidRPr="006B5FF7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  <w:lang w:val="en-US"/>
        </w:rPr>
      </w:pPr>
      <w:r w:rsidRPr="006B5FF7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6B5FF7" w:rsidRDefault="002E66B1" w:rsidP="00EC510A">
      <w:pPr>
        <w:pStyle w:val="a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204EC7" w:rsidRPr="006B5FF7" w:rsidRDefault="00DE43D3" w:rsidP="009D18EB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6B5FF7">
        <w:rPr>
          <w:rFonts w:ascii="PT Astra Serif" w:hAnsi="PT Astra Serif"/>
        </w:rPr>
        <w:br/>
      </w:r>
      <w:r w:rsidR="009D18EB">
        <w:rPr>
          <w:rFonts w:ascii="PT Astra Serif" w:hAnsi="PT Astra Serif"/>
          <w:sz w:val="30"/>
          <w:szCs w:val="30"/>
        </w:rPr>
        <w:t xml:space="preserve">Администрация </w:t>
      </w:r>
      <w:r w:rsidR="00EC510A" w:rsidRPr="006B5FF7">
        <w:rPr>
          <w:rFonts w:ascii="PT Astra Serif" w:hAnsi="PT Astra Serif"/>
          <w:sz w:val="30"/>
          <w:szCs w:val="30"/>
        </w:rPr>
        <w:t>ТОМСКОЙ ОБЛАСТИ</w:t>
      </w:r>
    </w:p>
    <w:p w:rsidR="00204EC7" w:rsidRPr="006B5FF7" w:rsidRDefault="00204EC7" w:rsidP="00204EC7">
      <w:pPr>
        <w:pStyle w:val="a3"/>
        <w:spacing w:before="0" w:after="0" w:line="480" w:lineRule="auto"/>
        <w:ind w:firstLine="0"/>
        <w:rPr>
          <w:rFonts w:ascii="PT Astra Serif" w:hAnsi="PT Astra Serif"/>
          <w:sz w:val="30"/>
          <w:szCs w:val="30"/>
        </w:rPr>
      </w:pPr>
    </w:p>
    <w:p w:rsidR="003424A7" w:rsidRPr="001147C8" w:rsidRDefault="00EC510A" w:rsidP="001147C8">
      <w:pPr>
        <w:pStyle w:val="a3"/>
        <w:spacing w:before="0" w:after="0"/>
        <w:ind w:firstLine="0"/>
        <w:rPr>
          <w:rFonts w:ascii="PT Astra Serif" w:hAnsi="PT Astra Serif"/>
          <w:spacing w:val="20"/>
          <w:lang w:val="en-US"/>
        </w:rPr>
      </w:pPr>
      <w:r w:rsidRPr="006B5FF7">
        <w:rPr>
          <w:rFonts w:ascii="PT Astra Serif" w:hAnsi="PT Astra Serif"/>
          <w:spacing w:val="20"/>
        </w:rPr>
        <w:t>П</w:t>
      </w:r>
      <w:r w:rsidR="009D18EB">
        <w:rPr>
          <w:rFonts w:ascii="PT Astra Serif" w:hAnsi="PT Astra Serif"/>
          <w:spacing w:val="20"/>
        </w:rPr>
        <w:t>ОСТАНОВЛЕНИЕ</w:t>
      </w:r>
    </w:p>
    <w:p w:rsidR="00FB160D" w:rsidRPr="00AE6F8E" w:rsidRDefault="00FB160D" w:rsidP="003424A7">
      <w:pPr>
        <w:pStyle w:val="a3"/>
        <w:tabs>
          <w:tab w:val="clear" w:pos="4153"/>
          <w:tab w:val="center" w:pos="0"/>
        </w:tabs>
        <w:spacing w:before="0" w:after="0" w:line="480" w:lineRule="auto"/>
        <w:ind w:right="139" w:firstLine="0"/>
        <w:jc w:val="left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586959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3424A7" w:rsidRPr="00586959" w:rsidRDefault="00317977" w:rsidP="003424A7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tLeast"/>
              <w:ind w:right="139"/>
              <w:jc w:val="center"/>
              <w:rPr>
                <w:rFonts w:ascii="PT Astra Serif" w:hAnsi="PT Astra Serif"/>
                <w:bCs/>
                <w:sz w:val="28"/>
                <w:szCs w:val="28"/>
                <w:lang w:eastAsia="ru-RU"/>
              </w:rPr>
            </w:pPr>
            <w:bookmarkStart w:id="0" w:name="_GoBack"/>
            <w:r w:rsidRPr="00586959">
              <w:rPr>
                <w:rFonts w:ascii="PT Astra Serif" w:hAnsi="PT Astra Serif"/>
                <w:bCs/>
                <w:sz w:val="28"/>
                <w:szCs w:val="28"/>
                <w:lang w:eastAsia="ru-RU"/>
              </w:rPr>
              <w:t>О внесении изменений</w:t>
            </w:r>
            <w:r w:rsidR="003424A7" w:rsidRPr="00586959">
              <w:rPr>
                <w:rFonts w:ascii="PT Astra Serif" w:hAnsi="PT Astra Serif"/>
                <w:bCs/>
                <w:sz w:val="28"/>
                <w:szCs w:val="28"/>
                <w:lang w:eastAsia="ru-RU"/>
              </w:rPr>
              <w:t xml:space="preserve"> в постановление</w:t>
            </w:r>
          </w:p>
          <w:p w:rsidR="00204EC7" w:rsidRPr="00586959" w:rsidRDefault="003424A7" w:rsidP="003424A7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tLeast"/>
              <w:ind w:right="139"/>
              <w:jc w:val="center"/>
              <w:rPr>
                <w:rFonts w:ascii="PT Astra Serif" w:hAnsi="PT Astra Serif"/>
                <w:bCs/>
                <w:sz w:val="28"/>
                <w:szCs w:val="28"/>
                <w:lang w:eastAsia="ru-RU"/>
              </w:rPr>
            </w:pPr>
            <w:r w:rsidRPr="00586959">
              <w:rPr>
                <w:rFonts w:ascii="PT Astra Serif" w:hAnsi="PT Astra Serif"/>
                <w:bCs/>
                <w:sz w:val="28"/>
                <w:szCs w:val="28"/>
                <w:lang w:eastAsia="ru-RU"/>
              </w:rPr>
              <w:t>Администрации Томской области от 18.07.2011 № 216а</w:t>
            </w:r>
            <w:bookmarkEnd w:id="0"/>
          </w:p>
        </w:tc>
      </w:tr>
    </w:tbl>
    <w:p w:rsidR="003424A7" w:rsidRPr="00586959" w:rsidRDefault="003424A7" w:rsidP="003424A7">
      <w:pPr>
        <w:autoSpaceDE w:val="0"/>
        <w:autoSpaceDN w:val="0"/>
        <w:adjustRightInd w:val="0"/>
        <w:spacing w:after="0" w:line="240" w:lineRule="auto"/>
        <w:ind w:right="139" w:firstLine="709"/>
        <w:jc w:val="both"/>
        <w:rPr>
          <w:rFonts w:ascii="PT Astra Serif" w:hAnsi="PT Astra Serif"/>
          <w:sz w:val="28"/>
          <w:szCs w:val="28"/>
        </w:rPr>
      </w:pPr>
    </w:p>
    <w:p w:rsidR="003424A7" w:rsidRPr="00586959" w:rsidRDefault="003424A7" w:rsidP="003424A7">
      <w:pPr>
        <w:tabs>
          <w:tab w:val="left" w:pos="851"/>
        </w:tabs>
        <w:autoSpaceDE w:val="0"/>
        <w:autoSpaceDN w:val="0"/>
        <w:adjustRightInd w:val="0"/>
        <w:spacing w:after="0"/>
        <w:ind w:right="139" w:firstLine="709"/>
        <w:rPr>
          <w:rFonts w:ascii="PT Astra Serif" w:hAnsi="PT Astra Serif"/>
          <w:sz w:val="28"/>
          <w:szCs w:val="28"/>
          <w:lang w:eastAsia="ru-RU"/>
        </w:rPr>
      </w:pPr>
      <w:r w:rsidRPr="00586959">
        <w:rPr>
          <w:rFonts w:ascii="PT Astra Serif" w:hAnsi="PT Astra Serif"/>
          <w:sz w:val="28"/>
          <w:szCs w:val="28"/>
          <w:lang w:eastAsia="ru-RU"/>
        </w:rPr>
        <w:t>В целях совершенствования нормативного правового акта</w:t>
      </w:r>
    </w:p>
    <w:p w:rsidR="003424A7" w:rsidRPr="00586959" w:rsidRDefault="003424A7" w:rsidP="000221DB">
      <w:pPr>
        <w:tabs>
          <w:tab w:val="left" w:pos="851"/>
        </w:tabs>
        <w:autoSpaceDE w:val="0"/>
        <w:autoSpaceDN w:val="0"/>
        <w:adjustRightInd w:val="0"/>
        <w:spacing w:after="0"/>
        <w:ind w:right="139" w:firstLine="709"/>
        <w:rPr>
          <w:rFonts w:ascii="PT Astra Serif" w:hAnsi="PT Astra Serif"/>
          <w:sz w:val="28"/>
          <w:szCs w:val="28"/>
          <w:lang w:eastAsia="ru-RU"/>
        </w:rPr>
      </w:pPr>
      <w:r w:rsidRPr="00586959">
        <w:rPr>
          <w:rFonts w:ascii="PT Astra Serif" w:hAnsi="PT Astra Serif"/>
          <w:sz w:val="28"/>
          <w:szCs w:val="28"/>
          <w:lang w:eastAsia="ru-RU"/>
        </w:rPr>
        <w:t>ПОСТАНОВЛЯЮ:</w:t>
      </w:r>
    </w:p>
    <w:p w:rsidR="001147C8" w:rsidRPr="00586959" w:rsidRDefault="001147C8" w:rsidP="000221DB">
      <w:pPr>
        <w:pStyle w:val="a9"/>
        <w:numPr>
          <w:ilvl w:val="0"/>
          <w:numId w:val="9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right="139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586959">
        <w:rPr>
          <w:rFonts w:ascii="PT Astra Serif" w:hAnsi="PT Astra Serif"/>
          <w:sz w:val="28"/>
          <w:szCs w:val="28"/>
          <w:lang w:eastAsia="ru-RU"/>
        </w:rPr>
        <w:t xml:space="preserve">Внести в </w:t>
      </w:r>
      <w:r w:rsidR="00317977" w:rsidRPr="00586959">
        <w:rPr>
          <w:rFonts w:ascii="PT Astra Serif" w:hAnsi="PT Astra Serif"/>
          <w:sz w:val="28"/>
          <w:szCs w:val="28"/>
          <w:lang w:eastAsia="ru-RU"/>
        </w:rPr>
        <w:t xml:space="preserve">постановление </w:t>
      </w:r>
      <w:r w:rsidRPr="00586959">
        <w:rPr>
          <w:rFonts w:ascii="PT Astra Serif" w:hAnsi="PT Astra Serif"/>
          <w:sz w:val="28"/>
          <w:szCs w:val="28"/>
          <w:lang w:eastAsia="ru-RU"/>
        </w:rPr>
        <w:t xml:space="preserve">Администрации Томской области от 18.07.2011 </w:t>
      </w:r>
      <w:r w:rsidRPr="00586959">
        <w:rPr>
          <w:rFonts w:ascii="PT Astra Serif" w:hAnsi="PT Astra Serif"/>
          <w:sz w:val="28"/>
          <w:szCs w:val="28"/>
          <w:lang w:eastAsia="ru-RU"/>
        </w:rPr>
        <w:br/>
        <w:t>№ 216а «Об утверждении Порядка предоставления субсидий на возмещение специализированным службам по вопросам похоронного дела стоимости услуг, предоставляемых согласно гарантированному перечню услуг по погребению» («Собрание законодательства Томской области», № 8/1(73), часть 2 от 15.08.2011), следующие изменения:</w:t>
      </w:r>
    </w:p>
    <w:p w:rsidR="001147C8" w:rsidRPr="00586959" w:rsidRDefault="00317977" w:rsidP="000221DB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right="139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586959">
        <w:rPr>
          <w:rFonts w:ascii="PT Astra Serif" w:hAnsi="PT Astra Serif"/>
          <w:sz w:val="28"/>
          <w:szCs w:val="28"/>
          <w:lang w:eastAsia="ru-RU"/>
        </w:rPr>
        <w:t>в Порядке</w:t>
      </w:r>
      <w:r w:rsidR="003424A7" w:rsidRPr="00586959">
        <w:rPr>
          <w:rFonts w:ascii="PT Astra Serif" w:hAnsi="PT Astra Serif"/>
          <w:sz w:val="28"/>
          <w:szCs w:val="28"/>
          <w:lang w:eastAsia="ru-RU"/>
        </w:rPr>
        <w:t xml:space="preserve"> предоставления субсидий на возмещение специализированным службам по вопросам похоронного дела стоимости услуг, предоставляемых согласно гарантированному перечню услуг по погребению</w:t>
      </w:r>
      <w:r w:rsidR="00A76768" w:rsidRPr="00586959">
        <w:rPr>
          <w:rFonts w:ascii="PT Astra Serif" w:hAnsi="PT Astra Serif"/>
          <w:sz w:val="28"/>
          <w:szCs w:val="28"/>
          <w:lang w:eastAsia="ru-RU"/>
        </w:rPr>
        <w:t>, утвержденном</w:t>
      </w:r>
      <w:r w:rsidRPr="00586959">
        <w:rPr>
          <w:rFonts w:ascii="PT Astra Serif" w:hAnsi="PT Astra Serif"/>
          <w:sz w:val="28"/>
          <w:szCs w:val="28"/>
          <w:lang w:eastAsia="ru-RU"/>
        </w:rPr>
        <w:t xml:space="preserve"> указанным</w:t>
      </w:r>
      <w:r w:rsidR="00A76768" w:rsidRPr="00586959">
        <w:rPr>
          <w:rFonts w:ascii="PT Astra Serif" w:hAnsi="PT Astra Serif"/>
          <w:sz w:val="28"/>
          <w:szCs w:val="28"/>
          <w:lang w:eastAsia="ru-RU"/>
        </w:rPr>
        <w:t xml:space="preserve"> постановлением</w:t>
      </w:r>
      <w:r w:rsidR="001147C8" w:rsidRPr="00586959">
        <w:rPr>
          <w:rFonts w:ascii="PT Astra Serif" w:hAnsi="PT Astra Serif"/>
          <w:sz w:val="28"/>
          <w:szCs w:val="28"/>
          <w:lang w:eastAsia="ru-RU"/>
        </w:rPr>
        <w:t>:</w:t>
      </w:r>
    </w:p>
    <w:p w:rsidR="000221DB" w:rsidRPr="00586959" w:rsidRDefault="000221DB" w:rsidP="000221DB">
      <w:pPr>
        <w:pStyle w:val="a9"/>
        <w:numPr>
          <w:ilvl w:val="0"/>
          <w:numId w:val="10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right="139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586959">
        <w:rPr>
          <w:rFonts w:ascii="PT Astra Serif" w:hAnsi="PT Astra Serif"/>
          <w:sz w:val="28"/>
          <w:szCs w:val="28"/>
          <w:lang w:eastAsia="ru-RU"/>
        </w:rPr>
        <w:t xml:space="preserve">абзац второй </w:t>
      </w:r>
      <w:r w:rsidR="001705FD" w:rsidRPr="00586959">
        <w:rPr>
          <w:rFonts w:ascii="PT Astra Serif" w:hAnsi="PT Astra Serif"/>
          <w:sz w:val="28"/>
          <w:szCs w:val="28"/>
          <w:lang w:eastAsia="ru-RU"/>
        </w:rPr>
        <w:t xml:space="preserve">пункта 2 </w:t>
      </w:r>
      <w:r w:rsidRPr="00586959">
        <w:rPr>
          <w:rFonts w:ascii="PT Astra Serif" w:hAnsi="PT Astra Serif"/>
          <w:sz w:val="28"/>
          <w:szCs w:val="28"/>
          <w:lang w:eastAsia="ru-RU"/>
        </w:rPr>
        <w:t>изложить в следующей редакции:</w:t>
      </w:r>
    </w:p>
    <w:p w:rsidR="000221DB" w:rsidRPr="00586959" w:rsidRDefault="000221DB" w:rsidP="000221DB">
      <w:pPr>
        <w:autoSpaceDE w:val="0"/>
        <w:autoSpaceDN w:val="0"/>
        <w:adjustRightInd w:val="0"/>
        <w:spacing w:after="0" w:line="240" w:lineRule="auto"/>
        <w:ind w:right="139" w:firstLine="709"/>
        <w:jc w:val="both"/>
        <w:rPr>
          <w:rFonts w:ascii="PT Astra Serif" w:hAnsi="PT Astra Serif" w:cs="PT Astra Serif"/>
          <w:sz w:val="28"/>
          <w:szCs w:val="28"/>
        </w:rPr>
      </w:pPr>
      <w:r w:rsidRPr="00586959">
        <w:rPr>
          <w:rFonts w:ascii="PT Astra Serif" w:hAnsi="PT Astra Serif" w:cs="PT Astra Serif"/>
          <w:sz w:val="28"/>
          <w:szCs w:val="28"/>
        </w:rPr>
        <w:t>«Информация о размещении на едином портале бюджетной системы Российской Федерации в информаци</w:t>
      </w:r>
      <w:r w:rsidR="007E3174">
        <w:rPr>
          <w:rFonts w:ascii="PT Astra Serif" w:hAnsi="PT Astra Serif" w:cs="PT Astra Serif"/>
          <w:sz w:val="28"/>
          <w:szCs w:val="28"/>
        </w:rPr>
        <w:t xml:space="preserve">онно-телекоммуникационной сети </w:t>
      </w:r>
      <w:r w:rsidR="007E3174" w:rsidRPr="007E3174">
        <w:rPr>
          <w:rFonts w:ascii="PT Astra Serif" w:hAnsi="PT Astra Serif" w:cs="PT Astra Serif"/>
          <w:sz w:val="28"/>
          <w:szCs w:val="28"/>
        </w:rPr>
        <w:t xml:space="preserve"> </w:t>
      </w:r>
      <w:r w:rsidR="007E3174">
        <w:rPr>
          <w:rFonts w:ascii="PT Astra Serif" w:hAnsi="PT Astra Serif" w:cs="PT Astra Serif"/>
          <w:sz w:val="28"/>
          <w:szCs w:val="28"/>
        </w:rPr>
        <w:t>«</w:t>
      </w:r>
      <w:r w:rsidRPr="00586959">
        <w:rPr>
          <w:rFonts w:ascii="PT Astra Serif" w:hAnsi="PT Astra Serif" w:cs="PT Astra Serif"/>
          <w:sz w:val="28"/>
          <w:szCs w:val="28"/>
        </w:rPr>
        <w:t>Интернет</w:t>
      </w:r>
      <w:r w:rsidR="007E3174">
        <w:rPr>
          <w:rFonts w:ascii="PT Astra Serif" w:hAnsi="PT Astra Serif" w:cs="PT Astra Serif"/>
          <w:sz w:val="28"/>
          <w:szCs w:val="28"/>
        </w:rPr>
        <w:t>»</w:t>
      </w:r>
      <w:r w:rsidRPr="00586959">
        <w:rPr>
          <w:rFonts w:ascii="PT Astra Serif" w:hAnsi="PT Astra Serif" w:cs="PT Astra Serif"/>
          <w:sz w:val="28"/>
          <w:szCs w:val="28"/>
        </w:rPr>
        <w:t xml:space="preserve"> (далее - Единый портал) (в разделе Единого портала) сведений о субсидиях не позднее 15-го рабочего дня, следующего за днем формирования проекта закона Томской области о бюджете на текущий финансовый год и плановый период, о внесении в него изменений.</w:t>
      </w:r>
      <w:r w:rsidR="007E3174">
        <w:rPr>
          <w:rFonts w:ascii="PT Astra Serif" w:hAnsi="PT Astra Serif" w:cs="PT Astra Serif"/>
          <w:sz w:val="28"/>
          <w:szCs w:val="28"/>
        </w:rPr>
        <w:t>»;</w:t>
      </w:r>
    </w:p>
    <w:p w:rsidR="00EA0FAE" w:rsidRDefault="00EA0FAE" w:rsidP="000221DB">
      <w:pPr>
        <w:pStyle w:val="a9"/>
        <w:numPr>
          <w:ilvl w:val="0"/>
          <w:numId w:val="10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в </w:t>
      </w:r>
      <w:r w:rsidR="00A76768" w:rsidRPr="00586959">
        <w:rPr>
          <w:rFonts w:ascii="PT Astra Serif" w:hAnsi="PT Astra Serif"/>
          <w:sz w:val="28"/>
          <w:szCs w:val="28"/>
          <w:lang w:eastAsia="ru-RU"/>
        </w:rPr>
        <w:t>пункт</w:t>
      </w:r>
      <w:r>
        <w:rPr>
          <w:rFonts w:ascii="PT Astra Serif" w:hAnsi="PT Astra Serif"/>
          <w:sz w:val="28"/>
          <w:szCs w:val="28"/>
          <w:lang w:eastAsia="ru-RU"/>
        </w:rPr>
        <w:t>е</w:t>
      </w:r>
      <w:r w:rsidR="00A76768" w:rsidRPr="00586959">
        <w:rPr>
          <w:rFonts w:ascii="PT Astra Serif" w:hAnsi="PT Astra Serif"/>
          <w:sz w:val="28"/>
          <w:szCs w:val="28"/>
          <w:lang w:eastAsia="ru-RU"/>
        </w:rPr>
        <w:t xml:space="preserve"> 6</w:t>
      </w:r>
      <w:r>
        <w:rPr>
          <w:rFonts w:ascii="PT Astra Serif" w:hAnsi="PT Astra Serif"/>
          <w:sz w:val="28"/>
          <w:szCs w:val="28"/>
          <w:lang w:eastAsia="ru-RU"/>
        </w:rPr>
        <w:t>:</w:t>
      </w:r>
    </w:p>
    <w:p w:rsidR="00955752" w:rsidRPr="00EA0FAE" w:rsidRDefault="00EA0FAE" w:rsidP="00EA0FAE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709" w:right="139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а) подпункт 1-1) </w:t>
      </w:r>
      <w:r w:rsidR="00A76768" w:rsidRPr="00EA0FAE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3D6B25" w:rsidRPr="00EA0FAE">
        <w:rPr>
          <w:rFonts w:ascii="PT Astra Serif" w:hAnsi="PT Astra Serif"/>
          <w:sz w:val="28"/>
          <w:szCs w:val="28"/>
          <w:lang w:eastAsia="ru-RU"/>
        </w:rPr>
        <w:t>изложить в следующей редакции</w:t>
      </w:r>
      <w:r w:rsidR="00955752" w:rsidRPr="00EA0FAE">
        <w:rPr>
          <w:rFonts w:ascii="PT Astra Serif" w:hAnsi="PT Astra Serif"/>
          <w:sz w:val="28"/>
          <w:szCs w:val="28"/>
          <w:lang w:eastAsia="ru-RU"/>
        </w:rPr>
        <w:t>:</w:t>
      </w:r>
    </w:p>
    <w:p w:rsidR="005A05AC" w:rsidRPr="00586959" w:rsidRDefault="00955752" w:rsidP="000221DB">
      <w:pPr>
        <w:autoSpaceDE w:val="0"/>
        <w:autoSpaceDN w:val="0"/>
        <w:adjustRightInd w:val="0"/>
        <w:spacing w:after="0" w:line="240" w:lineRule="atLeast"/>
        <w:ind w:right="139" w:firstLine="709"/>
        <w:jc w:val="both"/>
        <w:rPr>
          <w:rFonts w:ascii="PT Astra Serif" w:hAnsi="PT Astra Serif" w:cs="PT Astra Serif"/>
          <w:sz w:val="28"/>
          <w:szCs w:val="28"/>
        </w:rPr>
      </w:pPr>
      <w:r w:rsidRPr="00586959">
        <w:rPr>
          <w:rFonts w:ascii="PT Astra Serif" w:hAnsi="PT Astra Serif"/>
          <w:sz w:val="28"/>
          <w:szCs w:val="28"/>
          <w:lang w:eastAsia="ru-RU"/>
        </w:rPr>
        <w:t>«1-1)</w:t>
      </w:r>
      <w:r w:rsidR="005A05AC" w:rsidRPr="00586959">
        <w:rPr>
          <w:rFonts w:ascii="PT Astra Serif" w:hAnsi="PT Astra Serif" w:cs="PT Astra Serif"/>
          <w:sz w:val="28"/>
          <w:szCs w:val="28"/>
        </w:rPr>
        <w:t xml:space="preserve"> даты начала подачи или окончания приема</w:t>
      </w:r>
      <w:r w:rsidR="007E3174">
        <w:rPr>
          <w:rFonts w:ascii="PT Astra Serif" w:hAnsi="PT Astra Serif" w:cs="PT Astra Serif"/>
          <w:sz w:val="28"/>
          <w:szCs w:val="28"/>
        </w:rPr>
        <w:t xml:space="preserve"> </w:t>
      </w:r>
      <w:r w:rsidR="005A05AC" w:rsidRPr="00586959">
        <w:rPr>
          <w:rFonts w:ascii="PT Astra Serif" w:hAnsi="PT Astra Serif" w:cs="PT Astra Serif"/>
          <w:sz w:val="28"/>
          <w:szCs w:val="28"/>
        </w:rPr>
        <w:t>заявок участников отбора, которая не может быть ранее:</w:t>
      </w:r>
    </w:p>
    <w:p w:rsidR="005A05AC" w:rsidRPr="00586959" w:rsidRDefault="005A05AC" w:rsidP="000221DB">
      <w:pPr>
        <w:autoSpaceDE w:val="0"/>
        <w:autoSpaceDN w:val="0"/>
        <w:adjustRightInd w:val="0"/>
        <w:spacing w:after="0" w:line="240" w:lineRule="atLeast"/>
        <w:ind w:right="139" w:firstLine="709"/>
        <w:jc w:val="both"/>
        <w:rPr>
          <w:rFonts w:ascii="PT Astra Serif" w:hAnsi="PT Astra Serif" w:cs="PT Astra Serif"/>
          <w:sz w:val="28"/>
          <w:szCs w:val="28"/>
        </w:rPr>
      </w:pPr>
      <w:r w:rsidRPr="00586959">
        <w:rPr>
          <w:rFonts w:ascii="PT Astra Serif" w:hAnsi="PT Astra Serif" w:cs="PT Astra Serif"/>
          <w:sz w:val="28"/>
          <w:szCs w:val="28"/>
        </w:rPr>
        <w:t xml:space="preserve">10-го календарного дня, следующего за днем размещения объявления о проведении отбора, в случае если получатель субсидии определяется по результатам </w:t>
      </w:r>
      <w:r w:rsidR="007E3174">
        <w:rPr>
          <w:rFonts w:ascii="PT Astra Serif" w:hAnsi="PT Astra Serif" w:cs="PT Astra Serif"/>
          <w:sz w:val="28"/>
          <w:szCs w:val="28"/>
        </w:rPr>
        <w:t xml:space="preserve">рассмотрения заявок </w:t>
      </w:r>
      <w:r w:rsidRPr="00586959">
        <w:rPr>
          <w:rFonts w:ascii="PT Astra Serif" w:hAnsi="PT Astra Serif" w:cs="PT Astra Serif"/>
          <w:sz w:val="28"/>
          <w:szCs w:val="28"/>
        </w:rPr>
        <w:t>и отсутствует информация о количестве получателей субсидии, соответствующих категории отбора;</w:t>
      </w:r>
    </w:p>
    <w:p w:rsidR="00D27E21" w:rsidRDefault="005A05AC" w:rsidP="00BC44E9">
      <w:pPr>
        <w:autoSpaceDE w:val="0"/>
        <w:autoSpaceDN w:val="0"/>
        <w:adjustRightInd w:val="0"/>
        <w:spacing w:after="0" w:line="240" w:lineRule="atLeast"/>
        <w:ind w:right="139" w:firstLine="709"/>
        <w:jc w:val="both"/>
        <w:rPr>
          <w:rFonts w:ascii="PT Astra Serif" w:hAnsi="PT Astra Serif" w:cs="PT Astra Serif"/>
          <w:sz w:val="28"/>
          <w:szCs w:val="28"/>
        </w:rPr>
      </w:pPr>
      <w:r w:rsidRPr="00586959">
        <w:rPr>
          <w:rFonts w:ascii="PT Astra Serif" w:hAnsi="PT Astra Serif" w:cs="PT Astra Serif"/>
          <w:sz w:val="28"/>
          <w:szCs w:val="28"/>
        </w:rPr>
        <w:t xml:space="preserve">5-го календарного дня, следующего за днем размещения объявления о проведении отбора, в случае если получатель субсидии определяется по результатам </w:t>
      </w:r>
      <w:r w:rsidR="007E3174">
        <w:rPr>
          <w:rFonts w:ascii="PT Astra Serif" w:hAnsi="PT Astra Serif" w:cs="PT Astra Serif"/>
          <w:sz w:val="28"/>
          <w:szCs w:val="28"/>
        </w:rPr>
        <w:t xml:space="preserve">рассмотрения заявок </w:t>
      </w:r>
      <w:r w:rsidRPr="00586959">
        <w:rPr>
          <w:rFonts w:ascii="PT Astra Serif" w:hAnsi="PT Astra Serif" w:cs="PT Astra Serif"/>
          <w:sz w:val="28"/>
          <w:szCs w:val="28"/>
        </w:rPr>
        <w:t>и имеется информация о количестве получателей суб</w:t>
      </w:r>
      <w:r w:rsidR="00A76768" w:rsidRPr="00586959">
        <w:rPr>
          <w:rFonts w:ascii="PT Astra Serif" w:hAnsi="PT Astra Serif" w:cs="PT Astra Serif"/>
          <w:sz w:val="28"/>
          <w:szCs w:val="28"/>
        </w:rPr>
        <w:t>сидии, соответствующих категорий</w:t>
      </w:r>
      <w:r w:rsidRPr="00586959">
        <w:rPr>
          <w:rFonts w:ascii="PT Astra Serif" w:hAnsi="PT Astra Serif" w:cs="PT Astra Serif"/>
          <w:sz w:val="28"/>
          <w:szCs w:val="28"/>
        </w:rPr>
        <w:t xml:space="preserve"> отбора;</w:t>
      </w:r>
      <w:r w:rsidR="000221DB" w:rsidRPr="00586959">
        <w:rPr>
          <w:rFonts w:ascii="PT Astra Serif" w:hAnsi="PT Astra Serif" w:cs="PT Astra Serif"/>
          <w:sz w:val="28"/>
          <w:szCs w:val="28"/>
        </w:rPr>
        <w:t>»;</w:t>
      </w:r>
    </w:p>
    <w:p w:rsidR="00EA0FAE" w:rsidRDefault="00EA0FAE" w:rsidP="00EA0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б)</w:t>
      </w:r>
      <w:r w:rsidRPr="00EA0FAE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подпункт 3) изложить в следующей редакции:</w:t>
      </w:r>
    </w:p>
    <w:p w:rsidR="00EA0FAE" w:rsidRDefault="00EA0FAE" w:rsidP="00EA0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«3)</w:t>
      </w:r>
      <w:r w:rsidR="00E51C28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достигнутые или планируемые результаты предоставления субсидий;»;</w:t>
      </w:r>
    </w:p>
    <w:p w:rsidR="00586959" w:rsidRPr="00586959" w:rsidRDefault="00BC44E9" w:rsidP="00BC44E9">
      <w:pPr>
        <w:autoSpaceDE w:val="0"/>
        <w:autoSpaceDN w:val="0"/>
        <w:adjustRightInd w:val="0"/>
        <w:spacing w:after="0" w:line="240" w:lineRule="auto"/>
        <w:ind w:right="139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586959">
        <w:rPr>
          <w:rFonts w:ascii="PT Astra Serif" w:hAnsi="PT Astra Serif"/>
          <w:sz w:val="28"/>
          <w:szCs w:val="28"/>
          <w:lang w:eastAsia="ru-RU"/>
        </w:rPr>
        <w:t xml:space="preserve">3) </w:t>
      </w:r>
      <w:r w:rsidR="00586959" w:rsidRPr="00586959">
        <w:rPr>
          <w:rFonts w:ascii="PT Astra Serif" w:hAnsi="PT Astra Serif"/>
          <w:sz w:val="28"/>
          <w:szCs w:val="28"/>
          <w:lang w:eastAsia="ru-RU"/>
        </w:rPr>
        <w:t>в пункте 28 слова «, показателя результата» исключить;</w:t>
      </w:r>
    </w:p>
    <w:p w:rsidR="00242E91" w:rsidRPr="00586959" w:rsidRDefault="00586959" w:rsidP="00BC44E9">
      <w:pPr>
        <w:autoSpaceDE w:val="0"/>
        <w:autoSpaceDN w:val="0"/>
        <w:adjustRightInd w:val="0"/>
        <w:spacing w:after="0" w:line="240" w:lineRule="auto"/>
        <w:ind w:right="139" w:firstLine="709"/>
        <w:jc w:val="both"/>
        <w:rPr>
          <w:rFonts w:ascii="PT Astra Serif" w:hAnsi="PT Astra Serif" w:cs="PT Astra Serif"/>
          <w:sz w:val="28"/>
          <w:szCs w:val="28"/>
        </w:rPr>
      </w:pPr>
      <w:r w:rsidRPr="00586959">
        <w:rPr>
          <w:rFonts w:ascii="PT Astra Serif" w:hAnsi="PT Astra Serif"/>
          <w:sz w:val="28"/>
          <w:szCs w:val="28"/>
          <w:lang w:eastAsia="ru-RU"/>
        </w:rPr>
        <w:t xml:space="preserve">4) </w:t>
      </w:r>
      <w:r w:rsidR="00BC44E9" w:rsidRPr="00586959">
        <w:rPr>
          <w:rFonts w:ascii="PT Astra Serif" w:hAnsi="PT Astra Serif"/>
          <w:sz w:val="28"/>
          <w:szCs w:val="28"/>
          <w:lang w:eastAsia="ru-RU"/>
        </w:rPr>
        <w:t>в пункте 30 слова</w:t>
      </w:r>
      <w:r w:rsidR="00242E91" w:rsidRPr="00586959">
        <w:rPr>
          <w:rFonts w:ascii="PT Astra Serif" w:hAnsi="PT Astra Serif"/>
          <w:sz w:val="28"/>
          <w:szCs w:val="28"/>
          <w:lang w:eastAsia="ru-RU"/>
        </w:rPr>
        <w:t xml:space="preserve"> «показателя</w:t>
      </w:r>
      <w:r w:rsidR="00BC44E9" w:rsidRPr="00586959">
        <w:rPr>
          <w:rFonts w:ascii="PT Astra Serif" w:hAnsi="PT Astra Serif"/>
          <w:sz w:val="28"/>
          <w:szCs w:val="28"/>
          <w:lang w:eastAsia="ru-RU"/>
        </w:rPr>
        <w:t xml:space="preserve">, </w:t>
      </w:r>
      <w:r w:rsidR="00BC44E9" w:rsidRPr="00586959">
        <w:rPr>
          <w:rFonts w:ascii="PT Astra Serif" w:hAnsi="PT Astra Serif" w:cs="PT Astra Serif"/>
          <w:sz w:val="28"/>
          <w:szCs w:val="28"/>
        </w:rPr>
        <w:t>необходимого для достижения результата, значение которого установлено в Соглашении,</w:t>
      </w:r>
      <w:r w:rsidR="00242E91" w:rsidRPr="00586959">
        <w:rPr>
          <w:rFonts w:ascii="PT Astra Serif" w:hAnsi="PT Astra Serif"/>
          <w:sz w:val="28"/>
          <w:szCs w:val="28"/>
          <w:lang w:eastAsia="ru-RU"/>
        </w:rPr>
        <w:t>» исключить.</w:t>
      </w:r>
    </w:p>
    <w:p w:rsidR="00D41918" w:rsidRPr="00586959" w:rsidRDefault="00A76768" w:rsidP="00E657E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139"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586959">
        <w:rPr>
          <w:rFonts w:ascii="PT Astra Serif" w:eastAsia="PT Astra Serif" w:hAnsi="PT Astra Serif" w:cs="PT Astra Serif"/>
          <w:sz w:val="28"/>
          <w:szCs w:val="28"/>
        </w:rPr>
        <w:t>2</w:t>
      </w:r>
      <w:r w:rsidR="009D18EB" w:rsidRPr="00586959">
        <w:rPr>
          <w:rFonts w:ascii="PT Astra Serif" w:eastAsia="PT Astra Serif" w:hAnsi="PT Astra Serif" w:cs="PT Astra Serif"/>
          <w:sz w:val="28"/>
          <w:szCs w:val="28"/>
        </w:rPr>
        <w:t xml:space="preserve">. </w:t>
      </w:r>
      <w:r w:rsidR="00D41918" w:rsidRPr="00586959">
        <w:rPr>
          <w:rFonts w:ascii="PT Astra Serif" w:eastAsia="PT Astra Serif" w:hAnsi="PT Astra Serif" w:cs="PT Astra Serif"/>
          <w:sz w:val="28"/>
          <w:szCs w:val="28"/>
        </w:rPr>
        <w:t>Настоящ</w:t>
      </w:r>
      <w:r w:rsidR="00841FB6" w:rsidRPr="00586959">
        <w:rPr>
          <w:rFonts w:ascii="PT Astra Serif" w:eastAsia="PT Astra Serif" w:hAnsi="PT Astra Serif" w:cs="PT Astra Serif"/>
          <w:sz w:val="28"/>
          <w:szCs w:val="28"/>
        </w:rPr>
        <w:t>ее поста</w:t>
      </w:r>
      <w:r w:rsidR="000200EC" w:rsidRPr="00586959">
        <w:rPr>
          <w:rFonts w:ascii="PT Astra Serif" w:eastAsia="PT Astra Serif" w:hAnsi="PT Astra Serif" w:cs="PT Astra Serif"/>
          <w:sz w:val="28"/>
          <w:szCs w:val="28"/>
        </w:rPr>
        <w:t>но</w:t>
      </w:r>
      <w:r w:rsidR="00841FB6" w:rsidRPr="00586959">
        <w:rPr>
          <w:rFonts w:ascii="PT Astra Serif" w:eastAsia="PT Astra Serif" w:hAnsi="PT Astra Serif" w:cs="PT Astra Serif"/>
          <w:sz w:val="28"/>
          <w:szCs w:val="28"/>
        </w:rPr>
        <w:t>в</w:t>
      </w:r>
      <w:r w:rsidR="000200EC" w:rsidRPr="00586959">
        <w:rPr>
          <w:rFonts w:ascii="PT Astra Serif" w:eastAsia="PT Astra Serif" w:hAnsi="PT Astra Serif" w:cs="PT Astra Serif"/>
          <w:sz w:val="28"/>
          <w:szCs w:val="28"/>
        </w:rPr>
        <w:t>ление</w:t>
      </w:r>
      <w:r w:rsidR="00D41918" w:rsidRPr="00586959">
        <w:rPr>
          <w:rFonts w:ascii="PT Astra Serif" w:eastAsia="PT Astra Serif" w:hAnsi="PT Astra Serif" w:cs="PT Astra Serif"/>
          <w:sz w:val="28"/>
          <w:szCs w:val="28"/>
        </w:rPr>
        <w:t xml:space="preserve"> вступает в силу </w:t>
      </w:r>
      <w:r w:rsidR="00D27E21" w:rsidRPr="00586959">
        <w:rPr>
          <w:rFonts w:ascii="PT Astra Serif" w:eastAsia="PT Astra Serif" w:hAnsi="PT Astra Serif" w:cs="PT Astra Serif"/>
          <w:sz w:val="28"/>
          <w:szCs w:val="28"/>
        </w:rPr>
        <w:t>по истечении</w:t>
      </w:r>
      <w:r w:rsidR="002A79A3" w:rsidRPr="00586959">
        <w:rPr>
          <w:rFonts w:ascii="PT Astra Serif" w:eastAsia="PT Astra Serif" w:hAnsi="PT Astra Serif" w:cs="PT Astra Serif"/>
          <w:sz w:val="28"/>
          <w:szCs w:val="28"/>
        </w:rPr>
        <w:t xml:space="preserve"> десят</w:t>
      </w:r>
      <w:r w:rsidR="00D27E21" w:rsidRPr="00586959">
        <w:rPr>
          <w:rFonts w:ascii="PT Astra Serif" w:eastAsia="PT Astra Serif" w:hAnsi="PT Astra Serif" w:cs="PT Astra Serif"/>
          <w:sz w:val="28"/>
          <w:szCs w:val="28"/>
        </w:rPr>
        <w:t>и</w:t>
      </w:r>
      <w:r w:rsidR="002A79A3" w:rsidRPr="00586959">
        <w:rPr>
          <w:rFonts w:ascii="PT Astra Serif" w:eastAsia="PT Astra Serif" w:hAnsi="PT Astra Serif" w:cs="PT Astra Serif"/>
          <w:sz w:val="28"/>
          <w:szCs w:val="28"/>
        </w:rPr>
        <w:t xml:space="preserve"> дней после</w:t>
      </w:r>
      <w:r w:rsidR="00D41918" w:rsidRPr="00586959">
        <w:rPr>
          <w:rFonts w:ascii="PT Astra Serif" w:eastAsia="PT Astra Serif" w:hAnsi="PT Astra Serif" w:cs="PT Astra Serif"/>
          <w:sz w:val="28"/>
          <w:szCs w:val="28"/>
        </w:rPr>
        <w:t xml:space="preserve"> дня его официального опубликования.</w:t>
      </w:r>
    </w:p>
    <w:p w:rsidR="00A90632" w:rsidRPr="00586959" w:rsidRDefault="00A90632" w:rsidP="003424A7">
      <w:pPr>
        <w:autoSpaceDE w:val="0"/>
        <w:autoSpaceDN w:val="0"/>
        <w:adjustRightInd w:val="0"/>
        <w:spacing w:after="0" w:line="240" w:lineRule="auto"/>
        <w:ind w:right="139"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27E21" w:rsidRDefault="00D27E21" w:rsidP="000221DB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586959" w:rsidRPr="00586959" w:rsidRDefault="00586959" w:rsidP="000221DB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E6F8E" w:rsidRPr="000E3860" w:rsidRDefault="00841FB6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586959">
        <w:rPr>
          <w:rFonts w:ascii="PT Astra Serif" w:eastAsia="PT Astra Serif" w:hAnsi="PT Astra Serif" w:cs="PT Astra Serif"/>
          <w:sz w:val="28"/>
          <w:szCs w:val="28"/>
        </w:rPr>
        <w:t>Губернатор Томской области</w:t>
      </w:r>
      <w:r w:rsidR="00D27E21" w:rsidRPr="00586959"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                 </w:t>
      </w:r>
      <w:r w:rsidR="00586959">
        <w:rPr>
          <w:rFonts w:ascii="PT Astra Serif" w:eastAsia="PT Astra Serif" w:hAnsi="PT Astra Serif" w:cs="PT Astra Serif"/>
          <w:sz w:val="28"/>
          <w:szCs w:val="28"/>
        </w:rPr>
        <w:t xml:space="preserve">                         </w:t>
      </w:r>
      <w:r w:rsidR="00617D45" w:rsidRPr="00586959">
        <w:rPr>
          <w:rFonts w:ascii="PT Astra Serif" w:eastAsia="PT Astra Serif" w:hAnsi="PT Astra Serif" w:cs="PT Astra Serif"/>
          <w:sz w:val="28"/>
          <w:szCs w:val="28"/>
        </w:rPr>
        <w:t>В.В.Мазур</w:t>
      </w: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3860" w:rsidRPr="007E3174" w:rsidRDefault="000E3860" w:rsidP="00BC44E9">
      <w:pPr>
        <w:autoSpaceDE w:val="0"/>
        <w:autoSpaceDN w:val="0"/>
        <w:adjustRightInd w:val="0"/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0E3860" w:rsidRPr="007E3174" w:rsidSect="007E3174">
      <w:headerReference w:type="first" r:id="rId9"/>
      <w:pgSz w:w="11905" w:h="16838"/>
      <w:pgMar w:top="1134" w:right="567" w:bottom="1134" w:left="1134" w:header="567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1C28" w:rsidRDefault="00E51C28" w:rsidP="00E63938">
      <w:pPr>
        <w:spacing w:after="0" w:line="240" w:lineRule="auto"/>
      </w:pPr>
      <w:r>
        <w:separator/>
      </w:r>
    </w:p>
  </w:endnote>
  <w:endnote w:type="continuationSeparator" w:id="0">
    <w:p w:rsidR="00E51C28" w:rsidRDefault="00E51C28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1C28" w:rsidRDefault="00E51C28" w:rsidP="00E63938">
      <w:pPr>
        <w:spacing w:after="0" w:line="240" w:lineRule="auto"/>
      </w:pPr>
      <w:r>
        <w:separator/>
      </w:r>
    </w:p>
  </w:footnote>
  <w:footnote w:type="continuationSeparator" w:id="0">
    <w:p w:rsidR="00E51C28" w:rsidRDefault="00E51C28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8330472"/>
      <w:docPartObj>
        <w:docPartGallery w:val="Page Numbers (Top of Page)"/>
        <w:docPartUnique/>
      </w:docPartObj>
    </w:sdtPr>
    <w:sdtEndPr/>
    <w:sdtContent>
      <w:p w:rsidR="00E51C28" w:rsidRDefault="004C046D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1C2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51C28" w:rsidRDefault="00E51C2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A1162"/>
    <w:multiLevelType w:val="hybridMultilevel"/>
    <w:tmpl w:val="7F7892C6"/>
    <w:lvl w:ilvl="0" w:tplc="B8563C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B81520"/>
    <w:multiLevelType w:val="hybridMultilevel"/>
    <w:tmpl w:val="8ABA9E20"/>
    <w:lvl w:ilvl="0" w:tplc="19A8C1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DBB65BD"/>
    <w:multiLevelType w:val="hybridMultilevel"/>
    <w:tmpl w:val="F8824D26"/>
    <w:lvl w:ilvl="0" w:tplc="2834BF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8"/>
  </w:num>
  <w:num w:numId="5">
    <w:abstractNumId w:val="5"/>
  </w:num>
  <w:num w:numId="6">
    <w:abstractNumId w:val="7"/>
  </w:num>
  <w:num w:numId="7">
    <w:abstractNumId w:val="9"/>
  </w:num>
  <w:num w:numId="8">
    <w:abstractNumId w:val="6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68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3D3"/>
    <w:rsid w:val="00002797"/>
    <w:rsid w:val="00004FAA"/>
    <w:rsid w:val="00017015"/>
    <w:rsid w:val="000200EC"/>
    <w:rsid w:val="000221DB"/>
    <w:rsid w:val="000226F5"/>
    <w:rsid w:val="00042ECB"/>
    <w:rsid w:val="000443D5"/>
    <w:rsid w:val="00046132"/>
    <w:rsid w:val="0005072C"/>
    <w:rsid w:val="000554B3"/>
    <w:rsid w:val="0007016F"/>
    <w:rsid w:val="00073AFA"/>
    <w:rsid w:val="00084CC1"/>
    <w:rsid w:val="00086915"/>
    <w:rsid w:val="000A7563"/>
    <w:rsid w:val="000B12CE"/>
    <w:rsid w:val="000B27F2"/>
    <w:rsid w:val="000C15B6"/>
    <w:rsid w:val="000C4EE0"/>
    <w:rsid w:val="000D135C"/>
    <w:rsid w:val="000D2BE2"/>
    <w:rsid w:val="000E0E28"/>
    <w:rsid w:val="000E3360"/>
    <w:rsid w:val="000E3860"/>
    <w:rsid w:val="000F54CB"/>
    <w:rsid w:val="001147C8"/>
    <w:rsid w:val="001159DB"/>
    <w:rsid w:val="00120C8F"/>
    <w:rsid w:val="0012254D"/>
    <w:rsid w:val="00123398"/>
    <w:rsid w:val="001303EC"/>
    <w:rsid w:val="00131256"/>
    <w:rsid w:val="001314CE"/>
    <w:rsid w:val="0014220B"/>
    <w:rsid w:val="00151FE3"/>
    <w:rsid w:val="0015304B"/>
    <w:rsid w:val="001568A0"/>
    <w:rsid w:val="00162883"/>
    <w:rsid w:val="00167D94"/>
    <w:rsid w:val="001705FD"/>
    <w:rsid w:val="001A6DCF"/>
    <w:rsid w:val="001B03F0"/>
    <w:rsid w:val="001B31C1"/>
    <w:rsid w:val="001D6352"/>
    <w:rsid w:val="001E4E69"/>
    <w:rsid w:val="001F3CFE"/>
    <w:rsid w:val="001F462E"/>
    <w:rsid w:val="00204EC7"/>
    <w:rsid w:val="002147DC"/>
    <w:rsid w:val="00226B58"/>
    <w:rsid w:val="00230FBD"/>
    <w:rsid w:val="00242E91"/>
    <w:rsid w:val="00253456"/>
    <w:rsid w:val="00254BFA"/>
    <w:rsid w:val="0026013A"/>
    <w:rsid w:val="002645B2"/>
    <w:rsid w:val="00265559"/>
    <w:rsid w:val="002662BF"/>
    <w:rsid w:val="0026722A"/>
    <w:rsid w:val="00270404"/>
    <w:rsid w:val="00281624"/>
    <w:rsid w:val="0029178B"/>
    <w:rsid w:val="00292B74"/>
    <w:rsid w:val="002A79A3"/>
    <w:rsid w:val="002B22F5"/>
    <w:rsid w:val="002B26FD"/>
    <w:rsid w:val="002C32F5"/>
    <w:rsid w:val="002C34FB"/>
    <w:rsid w:val="002D35BE"/>
    <w:rsid w:val="002D40AB"/>
    <w:rsid w:val="002E66B1"/>
    <w:rsid w:val="002F7C89"/>
    <w:rsid w:val="00301F3F"/>
    <w:rsid w:val="00301FC4"/>
    <w:rsid w:val="0030358A"/>
    <w:rsid w:val="00306866"/>
    <w:rsid w:val="00313E04"/>
    <w:rsid w:val="00315526"/>
    <w:rsid w:val="003176A6"/>
    <w:rsid w:val="00317977"/>
    <w:rsid w:val="003252A1"/>
    <w:rsid w:val="003263D5"/>
    <w:rsid w:val="00334B43"/>
    <w:rsid w:val="003424A7"/>
    <w:rsid w:val="00343939"/>
    <w:rsid w:val="003511F1"/>
    <w:rsid w:val="003611DF"/>
    <w:rsid w:val="00362539"/>
    <w:rsid w:val="0036360F"/>
    <w:rsid w:val="00375126"/>
    <w:rsid w:val="00377CC1"/>
    <w:rsid w:val="003A382F"/>
    <w:rsid w:val="003A4156"/>
    <w:rsid w:val="003B6F8D"/>
    <w:rsid w:val="003C2282"/>
    <w:rsid w:val="003C2A82"/>
    <w:rsid w:val="003D0C02"/>
    <w:rsid w:val="003D2152"/>
    <w:rsid w:val="003D6B25"/>
    <w:rsid w:val="003D7EF5"/>
    <w:rsid w:val="00400818"/>
    <w:rsid w:val="00417DC2"/>
    <w:rsid w:val="00420982"/>
    <w:rsid w:val="00423A00"/>
    <w:rsid w:val="004268D6"/>
    <w:rsid w:val="0043096F"/>
    <w:rsid w:val="00435437"/>
    <w:rsid w:val="00446786"/>
    <w:rsid w:val="0045761D"/>
    <w:rsid w:val="00466109"/>
    <w:rsid w:val="004664FC"/>
    <w:rsid w:val="00480C99"/>
    <w:rsid w:val="00485E91"/>
    <w:rsid w:val="004B7B40"/>
    <w:rsid w:val="004C015F"/>
    <w:rsid w:val="004C046D"/>
    <w:rsid w:val="004D20BD"/>
    <w:rsid w:val="004E45CA"/>
    <w:rsid w:val="004E66A9"/>
    <w:rsid w:val="005160D8"/>
    <w:rsid w:val="00520BD0"/>
    <w:rsid w:val="00520C2D"/>
    <w:rsid w:val="005217E0"/>
    <w:rsid w:val="00532AB4"/>
    <w:rsid w:val="005425D0"/>
    <w:rsid w:val="005456E6"/>
    <w:rsid w:val="00545F9D"/>
    <w:rsid w:val="0055559A"/>
    <w:rsid w:val="00556137"/>
    <w:rsid w:val="005610F2"/>
    <w:rsid w:val="0056631D"/>
    <w:rsid w:val="005666F9"/>
    <w:rsid w:val="00586959"/>
    <w:rsid w:val="005A05AC"/>
    <w:rsid w:val="005A3C8E"/>
    <w:rsid w:val="005C0B12"/>
    <w:rsid w:val="005C3DDF"/>
    <w:rsid w:val="005E09A8"/>
    <w:rsid w:val="005F4545"/>
    <w:rsid w:val="005F6CBD"/>
    <w:rsid w:val="006010AA"/>
    <w:rsid w:val="00611462"/>
    <w:rsid w:val="00617D45"/>
    <w:rsid w:val="006254D0"/>
    <w:rsid w:val="00635B98"/>
    <w:rsid w:val="0063610E"/>
    <w:rsid w:val="00640C7A"/>
    <w:rsid w:val="00642624"/>
    <w:rsid w:val="00644E99"/>
    <w:rsid w:val="00645AEC"/>
    <w:rsid w:val="006536C2"/>
    <w:rsid w:val="006637BA"/>
    <w:rsid w:val="006756A8"/>
    <w:rsid w:val="00675ED6"/>
    <w:rsid w:val="00677610"/>
    <w:rsid w:val="00680AA4"/>
    <w:rsid w:val="00680ABE"/>
    <w:rsid w:val="006870E5"/>
    <w:rsid w:val="006A0873"/>
    <w:rsid w:val="006B1F82"/>
    <w:rsid w:val="006B3FFD"/>
    <w:rsid w:val="006B5FF7"/>
    <w:rsid w:val="006C4F22"/>
    <w:rsid w:val="006C732A"/>
    <w:rsid w:val="00704E63"/>
    <w:rsid w:val="0070607D"/>
    <w:rsid w:val="00710A2D"/>
    <w:rsid w:val="0072172A"/>
    <w:rsid w:val="0072302A"/>
    <w:rsid w:val="007245F7"/>
    <w:rsid w:val="00724A43"/>
    <w:rsid w:val="0074753B"/>
    <w:rsid w:val="0075259A"/>
    <w:rsid w:val="00756AC4"/>
    <w:rsid w:val="007708A4"/>
    <w:rsid w:val="00777E2A"/>
    <w:rsid w:val="007841F0"/>
    <w:rsid w:val="0078646A"/>
    <w:rsid w:val="007A1247"/>
    <w:rsid w:val="007A35A5"/>
    <w:rsid w:val="007B394E"/>
    <w:rsid w:val="007B4025"/>
    <w:rsid w:val="007B5B0A"/>
    <w:rsid w:val="007D07E6"/>
    <w:rsid w:val="007D6CA9"/>
    <w:rsid w:val="007E3174"/>
    <w:rsid w:val="007E5BED"/>
    <w:rsid w:val="007E6D7B"/>
    <w:rsid w:val="007E716E"/>
    <w:rsid w:val="007F0F94"/>
    <w:rsid w:val="007F3EE0"/>
    <w:rsid w:val="00800835"/>
    <w:rsid w:val="00805FDB"/>
    <w:rsid w:val="008130C7"/>
    <w:rsid w:val="0081433D"/>
    <w:rsid w:val="00815900"/>
    <w:rsid w:val="008223B8"/>
    <w:rsid w:val="00825816"/>
    <w:rsid w:val="0082726F"/>
    <w:rsid w:val="00832CF2"/>
    <w:rsid w:val="00841FB6"/>
    <w:rsid w:val="00842BFA"/>
    <w:rsid w:val="008438E9"/>
    <w:rsid w:val="00850D53"/>
    <w:rsid w:val="00851192"/>
    <w:rsid w:val="00860009"/>
    <w:rsid w:val="00872493"/>
    <w:rsid w:val="00872966"/>
    <w:rsid w:val="00876919"/>
    <w:rsid w:val="00886E14"/>
    <w:rsid w:val="0089188B"/>
    <w:rsid w:val="008953C7"/>
    <w:rsid w:val="008B5C1A"/>
    <w:rsid w:val="008D0AD7"/>
    <w:rsid w:val="008D36AD"/>
    <w:rsid w:val="008D737B"/>
    <w:rsid w:val="008E2B6E"/>
    <w:rsid w:val="008E6941"/>
    <w:rsid w:val="008E7B15"/>
    <w:rsid w:val="008F1967"/>
    <w:rsid w:val="009006B0"/>
    <w:rsid w:val="00905A29"/>
    <w:rsid w:val="00925ACC"/>
    <w:rsid w:val="0093790B"/>
    <w:rsid w:val="009472B8"/>
    <w:rsid w:val="00955752"/>
    <w:rsid w:val="009643B6"/>
    <w:rsid w:val="00976576"/>
    <w:rsid w:val="00976809"/>
    <w:rsid w:val="00987106"/>
    <w:rsid w:val="0099403E"/>
    <w:rsid w:val="009A1D35"/>
    <w:rsid w:val="009A34A4"/>
    <w:rsid w:val="009A7056"/>
    <w:rsid w:val="009B2EC1"/>
    <w:rsid w:val="009B378B"/>
    <w:rsid w:val="009B706F"/>
    <w:rsid w:val="009B7D5E"/>
    <w:rsid w:val="009C2EDA"/>
    <w:rsid w:val="009D18EB"/>
    <w:rsid w:val="009D226F"/>
    <w:rsid w:val="009D2847"/>
    <w:rsid w:val="009D641D"/>
    <w:rsid w:val="009F38D5"/>
    <w:rsid w:val="00A07CC9"/>
    <w:rsid w:val="00A15DAA"/>
    <w:rsid w:val="00A1779C"/>
    <w:rsid w:val="00A17C4F"/>
    <w:rsid w:val="00A27358"/>
    <w:rsid w:val="00A27739"/>
    <w:rsid w:val="00A302AB"/>
    <w:rsid w:val="00A36FF0"/>
    <w:rsid w:val="00A51290"/>
    <w:rsid w:val="00A5185B"/>
    <w:rsid w:val="00A64F8F"/>
    <w:rsid w:val="00A76768"/>
    <w:rsid w:val="00A90632"/>
    <w:rsid w:val="00A92242"/>
    <w:rsid w:val="00A93405"/>
    <w:rsid w:val="00A93650"/>
    <w:rsid w:val="00A96D56"/>
    <w:rsid w:val="00AA3F7A"/>
    <w:rsid w:val="00AB0AC3"/>
    <w:rsid w:val="00AB7CFB"/>
    <w:rsid w:val="00AD01AE"/>
    <w:rsid w:val="00AD0469"/>
    <w:rsid w:val="00AD2950"/>
    <w:rsid w:val="00AD5B79"/>
    <w:rsid w:val="00AE61B2"/>
    <w:rsid w:val="00AE6542"/>
    <w:rsid w:val="00AE6F8E"/>
    <w:rsid w:val="00AE7CD6"/>
    <w:rsid w:val="00AF23BD"/>
    <w:rsid w:val="00AF27EA"/>
    <w:rsid w:val="00B2386A"/>
    <w:rsid w:val="00B24DE5"/>
    <w:rsid w:val="00B24F78"/>
    <w:rsid w:val="00B404FF"/>
    <w:rsid w:val="00B4073F"/>
    <w:rsid w:val="00B4332E"/>
    <w:rsid w:val="00B71407"/>
    <w:rsid w:val="00B736DC"/>
    <w:rsid w:val="00B83E4B"/>
    <w:rsid w:val="00B83E98"/>
    <w:rsid w:val="00B8690C"/>
    <w:rsid w:val="00B927B9"/>
    <w:rsid w:val="00B92800"/>
    <w:rsid w:val="00B95180"/>
    <w:rsid w:val="00B96E4F"/>
    <w:rsid w:val="00BB3851"/>
    <w:rsid w:val="00BC2335"/>
    <w:rsid w:val="00BC3F18"/>
    <w:rsid w:val="00BC44E9"/>
    <w:rsid w:val="00BC66DB"/>
    <w:rsid w:val="00BE03B4"/>
    <w:rsid w:val="00BE556B"/>
    <w:rsid w:val="00C10D31"/>
    <w:rsid w:val="00C12EF1"/>
    <w:rsid w:val="00C20A7F"/>
    <w:rsid w:val="00C22CAF"/>
    <w:rsid w:val="00C22F43"/>
    <w:rsid w:val="00C253ED"/>
    <w:rsid w:val="00C25716"/>
    <w:rsid w:val="00C332D0"/>
    <w:rsid w:val="00C33769"/>
    <w:rsid w:val="00C3390C"/>
    <w:rsid w:val="00C3470E"/>
    <w:rsid w:val="00C55491"/>
    <w:rsid w:val="00C57D70"/>
    <w:rsid w:val="00C615A0"/>
    <w:rsid w:val="00C61E30"/>
    <w:rsid w:val="00C74E59"/>
    <w:rsid w:val="00C76088"/>
    <w:rsid w:val="00C82716"/>
    <w:rsid w:val="00C82CE6"/>
    <w:rsid w:val="00C866B4"/>
    <w:rsid w:val="00CA08D8"/>
    <w:rsid w:val="00CA5085"/>
    <w:rsid w:val="00CB1BDF"/>
    <w:rsid w:val="00CB1FBE"/>
    <w:rsid w:val="00CD3F3F"/>
    <w:rsid w:val="00CE223F"/>
    <w:rsid w:val="00CE3A0F"/>
    <w:rsid w:val="00D0331C"/>
    <w:rsid w:val="00D0497D"/>
    <w:rsid w:val="00D118BE"/>
    <w:rsid w:val="00D207BC"/>
    <w:rsid w:val="00D239C0"/>
    <w:rsid w:val="00D27E21"/>
    <w:rsid w:val="00D367DF"/>
    <w:rsid w:val="00D41918"/>
    <w:rsid w:val="00D41D60"/>
    <w:rsid w:val="00D41DF2"/>
    <w:rsid w:val="00D42078"/>
    <w:rsid w:val="00D50D23"/>
    <w:rsid w:val="00D71DF8"/>
    <w:rsid w:val="00D92314"/>
    <w:rsid w:val="00D94018"/>
    <w:rsid w:val="00D95D49"/>
    <w:rsid w:val="00DA66E3"/>
    <w:rsid w:val="00DA7C65"/>
    <w:rsid w:val="00DB1694"/>
    <w:rsid w:val="00DE0E36"/>
    <w:rsid w:val="00DE43D3"/>
    <w:rsid w:val="00DF4DF5"/>
    <w:rsid w:val="00DF5DBF"/>
    <w:rsid w:val="00DF7D5A"/>
    <w:rsid w:val="00E13817"/>
    <w:rsid w:val="00E30297"/>
    <w:rsid w:val="00E41B8C"/>
    <w:rsid w:val="00E4732E"/>
    <w:rsid w:val="00E51C28"/>
    <w:rsid w:val="00E5358B"/>
    <w:rsid w:val="00E60F53"/>
    <w:rsid w:val="00E63938"/>
    <w:rsid w:val="00E64F4D"/>
    <w:rsid w:val="00E657E4"/>
    <w:rsid w:val="00E716CC"/>
    <w:rsid w:val="00E71C72"/>
    <w:rsid w:val="00E76298"/>
    <w:rsid w:val="00E80725"/>
    <w:rsid w:val="00E96C04"/>
    <w:rsid w:val="00EA0FAE"/>
    <w:rsid w:val="00EB0F7E"/>
    <w:rsid w:val="00EB11FD"/>
    <w:rsid w:val="00EC2277"/>
    <w:rsid w:val="00EC510A"/>
    <w:rsid w:val="00EC5AAF"/>
    <w:rsid w:val="00ED60D2"/>
    <w:rsid w:val="00EF1248"/>
    <w:rsid w:val="00F020B4"/>
    <w:rsid w:val="00F03251"/>
    <w:rsid w:val="00F039CB"/>
    <w:rsid w:val="00F16671"/>
    <w:rsid w:val="00F46F8C"/>
    <w:rsid w:val="00F6151E"/>
    <w:rsid w:val="00F648EB"/>
    <w:rsid w:val="00F67803"/>
    <w:rsid w:val="00F724C4"/>
    <w:rsid w:val="00F80281"/>
    <w:rsid w:val="00F80678"/>
    <w:rsid w:val="00F92A28"/>
    <w:rsid w:val="00FA2860"/>
    <w:rsid w:val="00FB160D"/>
    <w:rsid w:val="00FB2B7D"/>
    <w:rsid w:val="00FB700E"/>
    <w:rsid w:val="00FC7452"/>
    <w:rsid w:val="00FD5E1E"/>
    <w:rsid w:val="00FF4C71"/>
    <w:rsid w:val="00FF596F"/>
    <w:rsid w:val="00FF6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8961"/>
    <o:shapelayout v:ext="edit">
      <o:idmap v:ext="edit" data="1"/>
    </o:shapelayout>
  </w:shapeDefaults>
  <w:decimalSymbol w:val=","/>
  <w:listSeparator w:val=";"/>
  <w15:docId w15:val="{A4975E8A-03C4-4E76-BC16-E853CFF04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90632"/>
    <w:pPr>
      <w:keepNext/>
      <w:spacing w:before="240" w:after="60" w:line="240" w:lineRule="auto"/>
      <w:ind w:firstLine="709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C20A7F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90632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pagesindoccount">
    <w:name w:val="pagesindoccount"/>
    <w:basedOn w:val="a0"/>
    <w:rsid w:val="00815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0BC34-A9B1-4AAF-BDDA-84A371C45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Любовь Геннадьевна Цымбалова</cp:lastModifiedBy>
  <cp:revision>2</cp:revision>
  <cp:lastPrinted>2022-11-11T05:43:00Z</cp:lastPrinted>
  <dcterms:created xsi:type="dcterms:W3CDTF">2022-11-11T09:19:00Z</dcterms:created>
  <dcterms:modified xsi:type="dcterms:W3CDTF">2022-11-11T09:19:00Z</dcterms:modified>
</cp:coreProperties>
</file>