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FD3" w:rsidRDefault="006D3FD3">
      <w:pPr>
        <w:pStyle w:val="ConsPlusTitle"/>
        <w:jc w:val="center"/>
      </w:pPr>
      <w:r>
        <w:t>ДЕПАРТАМЕНТ СОЦИАЛЬНОЙ ЗАЩИТЫ НАСЕЛЕНИЯ</w:t>
      </w:r>
    </w:p>
    <w:p w:rsidR="006D3FD3" w:rsidRDefault="006D3FD3">
      <w:pPr>
        <w:pStyle w:val="ConsPlusTitle"/>
        <w:jc w:val="center"/>
      </w:pPr>
      <w:r>
        <w:t>ТОМСКОЙ ОБЛАСТИ</w:t>
      </w:r>
    </w:p>
    <w:p w:rsidR="006D3FD3" w:rsidRDefault="006D3FD3">
      <w:pPr>
        <w:pStyle w:val="ConsPlusTitle"/>
        <w:jc w:val="center"/>
      </w:pPr>
    </w:p>
    <w:p w:rsidR="006D3FD3" w:rsidRDefault="006D3FD3">
      <w:pPr>
        <w:pStyle w:val="ConsPlusTitle"/>
        <w:jc w:val="center"/>
      </w:pPr>
      <w:r>
        <w:t>ПРИКАЗ</w:t>
      </w:r>
    </w:p>
    <w:p w:rsidR="006D3FD3" w:rsidRDefault="006D3FD3">
      <w:pPr>
        <w:pStyle w:val="ConsPlusTitle"/>
        <w:jc w:val="center"/>
      </w:pPr>
      <w:r>
        <w:t>от 2 мая 2017 г. N 6</w:t>
      </w:r>
    </w:p>
    <w:p w:rsidR="006D3FD3" w:rsidRDefault="006D3FD3">
      <w:pPr>
        <w:pStyle w:val="ConsPlusTitle"/>
        <w:jc w:val="center"/>
      </w:pPr>
    </w:p>
    <w:p w:rsidR="006D3FD3" w:rsidRDefault="006D3FD3">
      <w:pPr>
        <w:pStyle w:val="ConsPlusTitle"/>
        <w:jc w:val="center"/>
      </w:pPr>
      <w:r>
        <w:t>ОБ УСТАНОВЛЕНИИ ПРЕДЕЛЬНОГО УРОВНЯ СООТНОШЕНИЯ</w:t>
      </w:r>
    </w:p>
    <w:p w:rsidR="006D3FD3" w:rsidRDefault="006D3FD3">
      <w:pPr>
        <w:pStyle w:val="ConsPlusTitle"/>
        <w:jc w:val="center"/>
      </w:pPr>
      <w:r>
        <w:t>СРЕДНЕМЕСЯЧНОЙ ЗАРАБОТНОЙ ПЛАТЫ</w:t>
      </w:r>
    </w:p>
    <w:p w:rsidR="006D3FD3" w:rsidRDefault="006D3FD3">
      <w:pPr>
        <w:pStyle w:val="ConsPlusNormal"/>
        <w:jc w:val="both"/>
      </w:pPr>
    </w:p>
    <w:p w:rsidR="006D3FD3" w:rsidRDefault="006D3FD3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пунктом 1</w:t>
        </w:r>
      </w:hyperlink>
      <w:r>
        <w:t xml:space="preserve"> постановления Администрации Томской области от 17.04.2017 N 147а "О внесении изменений в постановление Администрации Томской области от 31.03.2008 N 66а" приказываю:</w:t>
      </w:r>
    </w:p>
    <w:p w:rsidR="006D3FD3" w:rsidRDefault="006D3FD3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>Установить предельный уровень соотношения среднемесячной заработной платы руководителей, их заместителей, главных бухгалтеров областных государственных учреждений, подведомственных Департаменту социальной защиты населения Томской области, и среднемесячной заработной платы работников этих учреждений, рассчитываемой за календарный год (без учета заработной платы соответствующего руководителя, его заместителей, главного бухгалтера), в кратности не более чем 8 (далее - предельный уровень соотношения среднемесячной заработной платы).</w:t>
      </w:r>
      <w:proofErr w:type="gramEnd"/>
    </w:p>
    <w:p w:rsidR="006D3FD3" w:rsidRDefault="006D3FD3">
      <w:pPr>
        <w:pStyle w:val="ConsPlusNormal"/>
        <w:spacing w:before="220"/>
        <w:ind w:firstLine="540"/>
        <w:jc w:val="both"/>
      </w:pPr>
      <w:r>
        <w:t xml:space="preserve">2. Руководителям областных государственных учреждений, подведомственных Департаменту социальной защиты населения Томской области, осуществлять </w:t>
      </w:r>
      <w:proofErr w:type="gramStart"/>
      <w:r>
        <w:t>контроль за</w:t>
      </w:r>
      <w:proofErr w:type="gramEnd"/>
      <w:r>
        <w:t xml:space="preserve"> обеспечением в учреждении соблюдения предельного уровня соотношения среднемесячной заработной платы.</w:t>
      </w:r>
    </w:p>
    <w:p w:rsidR="006D3FD3" w:rsidRDefault="006D3FD3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заместителя начальника Департамента - председателя комитета финансов, экономики, закупок и бюджетной отчетности Давыдову В.Г.</w:t>
      </w:r>
    </w:p>
    <w:p w:rsidR="006D3FD3" w:rsidRDefault="006D3FD3">
      <w:pPr>
        <w:pStyle w:val="ConsPlusNormal"/>
        <w:jc w:val="both"/>
      </w:pPr>
    </w:p>
    <w:p w:rsidR="006D3FD3" w:rsidRDefault="006D3FD3">
      <w:pPr>
        <w:pStyle w:val="ConsPlusNormal"/>
        <w:jc w:val="right"/>
      </w:pPr>
      <w:r>
        <w:t>Начальник Департамента</w:t>
      </w:r>
    </w:p>
    <w:p w:rsidR="006D3FD3" w:rsidRDefault="006D3FD3">
      <w:pPr>
        <w:pStyle w:val="ConsPlusNormal"/>
        <w:jc w:val="right"/>
      </w:pPr>
      <w:r>
        <w:t>М.А.КИНЯЙКИНА</w:t>
      </w:r>
    </w:p>
    <w:p w:rsidR="006D3FD3" w:rsidRDefault="006D3FD3">
      <w:pPr>
        <w:pStyle w:val="ConsPlusNormal"/>
        <w:jc w:val="both"/>
      </w:pPr>
    </w:p>
    <w:p w:rsidR="006D3FD3" w:rsidRDefault="006D3FD3">
      <w:pPr>
        <w:pStyle w:val="ConsPlusNormal"/>
        <w:jc w:val="both"/>
      </w:pPr>
    </w:p>
    <w:p w:rsidR="006D3FD3" w:rsidRDefault="006D3FD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9714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3FD3"/>
    <w:rsid w:val="00213466"/>
    <w:rsid w:val="004C378F"/>
    <w:rsid w:val="005C1F3C"/>
    <w:rsid w:val="005C72D7"/>
    <w:rsid w:val="006D3FD3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3F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D3F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D3F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6694E4FA3C9F116962B077E221D9321186FBF2B877CD52EC2B48001216089E2A139E6FE44C95B00DCACE5CEVCwC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1291</Characters>
  <Application>Microsoft Office Word</Application>
  <DocSecurity>0</DocSecurity>
  <Lines>10</Lines>
  <Paragraphs>3</Paragraphs>
  <ScaleCrop>false</ScaleCrop>
  <Company>MFC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2017-11-28T11:48:00Z</dcterms:created>
  <dcterms:modified xsi:type="dcterms:W3CDTF">2017-11-28T11:49:00Z</dcterms:modified>
</cp:coreProperties>
</file>