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A93" w:rsidRDefault="00BB1A93">
      <w:pPr>
        <w:pStyle w:val="ConsPlusTitlePage"/>
      </w:pPr>
    </w:p>
    <w:p w:rsidR="00BB1A93" w:rsidRDefault="00BB1A93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BB1A93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B1A93" w:rsidRDefault="00BB1A93">
            <w:pPr>
              <w:pStyle w:val="ConsPlusNormal"/>
            </w:pPr>
            <w:r>
              <w:t>28 апреля 2007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B1A93" w:rsidRDefault="00BB1A93">
            <w:pPr>
              <w:pStyle w:val="ConsPlusNormal"/>
              <w:jc w:val="right"/>
            </w:pPr>
            <w:r>
              <w:t>N 77-ОЗ</w:t>
            </w:r>
          </w:p>
        </w:tc>
      </w:tr>
    </w:tbl>
    <w:p w:rsidR="00BB1A93" w:rsidRDefault="00BB1A9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B1A93" w:rsidRDefault="00BB1A93">
      <w:pPr>
        <w:pStyle w:val="ConsPlusNormal"/>
      </w:pPr>
    </w:p>
    <w:p w:rsidR="00BB1A93" w:rsidRDefault="00BB1A93">
      <w:pPr>
        <w:pStyle w:val="ConsPlusTitle"/>
        <w:jc w:val="center"/>
      </w:pPr>
      <w:r>
        <w:t>ТОМСКАЯ ОБЛАСТЬ</w:t>
      </w:r>
    </w:p>
    <w:p w:rsidR="00BB1A93" w:rsidRDefault="00BB1A93">
      <w:pPr>
        <w:pStyle w:val="ConsPlusTitle"/>
        <w:jc w:val="center"/>
      </w:pPr>
    </w:p>
    <w:p w:rsidR="00BB1A93" w:rsidRDefault="00BB1A93">
      <w:pPr>
        <w:pStyle w:val="ConsPlusTitle"/>
        <w:jc w:val="center"/>
      </w:pPr>
      <w:r>
        <w:t>ЗАКОН</w:t>
      </w:r>
    </w:p>
    <w:p w:rsidR="00BB1A93" w:rsidRDefault="00BB1A93">
      <w:pPr>
        <w:pStyle w:val="ConsPlusTitle"/>
        <w:jc w:val="center"/>
      </w:pPr>
    </w:p>
    <w:p w:rsidR="00BB1A93" w:rsidRDefault="00BB1A93">
      <w:pPr>
        <w:pStyle w:val="ConsPlusTitle"/>
        <w:jc w:val="center"/>
      </w:pPr>
      <w:r>
        <w:t>О ЕДИНОВРЕМЕННОЙ ДЕНЕЖНОЙ ВЫПЛАТЕ ИНВАЛИДАМ</w:t>
      </w:r>
    </w:p>
    <w:p w:rsidR="00BB1A93" w:rsidRDefault="00BB1A93">
      <w:pPr>
        <w:pStyle w:val="ConsPlusTitle"/>
        <w:jc w:val="center"/>
      </w:pPr>
      <w:r>
        <w:t>ВЕЛИКОЙ ОТЕЧЕСТВЕННОЙ ВОЙНЫ И УЧАСТНИКАМ</w:t>
      </w:r>
    </w:p>
    <w:p w:rsidR="00BB1A93" w:rsidRDefault="00BB1A93">
      <w:pPr>
        <w:pStyle w:val="ConsPlusTitle"/>
        <w:jc w:val="center"/>
      </w:pPr>
      <w:r>
        <w:t xml:space="preserve">ВЕЛИКОЙ ОТЕЧЕСТВЕННОЙ ВОЙНЫ, </w:t>
      </w:r>
      <w:proofErr w:type="gramStart"/>
      <w:r>
        <w:t>ПРОЖИВАЮЩИМ</w:t>
      </w:r>
      <w:proofErr w:type="gramEnd"/>
    </w:p>
    <w:p w:rsidR="00BB1A93" w:rsidRDefault="00BB1A93">
      <w:pPr>
        <w:pStyle w:val="ConsPlusTitle"/>
        <w:jc w:val="center"/>
      </w:pPr>
      <w:r>
        <w:t>НА ТЕРРИТОРИИ ТОМСКОЙ ОБЛАСТИ</w:t>
      </w:r>
    </w:p>
    <w:p w:rsidR="00BB1A93" w:rsidRDefault="00BB1A93">
      <w:pPr>
        <w:pStyle w:val="ConsPlusNormal"/>
        <w:ind w:left="540"/>
      </w:pPr>
    </w:p>
    <w:p w:rsidR="00BB1A93" w:rsidRDefault="00BB1A93">
      <w:pPr>
        <w:pStyle w:val="ConsPlusNormal"/>
        <w:jc w:val="right"/>
      </w:pPr>
      <w:proofErr w:type="gramStart"/>
      <w:r>
        <w:t>Принят</w:t>
      </w:r>
      <w:proofErr w:type="gramEnd"/>
    </w:p>
    <w:p w:rsidR="00BB1A93" w:rsidRDefault="00BB1A93">
      <w:pPr>
        <w:pStyle w:val="ConsPlusNormal"/>
        <w:jc w:val="right"/>
      </w:pPr>
      <w:r>
        <w:t>постановлением</w:t>
      </w:r>
    </w:p>
    <w:p w:rsidR="00BB1A93" w:rsidRDefault="00BB1A93">
      <w:pPr>
        <w:pStyle w:val="ConsPlusNormal"/>
        <w:jc w:val="right"/>
      </w:pPr>
      <w:r>
        <w:t>Государственной Думы</w:t>
      </w:r>
    </w:p>
    <w:p w:rsidR="00BB1A93" w:rsidRDefault="00BB1A93">
      <w:pPr>
        <w:pStyle w:val="ConsPlusNormal"/>
        <w:jc w:val="right"/>
      </w:pPr>
      <w:r>
        <w:t>Томской области</w:t>
      </w:r>
    </w:p>
    <w:p w:rsidR="00BB1A93" w:rsidRDefault="00BB1A93">
      <w:pPr>
        <w:pStyle w:val="ConsPlusNormal"/>
        <w:jc w:val="right"/>
      </w:pPr>
      <w:r>
        <w:t>от 27.04.2007 N 79</w:t>
      </w:r>
    </w:p>
    <w:p w:rsidR="00BB1A93" w:rsidRDefault="00BB1A93">
      <w:pPr>
        <w:pStyle w:val="ConsPlusNormal"/>
        <w:ind w:left="540"/>
      </w:pPr>
    </w:p>
    <w:p w:rsidR="00BB1A93" w:rsidRDefault="00BB1A93">
      <w:pPr>
        <w:pStyle w:val="ConsPlusNormal"/>
        <w:ind w:firstLine="540"/>
        <w:jc w:val="both"/>
        <w:outlineLvl w:val="0"/>
      </w:pPr>
      <w:r>
        <w:t>Статья 1</w:t>
      </w:r>
    </w:p>
    <w:p w:rsidR="00BB1A93" w:rsidRDefault="00BB1A93">
      <w:pPr>
        <w:pStyle w:val="ConsPlusNormal"/>
        <w:ind w:firstLine="540"/>
        <w:jc w:val="both"/>
      </w:pPr>
    </w:p>
    <w:p w:rsidR="00BB1A93" w:rsidRDefault="00BB1A93">
      <w:pPr>
        <w:pStyle w:val="ConsPlusNormal"/>
        <w:ind w:firstLine="540"/>
        <w:jc w:val="both"/>
      </w:pPr>
      <w:r>
        <w:t xml:space="preserve">Установить единовременную денежную выплату в размере 1000 рублей инвалидам Великой Отечественной войны, участникам Великой Отечественной войны, указанным в </w:t>
      </w:r>
      <w:hyperlink r:id="rId4" w:history="1">
        <w:r>
          <w:rPr>
            <w:color w:val="0000FF"/>
          </w:rPr>
          <w:t>подпункте 1</w:t>
        </w:r>
      </w:hyperlink>
      <w:r>
        <w:t xml:space="preserve"> пункта 1 статьи 2 Федерального закона от 12 января 1995 года N 5-ФЗ "О ветеранах", проживающим на территории Томской области.</w:t>
      </w:r>
    </w:p>
    <w:p w:rsidR="00BB1A93" w:rsidRDefault="00BB1A93">
      <w:pPr>
        <w:pStyle w:val="ConsPlusNormal"/>
        <w:ind w:firstLine="540"/>
        <w:jc w:val="both"/>
      </w:pPr>
    </w:p>
    <w:p w:rsidR="00BB1A93" w:rsidRDefault="00BB1A93">
      <w:pPr>
        <w:pStyle w:val="ConsPlusNormal"/>
        <w:ind w:firstLine="540"/>
        <w:jc w:val="both"/>
        <w:outlineLvl w:val="0"/>
      </w:pPr>
      <w:r>
        <w:t>Статья 2</w:t>
      </w:r>
    </w:p>
    <w:p w:rsidR="00BB1A93" w:rsidRDefault="00BB1A93">
      <w:pPr>
        <w:pStyle w:val="ConsPlusNormal"/>
        <w:ind w:firstLine="540"/>
        <w:jc w:val="both"/>
      </w:pPr>
    </w:p>
    <w:p w:rsidR="00BB1A93" w:rsidRDefault="00BB1A93">
      <w:pPr>
        <w:pStyle w:val="ConsPlusNormal"/>
        <w:ind w:firstLine="540"/>
        <w:jc w:val="both"/>
      </w:pPr>
      <w:r>
        <w:t>1. Единовременная денежная выплата, установленная настоящим Законом, производится один раз в год накануне празднования Дня Победы советского народа в Великой Отечественной войне 1941-1945 годов органом, уполномоченным Администрацией Томской области.</w:t>
      </w:r>
    </w:p>
    <w:p w:rsidR="00BB1A93" w:rsidRDefault="00BB1A93">
      <w:pPr>
        <w:pStyle w:val="ConsPlusNormal"/>
        <w:spacing w:before="220"/>
        <w:ind w:firstLine="540"/>
        <w:jc w:val="both"/>
      </w:pPr>
      <w:r>
        <w:t>2. Единовременная денежная выплата, установленная настоящим Законом, осуществляется за счет средств областного бюджета в объеме, предусмотренном законом об областном бюджете на очередной финансовый год в порядке, установленном Администрацией Томской области.</w:t>
      </w:r>
    </w:p>
    <w:p w:rsidR="00BB1A93" w:rsidRDefault="00BB1A93">
      <w:pPr>
        <w:pStyle w:val="ConsPlusNormal"/>
        <w:ind w:firstLine="540"/>
        <w:jc w:val="both"/>
      </w:pPr>
    </w:p>
    <w:p w:rsidR="00BB1A93" w:rsidRDefault="00BB1A93">
      <w:pPr>
        <w:pStyle w:val="ConsPlusNormal"/>
        <w:ind w:firstLine="540"/>
        <w:jc w:val="both"/>
        <w:outlineLvl w:val="0"/>
      </w:pPr>
      <w:r>
        <w:t>Статья 3</w:t>
      </w:r>
    </w:p>
    <w:p w:rsidR="00BB1A93" w:rsidRDefault="00BB1A93">
      <w:pPr>
        <w:pStyle w:val="ConsPlusNormal"/>
        <w:ind w:firstLine="540"/>
        <w:jc w:val="both"/>
      </w:pPr>
    </w:p>
    <w:p w:rsidR="00BB1A93" w:rsidRDefault="00BB1A93">
      <w:pPr>
        <w:pStyle w:val="ConsPlusNormal"/>
        <w:ind w:firstLine="540"/>
        <w:jc w:val="both"/>
      </w:pPr>
      <w:r>
        <w:t>Настоящий Закон вступает в силу по истечении 10 дней после дня его официального опубликования.</w:t>
      </w:r>
    </w:p>
    <w:p w:rsidR="00BB1A93" w:rsidRDefault="00BB1A93">
      <w:pPr>
        <w:pStyle w:val="ConsPlusNormal"/>
        <w:ind w:firstLine="540"/>
        <w:jc w:val="both"/>
      </w:pPr>
    </w:p>
    <w:p w:rsidR="00BB1A93" w:rsidRDefault="00BB1A93">
      <w:pPr>
        <w:pStyle w:val="ConsPlusNormal"/>
        <w:jc w:val="right"/>
      </w:pPr>
      <w:r>
        <w:t>Губернатор</w:t>
      </w:r>
    </w:p>
    <w:p w:rsidR="00BB1A93" w:rsidRDefault="00BB1A93">
      <w:pPr>
        <w:pStyle w:val="ConsPlusNormal"/>
        <w:jc w:val="right"/>
      </w:pPr>
      <w:r>
        <w:t>Томской области</w:t>
      </w:r>
    </w:p>
    <w:p w:rsidR="00BB1A93" w:rsidRDefault="00BB1A93">
      <w:pPr>
        <w:pStyle w:val="ConsPlusNormal"/>
        <w:jc w:val="right"/>
      </w:pPr>
      <w:r>
        <w:t>В.М.КРЕСС</w:t>
      </w:r>
    </w:p>
    <w:p w:rsidR="00BB1A93" w:rsidRDefault="00BB1A93">
      <w:pPr>
        <w:pStyle w:val="ConsPlusNormal"/>
      </w:pPr>
      <w:r>
        <w:t>Томск</w:t>
      </w:r>
    </w:p>
    <w:p w:rsidR="00BB1A93" w:rsidRDefault="00BB1A93">
      <w:pPr>
        <w:pStyle w:val="ConsPlusNormal"/>
        <w:spacing w:before="220"/>
      </w:pPr>
      <w:r>
        <w:t>28 апреля 2007 года</w:t>
      </w:r>
    </w:p>
    <w:p w:rsidR="00BB1A93" w:rsidRDefault="00BB1A93">
      <w:pPr>
        <w:pStyle w:val="ConsPlusNormal"/>
        <w:spacing w:before="220"/>
      </w:pPr>
      <w:r>
        <w:t>N 77-ОЗ</w:t>
      </w:r>
    </w:p>
    <w:p w:rsidR="00BB1A93" w:rsidRDefault="00BB1A93">
      <w:pPr>
        <w:pStyle w:val="ConsPlusNormal"/>
      </w:pPr>
    </w:p>
    <w:p w:rsidR="00BB1A93" w:rsidRDefault="00BB1A93">
      <w:pPr>
        <w:pStyle w:val="ConsPlusNormal"/>
      </w:pPr>
    </w:p>
    <w:p w:rsidR="00BB1A93" w:rsidRDefault="00BB1A9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3D6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1A93"/>
    <w:rsid w:val="00213466"/>
    <w:rsid w:val="00577F19"/>
    <w:rsid w:val="005C1F3C"/>
    <w:rsid w:val="005C72D7"/>
    <w:rsid w:val="00AF2C0B"/>
    <w:rsid w:val="00B2137B"/>
    <w:rsid w:val="00BB1A93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1A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B1A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B1A9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4E3E24B7E9C0B4075076CCA4831D3FE9AE6B2DA9F4E51DF44F8D0D43AB464F33407EFCF9FE0D08Bh1xC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1215</Characters>
  <Application>Microsoft Office Word</Application>
  <DocSecurity>0</DocSecurity>
  <Lines>10</Lines>
  <Paragraphs>2</Paragraphs>
  <ScaleCrop>false</ScaleCrop>
  <Company>MFC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2017-12-22T09:49:00Z</dcterms:created>
  <dcterms:modified xsi:type="dcterms:W3CDTF">2017-12-22T09:49:00Z</dcterms:modified>
</cp:coreProperties>
</file>