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2A5" w:rsidRDefault="007302A5" w:rsidP="007302A5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23900" cy="657225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375" w:rsidRDefault="005C3375" w:rsidP="005C3375">
      <w:pPr>
        <w:pStyle w:val="a3"/>
        <w:spacing w:before="0" w:after="0"/>
        <w:ind w:firstLine="0"/>
        <w:rPr>
          <w:b w:val="0"/>
          <w:spacing w:val="20"/>
          <w:szCs w:val="28"/>
        </w:rPr>
      </w:pPr>
    </w:p>
    <w:p w:rsidR="005C3375" w:rsidRDefault="007302A5" w:rsidP="005C3375">
      <w:pPr>
        <w:pStyle w:val="a3"/>
        <w:spacing w:before="0" w:after="0"/>
        <w:ind w:firstLine="0"/>
        <w:rPr>
          <w:b w:val="0"/>
          <w:spacing w:val="20"/>
          <w:szCs w:val="28"/>
        </w:rPr>
      </w:pPr>
      <w:r w:rsidRPr="007302A5">
        <w:rPr>
          <w:b w:val="0"/>
          <w:spacing w:val="20"/>
          <w:szCs w:val="28"/>
        </w:rPr>
        <w:t>ДЕпартамент социальной защиты населения</w:t>
      </w:r>
    </w:p>
    <w:p w:rsidR="007302A5" w:rsidRPr="007302A5" w:rsidRDefault="007302A5" w:rsidP="005C3375">
      <w:pPr>
        <w:pStyle w:val="a3"/>
        <w:spacing w:before="0" w:after="0"/>
        <w:ind w:firstLine="0"/>
        <w:rPr>
          <w:b w:val="0"/>
          <w:spacing w:val="20"/>
          <w:szCs w:val="28"/>
        </w:rPr>
      </w:pPr>
      <w:r w:rsidRPr="007302A5">
        <w:rPr>
          <w:b w:val="0"/>
          <w:spacing w:val="20"/>
          <w:szCs w:val="28"/>
        </w:rPr>
        <w:t xml:space="preserve"> ТОМСКОЙ ОБЛАСТИ</w:t>
      </w:r>
    </w:p>
    <w:p w:rsidR="007302A5" w:rsidRPr="007302A5" w:rsidRDefault="007302A5" w:rsidP="007302A5">
      <w:pPr>
        <w:pStyle w:val="a3"/>
        <w:spacing w:before="240" w:after="0"/>
        <w:ind w:firstLine="0"/>
        <w:rPr>
          <w:b w:val="0"/>
          <w:spacing w:val="20"/>
          <w:szCs w:val="28"/>
        </w:rPr>
      </w:pPr>
      <w:r w:rsidRPr="007302A5">
        <w:rPr>
          <w:b w:val="0"/>
          <w:spacing w:val="20"/>
          <w:szCs w:val="28"/>
        </w:rPr>
        <w:t>приказ</w:t>
      </w:r>
    </w:p>
    <w:p w:rsidR="007302A5" w:rsidRPr="00857A75" w:rsidRDefault="007E5CD9" w:rsidP="007302A5">
      <w:pPr>
        <w:pStyle w:val="2"/>
        <w:tabs>
          <w:tab w:val="left" w:pos="7797"/>
        </w:tabs>
        <w:spacing w:before="0"/>
        <w:ind w:right="-1"/>
        <w:jc w:val="both"/>
        <w:rPr>
          <w:szCs w:val="26"/>
        </w:rPr>
      </w:pPr>
      <w:r>
        <w:rPr>
          <w:szCs w:val="26"/>
        </w:rPr>
        <w:t>20.12.2018</w:t>
      </w:r>
      <w:r w:rsidR="007302A5" w:rsidRPr="002C24DC">
        <w:rPr>
          <w:szCs w:val="26"/>
        </w:rPr>
        <w:tab/>
      </w:r>
      <w:r w:rsidR="007302A5" w:rsidRPr="004A7FB5">
        <w:rPr>
          <w:szCs w:val="26"/>
        </w:rPr>
        <w:t xml:space="preserve">№ </w:t>
      </w:r>
      <w:r>
        <w:rPr>
          <w:szCs w:val="26"/>
        </w:rPr>
        <w:t>25</w:t>
      </w:r>
    </w:p>
    <w:p w:rsidR="007302A5" w:rsidRPr="002C24DC" w:rsidRDefault="007302A5" w:rsidP="007302A5">
      <w:pPr>
        <w:pStyle w:val="2"/>
        <w:spacing w:before="0"/>
        <w:ind w:right="5670"/>
        <w:rPr>
          <w:b/>
          <w:szCs w:val="26"/>
        </w:rPr>
      </w:pPr>
    </w:p>
    <w:p w:rsidR="007302A5" w:rsidRPr="002C24DC" w:rsidRDefault="007302A5" w:rsidP="007302A5">
      <w:pPr>
        <w:pStyle w:val="2"/>
        <w:spacing w:before="0"/>
        <w:ind w:right="5670"/>
        <w:rPr>
          <w:b/>
          <w:sz w:val="22"/>
        </w:rPr>
      </w:pPr>
    </w:p>
    <w:p w:rsidR="007302A5" w:rsidRPr="002C24DC" w:rsidRDefault="007302A5" w:rsidP="007302A5">
      <w:pPr>
        <w:jc w:val="center"/>
        <w:rPr>
          <w:szCs w:val="26"/>
        </w:rPr>
      </w:pPr>
      <w:r w:rsidRPr="002C24DC">
        <w:rPr>
          <w:szCs w:val="26"/>
        </w:rPr>
        <w:t>О внесении изменений в приказ</w:t>
      </w:r>
      <w:r w:rsidR="00137726">
        <w:rPr>
          <w:szCs w:val="26"/>
        </w:rPr>
        <w:t xml:space="preserve"> </w:t>
      </w:r>
      <w:r w:rsidRPr="002C24DC">
        <w:rPr>
          <w:szCs w:val="26"/>
        </w:rPr>
        <w:t>Департамента социальной защиты населения</w:t>
      </w:r>
    </w:p>
    <w:p w:rsidR="007302A5" w:rsidRDefault="007302A5" w:rsidP="007302A5">
      <w:pPr>
        <w:widowControl w:val="0"/>
        <w:autoSpaceDE w:val="0"/>
        <w:autoSpaceDN w:val="0"/>
        <w:adjustRightInd w:val="0"/>
        <w:jc w:val="center"/>
        <w:rPr>
          <w:bCs/>
          <w:szCs w:val="26"/>
        </w:rPr>
      </w:pPr>
      <w:r w:rsidRPr="002C24DC">
        <w:rPr>
          <w:szCs w:val="26"/>
        </w:rPr>
        <w:t xml:space="preserve">Томской области </w:t>
      </w:r>
      <w:r w:rsidRPr="002C24DC">
        <w:rPr>
          <w:bCs/>
          <w:szCs w:val="26"/>
        </w:rPr>
        <w:t>от 30.01.2018 № 3</w:t>
      </w:r>
    </w:p>
    <w:p w:rsidR="007302A5" w:rsidRDefault="007302A5" w:rsidP="007302A5">
      <w:pPr>
        <w:widowControl w:val="0"/>
        <w:autoSpaceDE w:val="0"/>
        <w:autoSpaceDN w:val="0"/>
        <w:adjustRightInd w:val="0"/>
        <w:jc w:val="center"/>
        <w:rPr>
          <w:bCs/>
          <w:szCs w:val="26"/>
        </w:rPr>
      </w:pPr>
    </w:p>
    <w:p w:rsidR="007302A5" w:rsidRPr="00B85574" w:rsidRDefault="007302A5" w:rsidP="007302A5">
      <w:pPr>
        <w:ind w:left="-5" w:firstLine="701"/>
        <w:jc w:val="both"/>
      </w:pPr>
      <w:r w:rsidRPr="00B85574">
        <w:t xml:space="preserve">В соответствии с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219а, </w:t>
      </w:r>
    </w:p>
    <w:p w:rsidR="007302A5" w:rsidRPr="00B85574" w:rsidRDefault="007302A5" w:rsidP="007302A5">
      <w:pPr>
        <w:ind w:left="-5" w:firstLine="701"/>
        <w:jc w:val="both"/>
      </w:pPr>
      <w:r w:rsidRPr="00B85574">
        <w:t>ПРИКАЗЫВАЮ:</w:t>
      </w:r>
    </w:p>
    <w:p w:rsidR="007302A5" w:rsidRPr="00B85574" w:rsidRDefault="007302A5" w:rsidP="007302A5">
      <w:pPr>
        <w:jc w:val="both"/>
      </w:pPr>
      <w:r w:rsidRPr="00B85574">
        <w:t>Внести в приказ Департамента социальной защиты населения Томской области от 30.01.2018 № 3 «Об утверждении ведомственных целевых программ на 2018 год и на плановый период 2019-2020 годов» (</w:t>
      </w:r>
      <w:r>
        <w:t>О</w:t>
      </w:r>
      <w:r w:rsidRPr="00B85574">
        <w:t xml:space="preserve">фициальный интернет-портал «Электронная Администрация Томской области» </w:t>
      </w:r>
      <w:hyperlink r:id="rId9" w:history="1">
        <w:r w:rsidRPr="007302A5">
          <w:rPr>
            <w:rStyle w:val="a7"/>
            <w:color w:val="auto"/>
            <w:u w:val="none"/>
          </w:rPr>
          <w:t>http://www.tomsk.gov.ru</w:t>
        </w:r>
      </w:hyperlink>
      <w:r w:rsidR="00315A55">
        <w:t xml:space="preserve">, </w:t>
      </w:r>
      <w:r w:rsidRPr="00B85574">
        <w:t>01.02.2018) следующие изменения:</w:t>
      </w:r>
    </w:p>
    <w:p w:rsidR="00C52827" w:rsidRDefault="00C52827" w:rsidP="00C52827">
      <w:pPr>
        <w:jc w:val="both"/>
      </w:pPr>
      <w:r>
        <w:t>В ведомственной целевой программе «Оптимизация системы оказания социальных услуг и повышение эффективности социальной поддержки населения» (приложение № 2), утвержденной указанным приказом:</w:t>
      </w:r>
    </w:p>
    <w:p w:rsidR="007302A5" w:rsidRPr="00B85574" w:rsidRDefault="00C52827" w:rsidP="00C52827">
      <w:pPr>
        <w:jc w:val="both"/>
      </w:pPr>
      <w:r>
        <w:t>1</w:t>
      </w:r>
      <w:r w:rsidR="005C3375">
        <w:t>.</w:t>
      </w:r>
      <w:r w:rsidR="00495051">
        <w:t>П</w:t>
      </w:r>
      <w:r>
        <w:t>аспорт ведомственной целевой программы Томской области изложить в новой редакции согласно приложению  к настоящему приказу;</w:t>
      </w:r>
    </w:p>
    <w:p w:rsidR="009B1F93" w:rsidRDefault="00C52827" w:rsidP="00852C6B">
      <w:pPr>
        <w:tabs>
          <w:tab w:val="left" w:pos="0"/>
          <w:tab w:val="left" w:pos="567"/>
          <w:tab w:val="left" w:pos="851"/>
          <w:tab w:val="left" w:pos="993"/>
          <w:tab w:val="left" w:pos="1418"/>
        </w:tabs>
        <w:jc w:val="both"/>
      </w:pPr>
      <w:r>
        <w:t>2</w:t>
      </w:r>
      <w:r w:rsidR="005C3375">
        <w:t>.</w:t>
      </w:r>
      <w:r w:rsidR="00495051">
        <w:t>В</w:t>
      </w:r>
      <w:r w:rsidR="007302A5" w:rsidRPr="00B85574">
        <w:t xml:space="preserve"> разделе 2 «Описание методик расчета показателей непосредственног</w:t>
      </w:r>
      <w:r w:rsidR="007302A5">
        <w:t>о результата (мероприятий ВЦП)»</w:t>
      </w:r>
      <w:r w:rsidR="009B1F93">
        <w:t>:</w:t>
      </w:r>
    </w:p>
    <w:p w:rsidR="007302A5" w:rsidRDefault="00495051" w:rsidP="00852C6B">
      <w:pPr>
        <w:tabs>
          <w:tab w:val="left" w:pos="0"/>
          <w:tab w:val="left" w:pos="567"/>
          <w:tab w:val="left" w:pos="851"/>
          <w:tab w:val="left" w:pos="993"/>
          <w:tab w:val="left" w:pos="1418"/>
        </w:tabs>
        <w:jc w:val="both"/>
      </w:pPr>
      <w:r>
        <w:t>1</w:t>
      </w:r>
      <w:r w:rsidR="009B1F93">
        <w:t>)</w:t>
      </w:r>
      <w:r w:rsidR="00B45A2F" w:rsidRPr="00B45A2F">
        <w:t xml:space="preserve">строку </w:t>
      </w:r>
      <w:r w:rsidR="009B1F93">
        <w:t>7</w:t>
      </w:r>
      <w:r w:rsidR="00B45A2F" w:rsidRPr="00B45A2F">
        <w:t xml:space="preserve"> изложить в следующей редакции</w:t>
      </w:r>
      <w:r w:rsidR="009B1F93">
        <w:t>:</w:t>
      </w:r>
    </w:p>
    <w:p w:rsidR="007302A5" w:rsidRDefault="007302A5" w:rsidP="007302A5">
      <w:pPr>
        <w:tabs>
          <w:tab w:val="left" w:pos="567"/>
          <w:tab w:val="left" w:pos="709"/>
          <w:tab w:val="left" w:pos="851"/>
          <w:tab w:val="left" w:pos="993"/>
        </w:tabs>
        <w:ind w:left="709" w:firstLine="0"/>
        <w:jc w:val="both"/>
      </w:pPr>
    </w:p>
    <w:tbl>
      <w:tblPr>
        <w:tblW w:w="10222" w:type="dxa"/>
        <w:tblInd w:w="-5" w:type="dxa"/>
        <w:tblCellMar>
          <w:top w:w="127" w:type="dxa"/>
          <w:left w:w="11" w:type="dxa"/>
          <w:right w:w="0" w:type="dxa"/>
        </w:tblCellMar>
        <w:tblLook w:val="04A0"/>
      </w:tblPr>
      <w:tblGrid>
        <w:gridCol w:w="3135"/>
        <w:gridCol w:w="1276"/>
        <w:gridCol w:w="1842"/>
        <w:gridCol w:w="2127"/>
        <w:gridCol w:w="1842"/>
      </w:tblGrid>
      <w:tr w:rsidR="007302A5" w:rsidRPr="00BE0786" w:rsidTr="00352A99">
        <w:trPr>
          <w:trHeight w:val="1447"/>
        </w:trPr>
        <w:tc>
          <w:tcPr>
            <w:tcW w:w="3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9B1F93">
            <w:pPr>
              <w:spacing w:line="259" w:lineRule="auto"/>
              <w:ind w:right="10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«</w:t>
            </w:r>
            <w:r w:rsidR="009B1F93">
              <w:rPr>
                <w:sz w:val="17"/>
                <w:szCs w:val="17"/>
              </w:rPr>
              <w:t>7</w:t>
            </w:r>
            <w:r w:rsidRPr="009F701D">
              <w:rPr>
                <w:sz w:val="17"/>
                <w:szCs w:val="17"/>
              </w:rPr>
              <w:t xml:space="preserve">. Количество </w:t>
            </w:r>
            <w:r w:rsidR="00785A91" w:rsidRPr="009F701D">
              <w:rPr>
                <w:sz w:val="17"/>
                <w:szCs w:val="17"/>
              </w:rPr>
              <w:t>отремонтированных объектов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62" w:firstLine="48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Ед.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70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Рост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tabs>
                <w:tab w:val="left" w:pos="567"/>
                <w:tab w:val="left" w:pos="709"/>
                <w:tab w:val="left" w:pos="851"/>
              </w:tabs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Подсчет</w:t>
            </w:r>
          </w:p>
          <w:p w:rsidR="007302A5" w:rsidRPr="009F701D" w:rsidRDefault="007302A5" w:rsidP="00352A99">
            <w:pPr>
              <w:spacing w:line="259" w:lineRule="auto"/>
              <w:ind w:left="94" w:firstLine="0"/>
              <w:rPr>
                <w:sz w:val="17"/>
                <w:szCs w:val="17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autoSpaceDE w:val="0"/>
              <w:autoSpaceDN w:val="0"/>
              <w:adjustRightInd w:val="0"/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Ведомственная статистика»;</w:t>
            </w:r>
          </w:p>
          <w:p w:rsidR="007302A5" w:rsidRPr="009F701D" w:rsidRDefault="007302A5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</w:tc>
      </w:tr>
    </w:tbl>
    <w:p w:rsidR="009B1F93" w:rsidRDefault="009B1F93" w:rsidP="009B1F93">
      <w:pPr>
        <w:tabs>
          <w:tab w:val="left" w:pos="709"/>
          <w:tab w:val="left" w:pos="851"/>
          <w:tab w:val="left" w:pos="993"/>
        </w:tabs>
        <w:spacing w:line="250" w:lineRule="auto"/>
        <w:ind w:left="659" w:firstLine="0"/>
        <w:jc w:val="both"/>
      </w:pPr>
    </w:p>
    <w:p w:rsidR="009B1F93" w:rsidRDefault="00495051" w:rsidP="009B1F93">
      <w:pPr>
        <w:tabs>
          <w:tab w:val="left" w:pos="709"/>
          <w:tab w:val="left" w:pos="851"/>
          <w:tab w:val="left" w:pos="993"/>
        </w:tabs>
        <w:spacing w:line="250" w:lineRule="auto"/>
        <w:ind w:left="659" w:firstLine="0"/>
        <w:jc w:val="both"/>
      </w:pPr>
      <w:r>
        <w:t>2</w:t>
      </w:r>
      <w:r w:rsidR="009B1F93">
        <w:t>) до</w:t>
      </w:r>
      <w:r>
        <w:t>полнить</w:t>
      </w:r>
      <w:r w:rsidR="009B1F93">
        <w:t xml:space="preserve"> строк</w:t>
      </w:r>
      <w:r>
        <w:t>ой</w:t>
      </w:r>
      <w:r w:rsidR="009B1F93">
        <w:t xml:space="preserve"> 8 следующе</w:t>
      </w:r>
      <w:r>
        <w:t>госодержания</w:t>
      </w:r>
      <w:r w:rsidR="009B1F93">
        <w:t>:</w:t>
      </w:r>
    </w:p>
    <w:p w:rsidR="009B1F93" w:rsidRDefault="009B1F93" w:rsidP="009B1F93">
      <w:pPr>
        <w:tabs>
          <w:tab w:val="left" w:pos="709"/>
          <w:tab w:val="left" w:pos="851"/>
          <w:tab w:val="left" w:pos="993"/>
        </w:tabs>
        <w:spacing w:line="250" w:lineRule="auto"/>
        <w:ind w:left="659" w:firstLine="0"/>
        <w:jc w:val="both"/>
      </w:pPr>
    </w:p>
    <w:tbl>
      <w:tblPr>
        <w:tblW w:w="10222" w:type="dxa"/>
        <w:tblInd w:w="-5" w:type="dxa"/>
        <w:tblCellMar>
          <w:top w:w="127" w:type="dxa"/>
          <w:left w:w="11" w:type="dxa"/>
          <w:right w:w="0" w:type="dxa"/>
        </w:tblCellMar>
        <w:tblLook w:val="04A0"/>
      </w:tblPr>
      <w:tblGrid>
        <w:gridCol w:w="3135"/>
        <w:gridCol w:w="1276"/>
        <w:gridCol w:w="1842"/>
        <w:gridCol w:w="2127"/>
        <w:gridCol w:w="1842"/>
      </w:tblGrid>
      <w:tr w:rsidR="009B1F93" w:rsidRPr="003B184F" w:rsidTr="00AE5A84">
        <w:trPr>
          <w:trHeight w:val="1447"/>
        </w:trPr>
        <w:tc>
          <w:tcPr>
            <w:tcW w:w="3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1F93" w:rsidRPr="009B1F93" w:rsidRDefault="009B1F93" w:rsidP="00AE5A84">
            <w:pPr>
              <w:spacing w:line="259" w:lineRule="auto"/>
              <w:ind w:right="10" w:firstLine="0"/>
              <w:rPr>
                <w:sz w:val="17"/>
                <w:szCs w:val="17"/>
              </w:rPr>
            </w:pPr>
            <w:r w:rsidRPr="009B1F93">
              <w:rPr>
                <w:sz w:val="17"/>
                <w:szCs w:val="17"/>
              </w:rPr>
              <w:t>«8. Количество организованных и проведенных торжественных мероприятий, посвященных 100-летию социальной службы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1F93" w:rsidRPr="009B1F93" w:rsidRDefault="009B1F93" w:rsidP="00AE5A84">
            <w:pPr>
              <w:spacing w:line="259" w:lineRule="auto"/>
              <w:ind w:left="62" w:firstLine="48"/>
              <w:rPr>
                <w:sz w:val="17"/>
                <w:szCs w:val="17"/>
              </w:rPr>
            </w:pPr>
            <w:r w:rsidRPr="009B1F93">
              <w:rPr>
                <w:sz w:val="17"/>
                <w:szCs w:val="17"/>
              </w:rPr>
              <w:t>Ед.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1F93" w:rsidRPr="009B1F93" w:rsidRDefault="009B1F93" w:rsidP="00AE5A84">
            <w:pPr>
              <w:spacing w:line="259" w:lineRule="auto"/>
              <w:ind w:left="70" w:firstLine="0"/>
              <w:rPr>
                <w:sz w:val="17"/>
                <w:szCs w:val="17"/>
              </w:rPr>
            </w:pPr>
            <w:r w:rsidRPr="009B1F93">
              <w:rPr>
                <w:sz w:val="17"/>
                <w:szCs w:val="17"/>
              </w:rPr>
              <w:t>Стабильность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1F93" w:rsidRPr="009B1F93" w:rsidRDefault="009B1F93" w:rsidP="00AE5A84">
            <w:pPr>
              <w:tabs>
                <w:tab w:val="left" w:pos="567"/>
                <w:tab w:val="left" w:pos="709"/>
                <w:tab w:val="left" w:pos="851"/>
              </w:tabs>
              <w:ind w:firstLine="0"/>
              <w:rPr>
                <w:sz w:val="17"/>
                <w:szCs w:val="17"/>
              </w:rPr>
            </w:pPr>
            <w:r w:rsidRPr="009B1F93">
              <w:rPr>
                <w:sz w:val="17"/>
                <w:szCs w:val="17"/>
              </w:rPr>
              <w:t>Подсчет</w:t>
            </w:r>
          </w:p>
          <w:p w:rsidR="009B1F93" w:rsidRPr="009B1F93" w:rsidRDefault="009B1F93" w:rsidP="00AE5A84">
            <w:pPr>
              <w:spacing w:line="259" w:lineRule="auto"/>
              <w:ind w:left="94" w:firstLine="0"/>
              <w:rPr>
                <w:sz w:val="17"/>
                <w:szCs w:val="17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B1F93" w:rsidRPr="009B1F93" w:rsidRDefault="009B1F93" w:rsidP="00AE5A84">
            <w:pPr>
              <w:autoSpaceDE w:val="0"/>
              <w:autoSpaceDN w:val="0"/>
              <w:adjustRightInd w:val="0"/>
              <w:ind w:firstLine="0"/>
              <w:rPr>
                <w:sz w:val="17"/>
                <w:szCs w:val="17"/>
              </w:rPr>
            </w:pPr>
            <w:r w:rsidRPr="009B1F93">
              <w:rPr>
                <w:sz w:val="17"/>
                <w:szCs w:val="17"/>
              </w:rPr>
              <w:t>Ведомственная статистика»;</w:t>
            </w:r>
          </w:p>
          <w:p w:rsidR="009B1F93" w:rsidRPr="009B1F93" w:rsidRDefault="009B1F93" w:rsidP="00AE5A84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</w:tc>
      </w:tr>
    </w:tbl>
    <w:p w:rsidR="009B1F93" w:rsidRDefault="009B1F93" w:rsidP="009B1F93">
      <w:pPr>
        <w:tabs>
          <w:tab w:val="left" w:pos="709"/>
          <w:tab w:val="left" w:pos="851"/>
          <w:tab w:val="left" w:pos="993"/>
        </w:tabs>
        <w:spacing w:line="250" w:lineRule="auto"/>
        <w:ind w:left="659" w:firstLine="0"/>
        <w:jc w:val="both"/>
      </w:pPr>
    </w:p>
    <w:p w:rsidR="007302A5" w:rsidRDefault="00495051" w:rsidP="005C3375">
      <w:pPr>
        <w:pStyle w:val="a8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line="250" w:lineRule="auto"/>
        <w:ind w:hanging="310"/>
        <w:jc w:val="both"/>
      </w:pPr>
      <w:r>
        <w:t>В</w:t>
      </w:r>
      <w:r w:rsidR="007302A5">
        <w:t xml:space="preserve"> разделе 5 «Мероприятия ВЦП»</w:t>
      </w:r>
      <w:r w:rsidR="007302A5" w:rsidRPr="00B85574">
        <w:t xml:space="preserve">строку </w:t>
      </w:r>
      <w:r w:rsidR="007302A5">
        <w:t>5 изложить в следующей редакции:</w:t>
      </w:r>
    </w:p>
    <w:p w:rsidR="007302A5" w:rsidRPr="00B85574" w:rsidRDefault="007302A5" w:rsidP="007302A5">
      <w:pPr>
        <w:tabs>
          <w:tab w:val="left" w:pos="851"/>
        </w:tabs>
        <w:spacing w:line="250" w:lineRule="auto"/>
        <w:ind w:left="659" w:firstLine="0"/>
        <w:jc w:val="both"/>
      </w:pPr>
    </w:p>
    <w:tbl>
      <w:tblPr>
        <w:tblW w:w="10222" w:type="dxa"/>
        <w:tblInd w:w="-5" w:type="dxa"/>
        <w:tblLayout w:type="fixed"/>
        <w:tblCellMar>
          <w:top w:w="127" w:type="dxa"/>
          <w:left w:w="11" w:type="dxa"/>
          <w:right w:w="0" w:type="dxa"/>
        </w:tblCellMar>
        <w:tblLook w:val="04A0"/>
      </w:tblPr>
      <w:tblGrid>
        <w:gridCol w:w="300"/>
        <w:gridCol w:w="992"/>
        <w:gridCol w:w="1276"/>
        <w:gridCol w:w="733"/>
        <w:gridCol w:w="685"/>
        <w:gridCol w:w="1275"/>
        <w:gridCol w:w="1116"/>
        <w:gridCol w:w="585"/>
        <w:gridCol w:w="425"/>
        <w:gridCol w:w="425"/>
        <w:gridCol w:w="1135"/>
        <w:gridCol w:w="425"/>
        <w:gridCol w:w="283"/>
        <w:gridCol w:w="284"/>
        <w:gridCol w:w="283"/>
      </w:tblGrid>
      <w:tr w:rsidR="009F701D" w:rsidTr="00495051">
        <w:trPr>
          <w:trHeight w:val="2530"/>
        </w:trPr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right="10" w:firstLine="0"/>
              <w:jc w:val="center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«5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E5583">
            <w:pPr>
              <w:spacing w:line="259" w:lineRule="auto"/>
              <w:ind w:left="62" w:firstLine="48"/>
              <w:rPr>
                <w:sz w:val="17"/>
                <w:szCs w:val="17"/>
              </w:rPr>
            </w:pPr>
            <w:proofErr w:type="spellStart"/>
            <w:r w:rsidRPr="009F701D">
              <w:rPr>
                <w:sz w:val="17"/>
                <w:szCs w:val="17"/>
              </w:rPr>
              <w:t>Укрепле</w:t>
            </w:r>
            <w:r w:rsidR="003E5583">
              <w:rPr>
                <w:sz w:val="17"/>
                <w:szCs w:val="17"/>
              </w:rPr>
              <w:t>-ни</w:t>
            </w:r>
            <w:r w:rsidRPr="009F701D">
              <w:rPr>
                <w:sz w:val="17"/>
                <w:szCs w:val="17"/>
              </w:rPr>
              <w:t>ематериаль</w:t>
            </w:r>
            <w:r w:rsidR="003E5583">
              <w:rPr>
                <w:sz w:val="17"/>
                <w:szCs w:val="17"/>
              </w:rPr>
              <w:t>-н</w:t>
            </w:r>
            <w:r w:rsidRPr="009F701D">
              <w:rPr>
                <w:sz w:val="17"/>
                <w:szCs w:val="17"/>
              </w:rPr>
              <w:t>о-технической</w:t>
            </w:r>
            <w:proofErr w:type="spellEnd"/>
            <w:r w:rsidRPr="009F701D">
              <w:rPr>
                <w:sz w:val="17"/>
                <w:szCs w:val="17"/>
              </w:rPr>
              <w:t xml:space="preserve"> базы организаций </w:t>
            </w:r>
            <w:proofErr w:type="spellStart"/>
            <w:r w:rsidRPr="009F701D">
              <w:rPr>
                <w:sz w:val="17"/>
                <w:szCs w:val="17"/>
              </w:rPr>
              <w:t>социальногообслужива</w:t>
            </w:r>
            <w:r w:rsidR="003E5583">
              <w:rPr>
                <w:sz w:val="17"/>
                <w:szCs w:val="17"/>
              </w:rPr>
              <w:t>-н</w:t>
            </w:r>
            <w:r w:rsidRPr="009F701D">
              <w:rPr>
                <w:sz w:val="17"/>
                <w:szCs w:val="17"/>
              </w:rPr>
              <w:t>ия</w:t>
            </w:r>
            <w:proofErr w:type="spellEnd"/>
            <w:r w:rsidRPr="009F701D">
              <w:rPr>
                <w:sz w:val="17"/>
                <w:szCs w:val="17"/>
              </w:rPr>
              <w:t xml:space="preserve">, в том числе </w:t>
            </w:r>
            <w:proofErr w:type="spellStart"/>
            <w:proofErr w:type="gramStart"/>
            <w:r w:rsidRPr="009F701D">
              <w:rPr>
                <w:sz w:val="17"/>
                <w:szCs w:val="17"/>
              </w:rPr>
              <w:t>приобрете</w:t>
            </w:r>
            <w:r w:rsidR="003E5583">
              <w:rPr>
                <w:sz w:val="17"/>
                <w:szCs w:val="17"/>
              </w:rPr>
              <w:t>-н</w:t>
            </w:r>
            <w:r w:rsidRPr="009F701D">
              <w:rPr>
                <w:sz w:val="17"/>
                <w:szCs w:val="17"/>
              </w:rPr>
              <w:t>ие</w:t>
            </w:r>
            <w:proofErr w:type="spellEnd"/>
            <w:proofErr w:type="gramEnd"/>
            <w:r w:rsidRPr="009F701D">
              <w:rPr>
                <w:sz w:val="17"/>
                <w:szCs w:val="17"/>
              </w:rPr>
              <w:t xml:space="preserve"> основных средств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70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 xml:space="preserve">Приобретение </w:t>
            </w:r>
            <w:r w:rsidR="00D73770" w:rsidRPr="009F701D">
              <w:rPr>
                <w:sz w:val="17"/>
                <w:szCs w:val="17"/>
              </w:rPr>
              <w:t>мебели для улучшения качества социа</w:t>
            </w:r>
            <w:r w:rsidR="009F701D" w:rsidRPr="009F701D">
              <w:rPr>
                <w:sz w:val="17"/>
                <w:szCs w:val="17"/>
              </w:rPr>
              <w:t>льного обслуживания (прикроват</w:t>
            </w:r>
            <w:r w:rsidR="00D73770" w:rsidRPr="009F701D">
              <w:rPr>
                <w:sz w:val="17"/>
                <w:szCs w:val="17"/>
              </w:rPr>
              <w:t xml:space="preserve">ные столики, тумбочки и т.п.), </w:t>
            </w:r>
            <w:r w:rsidRPr="009F701D">
              <w:rPr>
                <w:sz w:val="17"/>
                <w:szCs w:val="17"/>
              </w:rPr>
              <w:t>основных средств</w:t>
            </w:r>
            <w:proofErr w:type="gramStart"/>
            <w:r w:rsidR="00D267F0" w:rsidRPr="009F701D">
              <w:rPr>
                <w:sz w:val="17"/>
                <w:szCs w:val="17"/>
              </w:rPr>
              <w:t>,</w:t>
            </w:r>
            <w:r w:rsidR="00352A99" w:rsidRPr="009F701D">
              <w:rPr>
                <w:sz w:val="17"/>
                <w:szCs w:val="17"/>
              </w:rPr>
              <w:t>в</w:t>
            </w:r>
            <w:proofErr w:type="gramEnd"/>
            <w:r w:rsidR="00352A99" w:rsidRPr="009F701D">
              <w:rPr>
                <w:sz w:val="17"/>
                <w:szCs w:val="17"/>
              </w:rPr>
              <w:t xml:space="preserve"> том числе </w:t>
            </w:r>
            <w:r w:rsidRPr="009F701D">
              <w:rPr>
                <w:sz w:val="17"/>
                <w:szCs w:val="17"/>
              </w:rPr>
              <w:t>для перевозки инвалидов-колясочников(</w:t>
            </w:r>
            <w:proofErr w:type="spellStart"/>
            <w:r w:rsidRPr="009F701D">
              <w:rPr>
                <w:sz w:val="17"/>
                <w:szCs w:val="17"/>
              </w:rPr>
              <w:t>специализи-рованной</w:t>
            </w:r>
            <w:proofErr w:type="spellEnd"/>
            <w:r w:rsidRPr="009F701D">
              <w:rPr>
                <w:sz w:val="17"/>
                <w:szCs w:val="17"/>
              </w:rPr>
              <w:t xml:space="preserve"> автомашины с подъемни</w:t>
            </w:r>
            <w:r w:rsidR="003E5583">
              <w:rPr>
                <w:sz w:val="17"/>
                <w:szCs w:val="17"/>
              </w:rPr>
              <w:t>ком</w:t>
            </w:r>
            <w:r w:rsidR="00F1610D">
              <w:rPr>
                <w:sz w:val="17"/>
                <w:szCs w:val="17"/>
              </w:rPr>
              <w:t>)</w:t>
            </w:r>
            <w:r w:rsidR="003E5583">
              <w:rPr>
                <w:sz w:val="17"/>
                <w:szCs w:val="17"/>
              </w:rPr>
              <w:t>,</w:t>
            </w:r>
          </w:p>
          <w:p w:rsidR="007302A5" w:rsidRPr="009F701D" w:rsidRDefault="00D267F0" w:rsidP="003E5583">
            <w:pPr>
              <w:spacing w:line="259" w:lineRule="auto"/>
              <w:ind w:left="70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 xml:space="preserve">автобуса </w:t>
            </w:r>
            <w:r w:rsidR="003E5583">
              <w:rPr>
                <w:sz w:val="17"/>
                <w:szCs w:val="17"/>
              </w:rPr>
              <w:t>м</w:t>
            </w:r>
            <w:r w:rsidRPr="009F701D">
              <w:rPr>
                <w:sz w:val="17"/>
                <w:szCs w:val="17"/>
              </w:rPr>
              <w:t>одели П</w:t>
            </w:r>
            <w:r w:rsidR="00BE55C9" w:rsidRPr="009F701D">
              <w:rPr>
                <w:sz w:val="17"/>
                <w:szCs w:val="17"/>
              </w:rPr>
              <w:t>АЗ</w:t>
            </w:r>
            <w:r w:rsidRPr="009F701D">
              <w:rPr>
                <w:sz w:val="17"/>
                <w:szCs w:val="17"/>
              </w:rPr>
              <w:t xml:space="preserve">, автомобиля  </w:t>
            </w:r>
            <w:r w:rsidR="00D73770" w:rsidRPr="009F701D">
              <w:rPr>
                <w:sz w:val="17"/>
                <w:szCs w:val="17"/>
              </w:rPr>
              <w:t>модели</w:t>
            </w:r>
            <w:r w:rsidRPr="009F701D">
              <w:rPr>
                <w:sz w:val="17"/>
                <w:szCs w:val="17"/>
                <w:lang w:val="en-US"/>
              </w:rPr>
              <w:t>Next</w:t>
            </w:r>
            <w:r w:rsidR="007302A5" w:rsidRPr="009F701D">
              <w:rPr>
                <w:sz w:val="17"/>
                <w:szCs w:val="17"/>
              </w:rPr>
              <w:t>)</w:t>
            </w:r>
            <w:r w:rsidRPr="009F701D">
              <w:rPr>
                <w:sz w:val="17"/>
                <w:szCs w:val="17"/>
              </w:rPr>
              <w:t xml:space="preserve"> и проведение текущих ремонтов</w:t>
            </w:r>
            <w:r w:rsidR="00D73770" w:rsidRPr="009F701D">
              <w:rPr>
                <w:sz w:val="17"/>
                <w:szCs w:val="17"/>
              </w:rPr>
              <w:t xml:space="preserve"> для обеспечения комплексной безопасности</w:t>
            </w:r>
          </w:p>
        </w:tc>
        <w:tc>
          <w:tcPr>
            <w:tcW w:w="7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94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 xml:space="preserve">01/2018 </w:t>
            </w:r>
          </w:p>
        </w:tc>
        <w:tc>
          <w:tcPr>
            <w:tcW w:w="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13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12/2018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9B1F93">
            <w:pPr>
              <w:spacing w:line="259" w:lineRule="auto"/>
              <w:ind w:left="24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 xml:space="preserve">Областное государственное автономное учреждение, </w:t>
            </w:r>
          </w:p>
          <w:p w:rsidR="007302A5" w:rsidRPr="009F701D" w:rsidRDefault="007302A5" w:rsidP="009B1F93">
            <w:pPr>
              <w:spacing w:line="259" w:lineRule="auto"/>
              <w:ind w:left="24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«Дом-интернат</w:t>
            </w:r>
          </w:p>
          <w:p w:rsidR="007302A5" w:rsidRPr="009F701D" w:rsidRDefault="007302A5" w:rsidP="009B1F93">
            <w:pPr>
              <w:spacing w:line="259" w:lineRule="auto"/>
              <w:ind w:left="24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 xml:space="preserve">для престарелых и инвалидов </w:t>
            </w:r>
          </w:p>
          <w:p w:rsidR="007302A5" w:rsidRPr="009F701D" w:rsidRDefault="007302A5" w:rsidP="009B1F93">
            <w:pPr>
              <w:spacing w:line="259" w:lineRule="auto"/>
              <w:ind w:left="24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«Лесная дача»</w:t>
            </w:r>
          </w:p>
          <w:p w:rsidR="00D73770" w:rsidRPr="009F701D" w:rsidRDefault="00D73770" w:rsidP="009B1F93">
            <w:pPr>
              <w:spacing w:line="259" w:lineRule="auto"/>
              <w:ind w:left="24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Областное государственное автономное учреждение «</w:t>
            </w:r>
            <w:proofErr w:type="spellStart"/>
            <w:r w:rsidRPr="009F701D">
              <w:rPr>
                <w:sz w:val="17"/>
                <w:szCs w:val="17"/>
              </w:rPr>
              <w:t>Шегарскийпсихоневроло</w:t>
            </w:r>
            <w:r w:rsidR="003E5583">
              <w:rPr>
                <w:sz w:val="17"/>
                <w:szCs w:val="17"/>
              </w:rPr>
              <w:t>-ги</w:t>
            </w:r>
            <w:r w:rsidRPr="009F701D">
              <w:rPr>
                <w:sz w:val="17"/>
                <w:szCs w:val="17"/>
              </w:rPr>
              <w:t>ческий</w:t>
            </w:r>
            <w:proofErr w:type="spellEnd"/>
            <w:r w:rsidRPr="009F701D">
              <w:rPr>
                <w:sz w:val="17"/>
                <w:szCs w:val="17"/>
              </w:rPr>
              <w:t xml:space="preserve"> интернат «Забота»</w:t>
            </w:r>
          </w:p>
          <w:p w:rsidR="00BE55C9" w:rsidRPr="009F701D" w:rsidRDefault="00BE55C9" w:rsidP="009B1F93">
            <w:pPr>
              <w:spacing w:line="259" w:lineRule="auto"/>
              <w:ind w:left="24" w:firstLine="0"/>
              <w:rPr>
                <w:sz w:val="17"/>
                <w:szCs w:val="17"/>
              </w:rPr>
            </w:pPr>
          </w:p>
        </w:tc>
        <w:tc>
          <w:tcPr>
            <w:tcW w:w="1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75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1002, 1126300000,</w:t>
            </w:r>
          </w:p>
          <w:p w:rsidR="007302A5" w:rsidRPr="009F701D" w:rsidRDefault="007302A5" w:rsidP="00352A99">
            <w:pPr>
              <w:spacing w:line="259" w:lineRule="auto"/>
              <w:ind w:left="75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620</w:t>
            </w:r>
          </w:p>
        </w:tc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B41122" w:rsidP="00B41122">
            <w:pPr>
              <w:spacing w:line="259" w:lineRule="auto"/>
              <w:ind w:left="78"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7854</w:t>
            </w:r>
            <w:r w:rsidR="007302A5" w:rsidRPr="009F701D">
              <w:rPr>
                <w:sz w:val="17"/>
                <w:szCs w:val="17"/>
              </w:rPr>
              <w:t>,</w:t>
            </w:r>
            <w:r>
              <w:rPr>
                <w:sz w:val="17"/>
                <w:szCs w:val="17"/>
              </w:rPr>
              <w:t>4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80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0,0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0,0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15A55">
            <w:pPr>
              <w:spacing w:line="259" w:lineRule="auto"/>
              <w:ind w:left="75" w:right="221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Показатель объема:</w:t>
            </w:r>
          </w:p>
          <w:p w:rsidR="007302A5" w:rsidRPr="009F701D" w:rsidRDefault="00ED1668" w:rsidP="00352A99">
            <w:pPr>
              <w:spacing w:line="259" w:lineRule="auto"/>
              <w:ind w:left="75" w:right="221" w:firstLine="0"/>
              <w:rPr>
                <w:sz w:val="17"/>
                <w:szCs w:val="17"/>
              </w:rPr>
            </w:pPr>
            <w:proofErr w:type="spellStart"/>
            <w:r w:rsidRPr="009F701D">
              <w:rPr>
                <w:sz w:val="17"/>
                <w:szCs w:val="17"/>
              </w:rPr>
              <w:t>К</w:t>
            </w:r>
            <w:r w:rsidR="007302A5" w:rsidRPr="009F701D">
              <w:rPr>
                <w:sz w:val="17"/>
                <w:szCs w:val="17"/>
              </w:rPr>
              <w:t>оличествоприобрете</w:t>
            </w:r>
            <w:r>
              <w:rPr>
                <w:sz w:val="17"/>
                <w:szCs w:val="17"/>
              </w:rPr>
              <w:t>н-</w:t>
            </w:r>
            <w:r w:rsidR="007302A5" w:rsidRPr="009F701D">
              <w:rPr>
                <w:sz w:val="17"/>
                <w:szCs w:val="17"/>
              </w:rPr>
              <w:t>ных</w:t>
            </w:r>
            <w:proofErr w:type="spellEnd"/>
            <w:r w:rsidR="007302A5" w:rsidRPr="009F701D">
              <w:rPr>
                <w:sz w:val="17"/>
                <w:szCs w:val="17"/>
              </w:rPr>
              <w:t xml:space="preserve"> основных средств</w:t>
            </w:r>
          </w:p>
          <w:p w:rsidR="00EF70D6" w:rsidRPr="009F701D" w:rsidRDefault="00EF70D6" w:rsidP="00352A99">
            <w:pPr>
              <w:spacing w:line="259" w:lineRule="auto"/>
              <w:ind w:left="75" w:right="221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 xml:space="preserve">Показатель </w:t>
            </w:r>
            <w:r w:rsidR="004579F6">
              <w:rPr>
                <w:sz w:val="17"/>
                <w:szCs w:val="17"/>
              </w:rPr>
              <w:t>качества</w:t>
            </w:r>
            <w:bookmarkStart w:id="0" w:name="_GoBack"/>
            <w:bookmarkEnd w:id="0"/>
            <w:r w:rsidRPr="009F701D">
              <w:rPr>
                <w:sz w:val="17"/>
                <w:szCs w:val="17"/>
              </w:rPr>
              <w:t xml:space="preserve">: количество </w:t>
            </w:r>
            <w:proofErr w:type="spellStart"/>
            <w:r w:rsidRPr="009F701D">
              <w:rPr>
                <w:sz w:val="17"/>
                <w:szCs w:val="17"/>
              </w:rPr>
              <w:t>отремонти</w:t>
            </w:r>
            <w:r w:rsidR="00BE55C9" w:rsidRPr="009F701D">
              <w:rPr>
                <w:sz w:val="17"/>
                <w:szCs w:val="17"/>
              </w:rPr>
              <w:t>-</w:t>
            </w:r>
            <w:r w:rsidRPr="009F701D">
              <w:rPr>
                <w:sz w:val="17"/>
                <w:szCs w:val="17"/>
              </w:rPr>
              <w:t>рованных</w:t>
            </w:r>
            <w:proofErr w:type="spellEnd"/>
            <w:r w:rsidRPr="009F701D">
              <w:rPr>
                <w:sz w:val="17"/>
                <w:szCs w:val="17"/>
              </w:rPr>
              <w:t xml:space="preserve"> объектов</w:t>
            </w:r>
          </w:p>
          <w:p w:rsidR="00EF70D6" w:rsidRPr="009F701D" w:rsidRDefault="00EF70D6" w:rsidP="00352A99">
            <w:pPr>
              <w:spacing w:line="259" w:lineRule="auto"/>
              <w:ind w:left="75" w:right="221" w:firstLine="0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Ед.</w:t>
            </w: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left="89"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Ед.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D73770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203</w:t>
            </w: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3E5583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0</w:t>
            </w: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0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302A5" w:rsidRPr="009F701D" w:rsidRDefault="007302A5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0</w:t>
            </w: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352A99">
            <w:pPr>
              <w:spacing w:line="259" w:lineRule="auto"/>
              <w:ind w:firstLine="0"/>
              <w:rPr>
                <w:sz w:val="17"/>
                <w:szCs w:val="17"/>
              </w:rPr>
            </w:pPr>
          </w:p>
          <w:p w:rsidR="00EF70D6" w:rsidRPr="009F701D" w:rsidRDefault="00EF70D6" w:rsidP="00495051">
            <w:pPr>
              <w:spacing w:line="259" w:lineRule="auto"/>
              <w:ind w:firstLine="0"/>
              <w:rPr>
                <w:sz w:val="17"/>
                <w:szCs w:val="17"/>
              </w:rPr>
            </w:pPr>
            <w:r w:rsidRPr="009F701D">
              <w:rPr>
                <w:sz w:val="17"/>
                <w:szCs w:val="17"/>
              </w:rPr>
              <w:t>0</w:t>
            </w:r>
            <w:r w:rsidR="00495051">
              <w:rPr>
                <w:sz w:val="17"/>
                <w:szCs w:val="17"/>
              </w:rPr>
              <w:t>.</w:t>
            </w:r>
          </w:p>
        </w:tc>
      </w:tr>
    </w:tbl>
    <w:p w:rsidR="00525D1C" w:rsidRDefault="003034EB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62229</wp:posOffset>
            </wp:positionV>
            <wp:extent cx="1596390" cy="1571625"/>
            <wp:effectExtent l="19050" t="0" r="3810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2A5" w:rsidRDefault="007302A5"/>
    <w:p w:rsidR="007302A5" w:rsidRDefault="007302A5" w:rsidP="007302A5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:rsidR="007302A5" w:rsidRDefault="007302A5" w:rsidP="005C3375">
      <w:pPr>
        <w:pStyle w:val="ConsPlusNormal"/>
        <w:tabs>
          <w:tab w:val="left" w:pos="10205"/>
        </w:tabs>
        <w:ind w:right="-1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Начальник д</w:t>
      </w:r>
      <w:r w:rsidRPr="002C24DC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</w:t>
      </w:r>
      <w:r w:rsidR="00B251DD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2C24DC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М.А.</w:t>
      </w:r>
      <w:r w:rsidR="00D91E07">
        <w:rPr>
          <w:rFonts w:ascii="Times New Roman" w:hAnsi="Times New Roman" w:cs="Times New Roman"/>
          <w:sz w:val="26"/>
          <w:szCs w:val="26"/>
        </w:rPr>
        <w:t>Киняйкин</w:t>
      </w:r>
      <w:r w:rsidR="00506A79">
        <w:rPr>
          <w:rFonts w:ascii="Times New Roman" w:hAnsi="Times New Roman" w:cs="Times New Roman"/>
          <w:sz w:val="26"/>
          <w:szCs w:val="26"/>
        </w:rPr>
        <w:t>а</w:t>
      </w:r>
      <w:proofErr w:type="spellEnd"/>
    </w:p>
    <w:p w:rsidR="007302A5" w:rsidRDefault="007302A5" w:rsidP="007302A5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:rsidR="007302A5" w:rsidRDefault="007302A5" w:rsidP="007302A5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:rsidR="007302A5" w:rsidRDefault="007302A5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E4C53" w:rsidRDefault="005E4C53"/>
    <w:p w:rsidR="005C3375" w:rsidRDefault="005C3375" w:rsidP="00B92406">
      <w:pPr>
        <w:ind w:left="5812" w:firstLine="0"/>
        <w:jc w:val="both"/>
        <w:rPr>
          <w:szCs w:val="26"/>
        </w:rPr>
      </w:pPr>
    </w:p>
    <w:p w:rsidR="005C3375" w:rsidRDefault="005C3375" w:rsidP="00B92406">
      <w:pPr>
        <w:ind w:left="5812" w:firstLine="0"/>
        <w:jc w:val="both"/>
        <w:rPr>
          <w:szCs w:val="26"/>
        </w:rPr>
      </w:pPr>
    </w:p>
    <w:p w:rsidR="005C3375" w:rsidRDefault="005C3375" w:rsidP="00B92406">
      <w:pPr>
        <w:ind w:left="5812" w:firstLine="0"/>
        <w:jc w:val="both"/>
        <w:rPr>
          <w:szCs w:val="26"/>
        </w:rPr>
      </w:pPr>
    </w:p>
    <w:p w:rsidR="005C3375" w:rsidRDefault="005C3375" w:rsidP="00B92406">
      <w:pPr>
        <w:ind w:left="5812" w:firstLine="0"/>
        <w:jc w:val="both"/>
        <w:rPr>
          <w:szCs w:val="26"/>
        </w:rPr>
      </w:pPr>
    </w:p>
    <w:p w:rsidR="00B92406" w:rsidRPr="0095798F" w:rsidRDefault="00B92406" w:rsidP="00B92406">
      <w:pPr>
        <w:ind w:left="5812" w:firstLine="0"/>
        <w:jc w:val="both"/>
        <w:rPr>
          <w:szCs w:val="26"/>
        </w:rPr>
      </w:pPr>
      <w:r w:rsidRPr="0095798F">
        <w:rPr>
          <w:szCs w:val="26"/>
        </w:rPr>
        <w:lastRenderedPageBreak/>
        <w:t xml:space="preserve">Приложение </w:t>
      </w:r>
    </w:p>
    <w:p w:rsidR="00B92406" w:rsidRPr="0095798F" w:rsidRDefault="00B92406" w:rsidP="00B92406">
      <w:pPr>
        <w:ind w:left="5812" w:firstLine="0"/>
        <w:jc w:val="both"/>
        <w:rPr>
          <w:szCs w:val="26"/>
        </w:rPr>
      </w:pPr>
      <w:r w:rsidRPr="0095798F">
        <w:rPr>
          <w:szCs w:val="26"/>
        </w:rPr>
        <w:t>к приказу Департамента социальной защиты населения Томской области</w:t>
      </w:r>
    </w:p>
    <w:p w:rsidR="00B92406" w:rsidRPr="0095798F" w:rsidRDefault="00B92406" w:rsidP="00B92406">
      <w:pPr>
        <w:ind w:left="5812" w:firstLine="0"/>
        <w:jc w:val="both"/>
        <w:rPr>
          <w:szCs w:val="26"/>
        </w:rPr>
      </w:pPr>
      <w:r w:rsidRPr="0095798F">
        <w:rPr>
          <w:szCs w:val="26"/>
        </w:rPr>
        <w:t xml:space="preserve">от </w:t>
      </w:r>
      <w:r w:rsidR="007E5CD9">
        <w:rPr>
          <w:szCs w:val="26"/>
        </w:rPr>
        <w:t>20.12.2018</w:t>
      </w:r>
      <w:r w:rsidRPr="0095798F">
        <w:rPr>
          <w:szCs w:val="26"/>
        </w:rPr>
        <w:t xml:space="preserve"> № </w:t>
      </w:r>
      <w:r w:rsidR="007E5CD9">
        <w:rPr>
          <w:szCs w:val="26"/>
        </w:rPr>
        <w:t>25</w:t>
      </w:r>
    </w:p>
    <w:p w:rsidR="00B92406" w:rsidRPr="0095798F" w:rsidRDefault="00B92406" w:rsidP="00B92406">
      <w:pPr>
        <w:spacing w:before="120"/>
        <w:ind w:firstLine="0"/>
        <w:rPr>
          <w:szCs w:val="26"/>
        </w:rPr>
      </w:pPr>
    </w:p>
    <w:p w:rsidR="00B92406" w:rsidRPr="00B96EFF" w:rsidRDefault="00B92406" w:rsidP="00B92406">
      <w:pPr>
        <w:tabs>
          <w:tab w:val="left" w:pos="1290"/>
          <w:tab w:val="center" w:pos="5102"/>
        </w:tabs>
        <w:autoSpaceDE w:val="0"/>
        <w:autoSpaceDN w:val="0"/>
        <w:adjustRightInd w:val="0"/>
        <w:jc w:val="center"/>
        <w:outlineLvl w:val="0"/>
        <w:rPr>
          <w:szCs w:val="26"/>
        </w:rPr>
      </w:pPr>
      <w:r w:rsidRPr="00B96EFF">
        <w:rPr>
          <w:szCs w:val="26"/>
        </w:rPr>
        <w:t>ПАСПОРТ ВЕДОМСТВЕННОЙ ЦЕЛЕВОЙ ПРОГРАММЫ ТОМСКОЙ ОБЛАСТИ</w:t>
      </w:r>
    </w:p>
    <w:p w:rsidR="00B92406" w:rsidRPr="0095798F" w:rsidRDefault="00B92406" w:rsidP="00B92406">
      <w:pPr>
        <w:ind w:left="5812" w:firstLine="0"/>
        <w:jc w:val="both"/>
        <w:rPr>
          <w:szCs w:val="26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0"/>
        <w:gridCol w:w="1417"/>
        <w:gridCol w:w="1418"/>
        <w:gridCol w:w="1134"/>
        <w:gridCol w:w="1417"/>
      </w:tblGrid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Наименование субъекта бюджетного планирования (далее - СБП)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Департамент социальной защиты населения Томской области (далее - ДСЗН ТО)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Тип ведомственной целевой программы Томской области (далее - ВЦП)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1 тип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 xml:space="preserve">Наименование государственной </w:t>
            </w:r>
            <w:hyperlink r:id="rId11" w:history="1">
              <w:r w:rsidRPr="00AE5A84">
                <w:rPr>
                  <w:color w:val="000000" w:themeColor="text1"/>
                  <w:szCs w:val="26"/>
                </w:rPr>
                <w:t>программы</w:t>
              </w:r>
            </w:hyperlink>
            <w:r w:rsidRPr="00EF2010">
              <w:rPr>
                <w:szCs w:val="26"/>
              </w:rPr>
              <w:t xml:space="preserve"> Томской области, в состав которой включается ВЦП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Социальная поддержка населения Томской области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 xml:space="preserve">Наименование </w:t>
            </w:r>
            <w:hyperlink r:id="rId12" w:history="1">
              <w:r w:rsidRPr="00AE5A84">
                <w:rPr>
                  <w:color w:val="000000" w:themeColor="text1"/>
                  <w:szCs w:val="26"/>
                </w:rPr>
                <w:t>подпрограммы</w:t>
              </w:r>
            </w:hyperlink>
            <w:r w:rsidRPr="00EF2010">
              <w:rPr>
                <w:szCs w:val="26"/>
              </w:rPr>
              <w:t>государственной программы Томской области, в состав которой включается ВЦП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Модернизация и развитие социального обслуживания граждан старшего возраста и инвалидов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 xml:space="preserve">Цель ВЦП (задача </w:t>
            </w:r>
            <w:hyperlink r:id="rId13" w:history="1">
              <w:r w:rsidRPr="00AE5A84">
                <w:rPr>
                  <w:color w:val="000000" w:themeColor="text1"/>
                  <w:szCs w:val="26"/>
                </w:rPr>
                <w:t>подпрограммы</w:t>
              </w:r>
            </w:hyperlink>
            <w:r w:rsidRPr="00EF2010">
              <w:rPr>
                <w:szCs w:val="26"/>
              </w:rPr>
              <w:t>)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Оптимизация системы оказания социальных услуг и повышение эффективности социальной поддержки населения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Задача СБП согласно положению о СБП (уставу СБП)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Оптимизация системы оказания социальных услуг и повышение эффективности социальной поддержки населения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2019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2020 год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 xml:space="preserve">1. Доля получателей социальных услуг, удовлетворенных качеством и количеством услуг при социальном обслуживании, </w:t>
            </w:r>
            <w:proofErr w:type="gramStart"/>
            <w:r w:rsidRPr="00EF2010">
              <w:rPr>
                <w:szCs w:val="26"/>
              </w:rPr>
              <w:t>в</w:t>
            </w:r>
            <w:proofErr w:type="gramEnd"/>
            <w:r w:rsidRPr="00EF2010">
              <w:rPr>
                <w:szCs w:val="26"/>
              </w:rPr>
              <w:t xml:space="preserve"> % </w:t>
            </w:r>
            <w:proofErr w:type="gramStart"/>
            <w:r w:rsidRPr="00EF2010">
              <w:rPr>
                <w:szCs w:val="26"/>
              </w:rPr>
              <w:t>от</w:t>
            </w:r>
            <w:proofErr w:type="gramEnd"/>
            <w:r w:rsidRPr="00EF2010">
              <w:rPr>
                <w:szCs w:val="26"/>
              </w:rPr>
              <w:t xml:space="preserve"> общего числа получателей социальных услуг, прошедших анкетирование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98,1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98,3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98,5</w:t>
            </w:r>
          </w:p>
        </w:tc>
      </w:tr>
      <w:tr w:rsidR="00B92406" w:rsidRPr="0095798F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 xml:space="preserve">2. Доля граждан, удовлетворенных качеством предоставления мер социальной поддержки, </w:t>
            </w:r>
            <w:proofErr w:type="gramStart"/>
            <w:r w:rsidRPr="00EF2010">
              <w:rPr>
                <w:szCs w:val="26"/>
              </w:rPr>
              <w:t>в</w:t>
            </w:r>
            <w:proofErr w:type="gramEnd"/>
            <w:r w:rsidRPr="00EF2010">
              <w:rPr>
                <w:szCs w:val="26"/>
              </w:rPr>
              <w:t xml:space="preserve"> % </w:t>
            </w:r>
            <w:proofErr w:type="gramStart"/>
            <w:r w:rsidRPr="00EF2010">
              <w:rPr>
                <w:szCs w:val="26"/>
              </w:rPr>
              <w:t>от</w:t>
            </w:r>
            <w:proofErr w:type="gramEnd"/>
            <w:r w:rsidRPr="00EF2010">
              <w:rPr>
                <w:szCs w:val="26"/>
              </w:rPr>
              <w:t xml:space="preserve"> общего числа граждан, прошедших анкетирование и имеющих право на меры социальной поддержки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EF2010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EF2010">
              <w:rPr>
                <w:szCs w:val="26"/>
              </w:rPr>
              <w:t>98</w:t>
            </w:r>
          </w:p>
        </w:tc>
      </w:tr>
      <w:tr w:rsidR="00B92406" w:rsidRPr="00A53B4D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5C3375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 xml:space="preserve">Срок реализации ВЦП 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ВЦП носит постоянный характер</w:t>
            </w:r>
          </w:p>
        </w:tc>
      </w:tr>
      <w:tr w:rsidR="00B92406" w:rsidRPr="00A53B4D" w:rsidTr="00A53B4D"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lastRenderedPageBreak/>
              <w:t>Объем расходов областного бюджета на реализацию ВЦП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Коды классификации расходов бюджетов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Сумма (тыс. руб.)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раздел, подраздел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вид расходов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</w:tr>
      <w:tr w:rsidR="00B92406" w:rsidRPr="00A53B4D" w:rsidTr="00A53B4D"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2018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448936,6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47539,2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65,0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246018,6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424163,5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17,0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1359,6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175,0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3376,4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8289,9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7,9</w:t>
            </w:r>
          </w:p>
        </w:tc>
      </w:tr>
      <w:tr w:rsidR="00B92406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2406" w:rsidRPr="00A53B4D" w:rsidRDefault="00B92406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B92406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92406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76,2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AE5A84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AE5A84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AE5A84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AE5A84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3,0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146,6</w:t>
            </w:r>
          </w:p>
        </w:tc>
      </w:tr>
      <w:tr w:rsidR="00AE5A84" w:rsidRPr="00A53B4D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всего 2018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D73770">
            <w:pPr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AE5A84" w:rsidP="00D73770">
            <w:pPr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5A84" w:rsidRPr="00A53B4D" w:rsidRDefault="004B3DC1" w:rsidP="00D73770">
            <w:pPr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1180174,5</w:t>
            </w:r>
          </w:p>
        </w:tc>
      </w:tr>
      <w:tr w:rsidR="00AE5A84" w:rsidRPr="00A53B4D" w:rsidTr="00A53B4D"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2019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385183,8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48592,9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203386,9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323621,6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6159,5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2610,6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5219,7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60,0</w:t>
            </w:r>
          </w:p>
        </w:tc>
      </w:tr>
      <w:tr w:rsidR="00AE5A84" w:rsidRPr="00A53B4D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всего 2019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974835,0</w:t>
            </w:r>
          </w:p>
        </w:tc>
      </w:tr>
      <w:tr w:rsidR="00AE5A84" w:rsidRPr="00A53B4D" w:rsidTr="00A53B4D"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2020 год</w:t>
            </w: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lastRenderedPageBreak/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385183,8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48592,9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203386,9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620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323621,6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6159,5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2715,0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5431,0</w:t>
            </w:r>
          </w:p>
        </w:tc>
      </w:tr>
      <w:tr w:rsidR="00AE5A84" w:rsidRPr="00A53B4D" w:rsidTr="00A53B4D"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1126300092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60,0</w:t>
            </w:r>
          </w:p>
        </w:tc>
      </w:tr>
      <w:tr w:rsidR="00AE5A84" w:rsidRPr="00A53B4D" w:rsidTr="00A53B4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A53B4D">
              <w:rPr>
                <w:szCs w:val="26"/>
              </w:rPr>
              <w:t>всего 2020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left="-62" w:right="-34"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 w:rsidRPr="00A53B4D">
              <w:rPr>
                <w:szCs w:val="26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A84" w:rsidRPr="00A53B4D" w:rsidRDefault="00AE5A84" w:rsidP="00D73770">
            <w:pPr>
              <w:autoSpaceDE w:val="0"/>
              <w:autoSpaceDN w:val="0"/>
              <w:adjustRightInd w:val="0"/>
              <w:ind w:firstLine="0"/>
              <w:jc w:val="right"/>
              <w:rPr>
                <w:szCs w:val="26"/>
              </w:rPr>
            </w:pPr>
            <w:r w:rsidRPr="00A53B4D">
              <w:rPr>
                <w:szCs w:val="26"/>
              </w:rPr>
              <w:t>975150,7</w:t>
            </w:r>
          </w:p>
        </w:tc>
      </w:tr>
    </w:tbl>
    <w:p w:rsidR="00B92406" w:rsidRDefault="00B92406" w:rsidP="00B92406">
      <w:pPr>
        <w:autoSpaceDE w:val="0"/>
        <w:autoSpaceDN w:val="0"/>
        <w:adjustRightInd w:val="0"/>
        <w:jc w:val="both"/>
        <w:rPr>
          <w:szCs w:val="26"/>
        </w:rPr>
      </w:pPr>
    </w:p>
    <w:p w:rsidR="00237BCE" w:rsidRDefault="00237BCE" w:rsidP="00B92406">
      <w:pPr>
        <w:autoSpaceDE w:val="0"/>
        <w:autoSpaceDN w:val="0"/>
        <w:adjustRightInd w:val="0"/>
        <w:jc w:val="both"/>
        <w:rPr>
          <w:szCs w:val="26"/>
        </w:rPr>
      </w:pPr>
    </w:p>
    <w:p w:rsidR="00237BCE" w:rsidRDefault="00237BCE" w:rsidP="00B92406">
      <w:pPr>
        <w:autoSpaceDE w:val="0"/>
        <w:autoSpaceDN w:val="0"/>
        <w:adjustRightInd w:val="0"/>
        <w:jc w:val="both"/>
        <w:rPr>
          <w:szCs w:val="26"/>
        </w:rPr>
      </w:pPr>
    </w:p>
    <w:p w:rsidR="00237BCE" w:rsidRPr="00A455BC" w:rsidRDefault="00237BCE" w:rsidP="00B92406">
      <w:pPr>
        <w:autoSpaceDE w:val="0"/>
        <w:autoSpaceDN w:val="0"/>
        <w:adjustRightInd w:val="0"/>
        <w:jc w:val="both"/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630555</wp:posOffset>
            </wp:positionV>
            <wp:extent cx="1596390" cy="1657350"/>
            <wp:effectExtent l="19050" t="0" r="381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37BCE" w:rsidRPr="00A455BC" w:rsidSect="005C3375">
      <w:headerReference w:type="default" r:id="rId14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AC3" w:rsidRDefault="000F2AC3" w:rsidP="00B92406">
      <w:r>
        <w:separator/>
      </w:r>
    </w:p>
  </w:endnote>
  <w:endnote w:type="continuationSeparator" w:id="0">
    <w:p w:rsidR="000F2AC3" w:rsidRDefault="000F2AC3" w:rsidP="00B92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AC3" w:rsidRDefault="000F2AC3" w:rsidP="00B92406">
      <w:r>
        <w:separator/>
      </w:r>
    </w:p>
  </w:footnote>
  <w:footnote w:type="continuationSeparator" w:id="0">
    <w:p w:rsidR="000F2AC3" w:rsidRDefault="000F2AC3" w:rsidP="00B92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7797434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495051" w:rsidRPr="000F4AC6" w:rsidRDefault="00BE0DB0">
        <w:pPr>
          <w:pStyle w:val="a3"/>
          <w:rPr>
            <w:b w:val="0"/>
            <w:sz w:val="26"/>
            <w:szCs w:val="26"/>
          </w:rPr>
        </w:pPr>
        <w:r w:rsidRPr="000F4AC6">
          <w:rPr>
            <w:b w:val="0"/>
            <w:sz w:val="26"/>
            <w:szCs w:val="26"/>
          </w:rPr>
          <w:fldChar w:fldCharType="begin"/>
        </w:r>
        <w:r w:rsidR="00495051" w:rsidRPr="000F4AC6">
          <w:rPr>
            <w:b w:val="0"/>
            <w:sz w:val="26"/>
            <w:szCs w:val="26"/>
          </w:rPr>
          <w:instrText>PAGE   \* MERGEFORMAT</w:instrText>
        </w:r>
        <w:r w:rsidRPr="000F4AC6">
          <w:rPr>
            <w:b w:val="0"/>
            <w:sz w:val="26"/>
            <w:szCs w:val="26"/>
          </w:rPr>
          <w:fldChar w:fldCharType="separate"/>
        </w:r>
        <w:r w:rsidR="00B659BA">
          <w:rPr>
            <w:b w:val="0"/>
            <w:noProof/>
            <w:sz w:val="26"/>
            <w:szCs w:val="26"/>
          </w:rPr>
          <w:t>5</w:t>
        </w:r>
        <w:r w:rsidRPr="000F4AC6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60B"/>
    <w:multiLevelType w:val="hybridMultilevel"/>
    <w:tmpl w:val="AFE67FC2"/>
    <w:lvl w:ilvl="0" w:tplc="8DF451E2">
      <w:start w:val="3"/>
      <w:numFmt w:val="decimal"/>
      <w:lvlText w:val="%1)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1">
    <w:nsid w:val="2C770303"/>
    <w:multiLevelType w:val="hybridMultilevel"/>
    <w:tmpl w:val="3E28F7E0"/>
    <w:lvl w:ilvl="0" w:tplc="BA249E38">
      <w:start w:val="1"/>
      <w:numFmt w:val="decimal"/>
      <w:lvlText w:val="%1)"/>
      <w:lvlJc w:val="left"/>
      <w:pPr>
        <w:ind w:left="122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7B9D04F1"/>
    <w:multiLevelType w:val="hybridMultilevel"/>
    <w:tmpl w:val="6504EA5E"/>
    <w:lvl w:ilvl="0" w:tplc="C068EF42">
      <w:start w:val="3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7302A5"/>
    <w:rsid w:val="000F2AC3"/>
    <w:rsid w:val="000F4AC6"/>
    <w:rsid w:val="00137726"/>
    <w:rsid w:val="00193CE4"/>
    <w:rsid w:val="001D5B8D"/>
    <w:rsid w:val="001E37E2"/>
    <w:rsid w:val="001F1B9B"/>
    <w:rsid w:val="00235FFC"/>
    <w:rsid w:val="00237BCE"/>
    <w:rsid w:val="00267CBD"/>
    <w:rsid w:val="003034EB"/>
    <w:rsid w:val="00315A55"/>
    <w:rsid w:val="00324E43"/>
    <w:rsid w:val="0032674F"/>
    <w:rsid w:val="00352A99"/>
    <w:rsid w:val="003E5583"/>
    <w:rsid w:val="004579F6"/>
    <w:rsid w:val="00495051"/>
    <w:rsid w:val="004B3DC1"/>
    <w:rsid w:val="00506A79"/>
    <w:rsid w:val="00525D1C"/>
    <w:rsid w:val="00573667"/>
    <w:rsid w:val="005C3375"/>
    <w:rsid w:val="005E4C53"/>
    <w:rsid w:val="006122E5"/>
    <w:rsid w:val="006977F0"/>
    <w:rsid w:val="006E0C46"/>
    <w:rsid w:val="007302A5"/>
    <w:rsid w:val="00785A91"/>
    <w:rsid w:val="00793F03"/>
    <w:rsid w:val="007E5CD9"/>
    <w:rsid w:val="00852C6B"/>
    <w:rsid w:val="00916ED6"/>
    <w:rsid w:val="009B1F93"/>
    <w:rsid w:val="009F701D"/>
    <w:rsid w:val="00A01DC2"/>
    <w:rsid w:val="00A17377"/>
    <w:rsid w:val="00A53B4D"/>
    <w:rsid w:val="00AE5A84"/>
    <w:rsid w:val="00B251DD"/>
    <w:rsid w:val="00B41122"/>
    <w:rsid w:val="00B45A2F"/>
    <w:rsid w:val="00B61774"/>
    <w:rsid w:val="00B659BA"/>
    <w:rsid w:val="00B92406"/>
    <w:rsid w:val="00B963C4"/>
    <w:rsid w:val="00BE0DB0"/>
    <w:rsid w:val="00BE55C9"/>
    <w:rsid w:val="00C52827"/>
    <w:rsid w:val="00D267F0"/>
    <w:rsid w:val="00D73770"/>
    <w:rsid w:val="00D91E07"/>
    <w:rsid w:val="00EA4EB4"/>
    <w:rsid w:val="00ED1668"/>
    <w:rsid w:val="00EF70D6"/>
    <w:rsid w:val="00F12A24"/>
    <w:rsid w:val="00F1610D"/>
    <w:rsid w:val="00F56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2A5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"/>
    <w:basedOn w:val="a"/>
    <w:link w:val="1"/>
    <w:uiPriority w:val="99"/>
    <w:rsid w:val="007302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uiPriority w:val="99"/>
    <w:rsid w:val="007302A5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"/>
    <w:link w:val="a3"/>
    <w:uiPriority w:val="99"/>
    <w:locked/>
    <w:rsid w:val="007302A5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302A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02A5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rsid w:val="007302A5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uiPriority w:val="99"/>
    <w:rsid w:val="007302A5"/>
    <w:rPr>
      <w:rFonts w:ascii="Times New Roman" w:eastAsia="Times New Roman" w:hAnsi="Times New Roman" w:cs="Times New Roman"/>
      <w:sz w:val="26"/>
      <w:szCs w:val="20"/>
    </w:rPr>
  </w:style>
  <w:style w:type="character" w:styleId="a7">
    <w:name w:val="Hyperlink"/>
    <w:uiPriority w:val="99"/>
    <w:rsid w:val="007302A5"/>
    <w:rPr>
      <w:color w:val="0000FF"/>
      <w:u w:val="single"/>
    </w:rPr>
  </w:style>
  <w:style w:type="paragraph" w:customStyle="1" w:styleId="ConsPlusNormal">
    <w:name w:val="ConsPlusNormal"/>
    <w:link w:val="ConsPlusNormal0"/>
    <w:rsid w:val="007302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7302A5"/>
    <w:rPr>
      <w:rFonts w:ascii="Arial" w:eastAsia="Arial" w:hAnsi="Arial" w:cs="Arial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C52827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B924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92406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4EDA5EE35FE8F67E36FA74A7EFA001F8C314ED93A24A42F65846642904168CCBD26638650ED0463D184FBA56UEA5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EDA5EE35FE8F67E36FA74A7EFA001F8C314ED93A24A42F65846642904168CCBD26638650ED0463D184FBA56UEA5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EDA5EE35FE8F67E36FA74A7EFA001F8C314ED93A24A42F65846642904168CCBD26638650ED0463D184EBF50UEAE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2113F-B079-47B7-8CC6-5238BA3CE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evz</dc:creator>
  <cp:lastModifiedBy>anosova</cp:lastModifiedBy>
  <cp:revision>2</cp:revision>
  <cp:lastPrinted>2018-12-20T09:06:00Z</cp:lastPrinted>
  <dcterms:created xsi:type="dcterms:W3CDTF">2018-12-21T10:21:00Z</dcterms:created>
  <dcterms:modified xsi:type="dcterms:W3CDTF">2018-12-21T10:21:00Z</dcterms:modified>
</cp:coreProperties>
</file>