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1620" w:rsidRPr="00B41489" w:rsidRDefault="000451C0" w:rsidP="00491620">
      <w:pPr>
        <w:jc w:val="both"/>
        <w:rPr>
          <w:rFonts w:ascii="Times New Roman" w:hAnsi="Times New Roman"/>
          <w:sz w:val="28"/>
          <w:szCs w:val="28"/>
        </w:rPr>
      </w:pPr>
      <w:r w:rsidRPr="000451C0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2020</w:t>
      </w:r>
      <w:r w:rsidR="00491620" w:rsidRPr="004916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в соответствии со ст. 8.2 Федерального закона от 26.12.2008 № 294-ФЗ </w:t>
      </w:r>
      <w:r w:rsidR="00491620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491620" w:rsidRPr="00491620">
        <w:rPr>
          <w:rFonts w:ascii="Times New Roman" w:eastAsia="Times New Roman" w:hAnsi="Times New Roman" w:cs="Times New Roman"/>
          <w:sz w:val="28"/>
          <w:szCs w:val="28"/>
          <w:lang w:eastAsia="ru-RU"/>
        </w:rPr>
        <w:t>О защите прав юридических лиц и индивидуальных предпринимателей при осуществлении государственного контроля (надзора) и муниципального контроля</w:t>
      </w:r>
      <w:r w:rsidR="0049162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491620" w:rsidRPr="004916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916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Департаментом </w:t>
      </w:r>
      <w:r w:rsidR="00491620" w:rsidRPr="004916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социальной защиты населения </w:t>
      </w:r>
      <w:r w:rsidR="004916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Томской области </w:t>
      </w:r>
      <w:r w:rsidR="00491620" w:rsidRPr="0049162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</w:t>
      </w:r>
      <w:r w:rsidR="00491620">
        <w:rPr>
          <w:rFonts w:ascii="Times New Roman" w:eastAsia="Times New Roman" w:hAnsi="Times New Roman" w:cs="Times New Roman"/>
          <w:sz w:val="28"/>
          <w:szCs w:val="28"/>
          <w:lang w:eastAsia="ru-RU"/>
        </w:rPr>
        <w:t>о публичное мероприятие</w:t>
      </w:r>
      <w:r w:rsidR="00AD58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форме видеоконференции </w:t>
      </w:r>
      <w:r w:rsidR="00491620" w:rsidRPr="00B41489">
        <w:rPr>
          <w:rFonts w:ascii="Times New Roman" w:hAnsi="Times New Roman"/>
          <w:sz w:val="28"/>
          <w:szCs w:val="28"/>
        </w:rPr>
        <w:t xml:space="preserve">по </w:t>
      </w:r>
      <w:r w:rsidR="00491620">
        <w:rPr>
          <w:rFonts w:ascii="Times New Roman" w:hAnsi="Times New Roman"/>
          <w:sz w:val="28"/>
          <w:szCs w:val="28"/>
        </w:rPr>
        <w:t>теме «О</w:t>
      </w:r>
      <w:r w:rsidR="00491620" w:rsidRPr="00B41489">
        <w:rPr>
          <w:rFonts w:ascii="Times New Roman" w:hAnsi="Times New Roman"/>
          <w:sz w:val="28"/>
          <w:szCs w:val="28"/>
        </w:rPr>
        <w:t>существлени</w:t>
      </w:r>
      <w:r w:rsidR="00491620">
        <w:rPr>
          <w:rFonts w:ascii="Times New Roman" w:hAnsi="Times New Roman"/>
          <w:sz w:val="28"/>
          <w:szCs w:val="28"/>
        </w:rPr>
        <w:t>е</w:t>
      </w:r>
      <w:r w:rsidR="00491620" w:rsidRPr="00B41489">
        <w:rPr>
          <w:rFonts w:ascii="Times New Roman" w:hAnsi="Times New Roman"/>
          <w:sz w:val="28"/>
          <w:szCs w:val="28"/>
        </w:rPr>
        <w:t xml:space="preserve"> контрольно-надзорной деятельности в сфере социального обслуживания в отношении совершеннолетних граждан в Томской области и обсуждени</w:t>
      </w:r>
      <w:r w:rsidR="00491620">
        <w:rPr>
          <w:rFonts w:ascii="Times New Roman" w:hAnsi="Times New Roman"/>
          <w:sz w:val="28"/>
          <w:szCs w:val="28"/>
        </w:rPr>
        <w:t>е</w:t>
      </w:r>
      <w:r w:rsidR="00491620" w:rsidRPr="00B41489">
        <w:rPr>
          <w:rFonts w:ascii="Times New Roman" w:hAnsi="Times New Roman"/>
          <w:sz w:val="28"/>
          <w:szCs w:val="28"/>
        </w:rPr>
        <w:t xml:space="preserve"> результатов правоприменительной практики контрольно-надзорно</w:t>
      </w:r>
      <w:r>
        <w:rPr>
          <w:rFonts w:ascii="Times New Roman" w:hAnsi="Times New Roman"/>
          <w:sz w:val="28"/>
          <w:szCs w:val="28"/>
        </w:rPr>
        <w:t>й деятельности за 9 месяцев 2020</w:t>
      </w:r>
      <w:r w:rsidR="00491620" w:rsidRPr="00B41489">
        <w:rPr>
          <w:rFonts w:ascii="Times New Roman" w:hAnsi="Times New Roman"/>
          <w:sz w:val="28"/>
          <w:szCs w:val="28"/>
        </w:rPr>
        <w:t xml:space="preserve"> года</w:t>
      </w:r>
      <w:r w:rsidR="00491620">
        <w:rPr>
          <w:rFonts w:ascii="Times New Roman" w:hAnsi="Times New Roman"/>
          <w:sz w:val="28"/>
          <w:szCs w:val="28"/>
        </w:rPr>
        <w:t>»</w:t>
      </w:r>
      <w:r w:rsidR="00491620" w:rsidRPr="00B41489">
        <w:rPr>
          <w:rFonts w:ascii="Times New Roman" w:hAnsi="Times New Roman"/>
          <w:sz w:val="28"/>
          <w:szCs w:val="28"/>
        </w:rPr>
        <w:t>.</w:t>
      </w:r>
    </w:p>
    <w:p w:rsidR="00662669" w:rsidRDefault="002B7E33" w:rsidP="00491620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FD5A7E">
        <w:rPr>
          <w:rFonts w:ascii="Times New Roman" w:hAnsi="Times New Roman" w:cs="Times New Roman"/>
          <w:sz w:val="28"/>
          <w:szCs w:val="28"/>
        </w:rPr>
        <w:t xml:space="preserve">Целью </w:t>
      </w:r>
      <w:r>
        <w:rPr>
          <w:rFonts w:ascii="Times New Roman" w:hAnsi="Times New Roman" w:cs="Times New Roman"/>
          <w:sz w:val="28"/>
          <w:szCs w:val="28"/>
        </w:rPr>
        <w:t>проведения</w:t>
      </w:r>
      <w:r w:rsidR="00662669">
        <w:rPr>
          <w:rFonts w:ascii="Times New Roman" w:hAnsi="Times New Roman" w:cs="Times New Roman"/>
          <w:sz w:val="28"/>
          <w:szCs w:val="28"/>
        </w:rPr>
        <w:t xml:space="preserve"> данного мероприятия являлось</w:t>
      </w:r>
      <w:r w:rsidR="00662669" w:rsidRPr="00740661">
        <w:rPr>
          <w:rFonts w:ascii="Times New Roman" w:hAnsi="Times New Roman" w:cs="Times New Roman"/>
          <w:sz w:val="28"/>
          <w:szCs w:val="28"/>
        </w:rPr>
        <w:t xml:space="preserve"> </w:t>
      </w:r>
      <w:r w:rsidR="00662669">
        <w:rPr>
          <w:rFonts w:ascii="Times New Roman" w:hAnsi="Times New Roman" w:cs="Times New Roman"/>
          <w:sz w:val="28"/>
          <w:szCs w:val="28"/>
        </w:rPr>
        <w:t xml:space="preserve">предупреждение, выявление и </w:t>
      </w:r>
      <w:r w:rsidR="00662669" w:rsidRPr="00740661">
        <w:rPr>
          <w:rFonts w:ascii="Times New Roman" w:hAnsi="Times New Roman" w:cs="Times New Roman"/>
          <w:sz w:val="28"/>
          <w:szCs w:val="28"/>
        </w:rPr>
        <w:t>профилактика</w:t>
      </w:r>
      <w:r w:rsidR="00662669">
        <w:rPr>
          <w:rFonts w:ascii="Times New Roman" w:hAnsi="Times New Roman" w:cs="Times New Roman"/>
          <w:sz w:val="28"/>
          <w:szCs w:val="28"/>
        </w:rPr>
        <w:t xml:space="preserve"> нарушений поставщиками социальных услуг обязательных требований, установленных законодательством в сфере социального обслуживания.</w:t>
      </w:r>
    </w:p>
    <w:p w:rsidR="007934D8" w:rsidRDefault="00436475" w:rsidP="002B7E33">
      <w:pPr>
        <w:pStyle w:val="ConsPlusNormal"/>
        <w:jc w:val="both"/>
      </w:pPr>
      <w:r>
        <w:t>П</w:t>
      </w:r>
      <w:r w:rsidR="00EE10B9">
        <w:t>убличн</w:t>
      </w:r>
      <w:r>
        <w:t xml:space="preserve">ое </w:t>
      </w:r>
      <w:r w:rsidR="00EE10B9">
        <w:t xml:space="preserve">мероприятия </w:t>
      </w:r>
      <w:r>
        <w:t>проведено</w:t>
      </w:r>
      <w:r w:rsidR="002B7E33">
        <w:t xml:space="preserve"> начальник</w:t>
      </w:r>
      <w:r>
        <w:t>ом</w:t>
      </w:r>
      <w:r w:rsidR="002B7E33">
        <w:t xml:space="preserve"> отдела контроля и надзора </w:t>
      </w:r>
      <w:proofErr w:type="spellStart"/>
      <w:r w:rsidR="002B7E33">
        <w:t>Стерхова</w:t>
      </w:r>
      <w:proofErr w:type="spellEnd"/>
      <w:r w:rsidR="002B7E33">
        <w:t xml:space="preserve"> Т.В.</w:t>
      </w:r>
      <w:r w:rsidR="007934D8">
        <w:t xml:space="preserve">, </w:t>
      </w:r>
      <w:r w:rsidR="007934D8" w:rsidRPr="00491620">
        <w:rPr>
          <w:rFonts w:eastAsia="Times New Roman"/>
          <w:lang w:eastAsia="ru-RU"/>
        </w:rPr>
        <w:t>котор</w:t>
      </w:r>
      <w:r w:rsidR="007934D8">
        <w:rPr>
          <w:rFonts w:eastAsia="Times New Roman"/>
          <w:lang w:eastAsia="ru-RU"/>
        </w:rPr>
        <w:t>ая</w:t>
      </w:r>
      <w:r w:rsidR="007934D8" w:rsidRPr="00491620">
        <w:rPr>
          <w:rFonts w:eastAsia="Times New Roman"/>
          <w:lang w:eastAsia="ru-RU"/>
        </w:rPr>
        <w:t xml:space="preserve"> отметил</w:t>
      </w:r>
      <w:r w:rsidR="007934D8">
        <w:rPr>
          <w:rFonts w:eastAsia="Times New Roman"/>
          <w:lang w:eastAsia="ru-RU"/>
        </w:rPr>
        <w:t>а</w:t>
      </w:r>
      <w:r w:rsidR="007934D8" w:rsidRPr="00491620">
        <w:rPr>
          <w:rFonts w:eastAsia="Times New Roman"/>
          <w:lang w:eastAsia="ru-RU"/>
        </w:rPr>
        <w:t xml:space="preserve"> необходимость поддержания эффективного взаимодействия, открытого </w:t>
      </w:r>
      <w:r w:rsidR="007934D8" w:rsidRPr="00683EE8">
        <w:rPr>
          <w:rFonts w:eastAsia="Times New Roman"/>
          <w:lang w:eastAsia="ru-RU"/>
        </w:rPr>
        <w:t xml:space="preserve">диалога надзорных органов с проверяемыми хозяйствующими субъектами. </w:t>
      </w:r>
      <w:r w:rsidR="007934D8">
        <w:rPr>
          <w:rFonts w:eastAsia="Times New Roman"/>
          <w:lang w:eastAsia="ru-RU"/>
        </w:rPr>
        <w:t xml:space="preserve">Также </w:t>
      </w:r>
      <w:r w:rsidR="007934D8" w:rsidRPr="00683EE8">
        <w:rPr>
          <w:rFonts w:eastAsia="Times New Roman"/>
          <w:lang w:eastAsia="ru-RU"/>
        </w:rPr>
        <w:t>отметила высокую важность проведения подобных мероприятий, которые прежде всего направлены на предупреждение нарушений обязательных требований, предъявляемых законодательством и нормативными правовыми актами.</w:t>
      </w:r>
      <w:r w:rsidR="002B7E33">
        <w:t xml:space="preserve"> </w:t>
      </w:r>
    </w:p>
    <w:p w:rsidR="007934D8" w:rsidRDefault="007934D8" w:rsidP="002B7E33">
      <w:pPr>
        <w:pStyle w:val="ConsPlusNormal"/>
        <w:jc w:val="both"/>
      </w:pPr>
    </w:p>
    <w:p w:rsidR="00A17FD4" w:rsidRDefault="00436475" w:rsidP="002B7E33">
      <w:pPr>
        <w:pStyle w:val="ConsPlusNormal"/>
        <w:jc w:val="both"/>
      </w:pPr>
      <w:r>
        <w:t>В ходе публичного мероприятия была представлена следующая информация</w:t>
      </w:r>
      <w:r w:rsidR="007934D8">
        <w:t>:</w:t>
      </w:r>
    </w:p>
    <w:p w:rsidR="00A17FD4" w:rsidRDefault="00A17FD4" w:rsidP="002B7E33">
      <w:pPr>
        <w:pStyle w:val="ConsPlusNormal"/>
        <w:jc w:val="both"/>
      </w:pPr>
    </w:p>
    <w:p w:rsidR="007934D8" w:rsidRDefault="00A17FD4" w:rsidP="007934D8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</w:pPr>
      <w:r>
        <w:rPr>
          <w:rFonts w:eastAsia="Times New Roman"/>
          <w:lang w:eastAsia="ru-RU"/>
        </w:rPr>
        <w:t>Доклад</w:t>
      </w:r>
      <w:r w:rsidR="002B7E33" w:rsidRPr="00683EE8">
        <w:rPr>
          <w:rFonts w:eastAsia="Times New Roman"/>
          <w:lang w:eastAsia="ru-RU"/>
        </w:rPr>
        <w:t xml:space="preserve"> </w:t>
      </w:r>
      <w:r w:rsidR="002B7E33" w:rsidRPr="00683EE8">
        <w:rPr>
          <w:bCs/>
        </w:rPr>
        <w:t>по правоприменительной практике</w:t>
      </w:r>
      <w:r w:rsidR="002B7E33" w:rsidRPr="00683EE8">
        <w:rPr>
          <w:rFonts w:eastAsia="Times New Roman"/>
          <w:bCs/>
          <w:lang w:eastAsia="ru-RU"/>
        </w:rPr>
        <w:t xml:space="preserve"> при осуществлении регионального государственного контроля (надзора) в сфере социального обслуживания </w:t>
      </w:r>
      <w:r w:rsidR="002B7E33" w:rsidRPr="00683EE8">
        <w:t>в отношении совершеннолетних граждан в Т</w:t>
      </w:r>
      <w:r w:rsidR="002B7E33">
        <w:t>омской области за 9 месяцев 2020</w:t>
      </w:r>
      <w:r w:rsidR="002B7E33" w:rsidRPr="00683EE8">
        <w:t xml:space="preserve"> года</w:t>
      </w:r>
    </w:p>
    <w:p w:rsidR="00A17FD4" w:rsidRDefault="007934D8" w:rsidP="007934D8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eastAsia="Times New Roman"/>
          <w:bCs/>
          <w:lang w:eastAsia="ru-RU"/>
        </w:rPr>
      </w:pPr>
      <w:r w:rsidRPr="007934D8">
        <w:rPr>
          <w:rFonts w:eastAsia="Times New Roman"/>
          <w:bCs/>
          <w:lang w:eastAsia="ru-RU"/>
        </w:rPr>
        <w:t>Изменения, внесенные в нормативные правовые акты в течени</w:t>
      </w:r>
      <w:r w:rsidR="00AC4EDE">
        <w:rPr>
          <w:rFonts w:eastAsia="Times New Roman"/>
          <w:bCs/>
          <w:lang w:eastAsia="ru-RU"/>
        </w:rPr>
        <w:t xml:space="preserve">е </w:t>
      </w:r>
      <w:r w:rsidRPr="007934D8">
        <w:rPr>
          <w:rFonts w:eastAsia="Times New Roman"/>
          <w:bCs/>
          <w:lang w:eastAsia="ru-RU"/>
        </w:rPr>
        <w:t>2020 года, в части соблюдения обязательных требований в сфере социального обслуживания</w:t>
      </w:r>
      <w:r w:rsidR="002B7E33" w:rsidRPr="007934D8">
        <w:rPr>
          <w:rFonts w:eastAsia="Times New Roman"/>
          <w:bCs/>
          <w:lang w:eastAsia="ru-RU"/>
        </w:rPr>
        <w:t xml:space="preserve"> </w:t>
      </w:r>
    </w:p>
    <w:p w:rsidR="007934D8" w:rsidRPr="007934D8" w:rsidRDefault="00436475" w:rsidP="007934D8">
      <w:pPr>
        <w:pStyle w:val="a3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7934D8" w:rsidRPr="007934D8">
        <w:rPr>
          <w:rFonts w:ascii="Times New Roman" w:hAnsi="Times New Roman" w:cs="Times New Roman"/>
          <w:sz w:val="28"/>
          <w:szCs w:val="28"/>
        </w:rPr>
        <w:t>рганизаци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7934D8" w:rsidRPr="007934D8">
        <w:rPr>
          <w:rFonts w:ascii="Times New Roman" w:hAnsi="Times New Roman" w:cs="Times New Roman"/>
          <w:sz w:val="28"/>
          <w:szCs w:val="28"/>
        </w:rPr>
        <w:t xml:space="preserve"> обеспеченности </w:t>
      </w:r>
      <w:r w:rsidR="007934D8" w:rsidRPr="007934D8">
        <w:rPr>
          <w:rFonts w:ascii="Times New Roman" w:hAnsi="Times New Roman" w:cs="Times New Roman"/>
          <w:color w:val="000000"/>
          <w:sz w:val="28"/>
          <w:szCs w:val="28"/>
        </w:rPr>
        <w:t>условий доступности для инвалидов объектов и предоставляемых услуг.</w:t>
      </w:r>
    </w:p>
    <w:p w:rsidR="00A17FD4" w:rsidRPr="00436475" w:rsidRDefault="007934D8" w:rsidP="007934D8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eastAsia="Times New Roman"/>
          <w:bCs/>
          <w:lang w:eastAsia="ru-RU"/>
        </w:rPr>
      </w:pPr>
      <w:r>
        <w:t xml:space="preserve">Информация об организации проведения </w:t>
      </w:r>
      <w:r w:rsidRPr="007934D8">
        <w:t>плановых  проверок на 2021 год</w:t>
      </w:r>
      <w:r w:rsidR="00436475" w:rsidRPr="00436475">
        <w:rPr>
          <w:color w:val="000000"/>
        </w:rPr>
        <w:t xml:space="preserve">, </w:t>
      </w:r>
      <w:r w:rsidR="00436475">
        <w:rPr>
          <w:color w:val="000000"/>
        </w:rPr>
        <w:t>р</w:t>
      </w:r>
      <w:r w:rsidRPr="00436475">
        <w:rPr>
          <w:color w:val="000000"/>
        </w:rPr>
        <w:t xml:space="preserve">еформа </w:t>
      </w:r>
      <w:proofErr w:type="spellStart"/>
      <w:r w:rsidRPr="00436475">
        <w:rPr>
          <w:color w:val="000000"/>
        </w:rPr>
        <w:t>контрольно</w:t>
      </w:r>
      <w:proofErr w:type="spellEnd"/>
      <w:r w:rsidRPr="00436475">
        <w:rPr>
          <w:color w:val="000000"/>
        </w:rPr>
        <w:t xml:space="preserve"> – надзорной деятельности в 2021 году.</w:t>
      </w:r>
    </w:p>
    <w:p w:rsidR="00194AF6" w:rsidRPr="00CA40D9" w:rsidRDefault="00491620" w:rsidP="00CA40D9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E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ходе публичных обсуждений </w:t>
      </w:r>
      <w:r w:rsidR="00CA40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364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были предложены </w:t>
      </w:r>
      <w:r w:rsidR="00CA40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ряд </w:t>
      </w:r>
      <w:r w:rsidR="00436475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</w:t>
      </w:r>
      <w:r w:rsidR="00CA40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й, в целях </w:t>
      </w:r>
      <w:r w:rsidR="00CA40D9" w:rsidRPr="00CA40D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профилактики недопущения нарушений при осуществлении контроля (надзора) за обеспечением доступности для инвалидов социальных объектов и услуг</w:t>
      </w:r>
      <w:r w:rsidR="00CA40D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62669" w:rsidRPr="00683EE8" w:rsidRDefault="00CA40D9" w:rsidP="004B675C">
      <w:pPr>
        <w:pStyle w:val="ConsPlusNormal"/>
        <w:jc w:val="both"/>
      </w:pPr>
      <w:r>
        <w:t>Также внимание было уделено основным изменениям, которые вступили в силу в течении 2020 года, в том числе принятия новых стандартов.</w:t>
      </w:r>
    </w:p>
    <w:p w:rsidR="00662669" w:rsidRPr="00683EE8" w:rsidRDefault="00662669" w:rsidP="00683EE8">
      <w:pPr>
        <w:pStyle w:val="ConsPlusNormal"/>
        <w:ind w:firstLine="709"/>
        <w:jc w:val="both"/>
      </w:pPr>
    </w:p>
    <w:p w:rsidR="00194AF6" w:rsidRDefault="009D74ED" w:rsidP="00CA40D9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22EF">
        <w:rPr>
          <w:rFonts w:ascii="Times New Roman" w:hAnsi="Times New Roman" w:cs="Times New Roman"/>
          <w:sz w:val="28"/>
          <w:szCs w:val="28"/>
        </w:rPr>
        <w:t>Отдельное внимание было обращено на вопросы контроля и надзора в сфере социального обслуживания (составление индивидуальных программ обслуживания</w:t>
      </w:r>
      <w:r w:rsidR="002522EF" w:rsidRPr="002522EF">
        <w:rPr>
          <w:rFonts w:ascii="Times New Roman" w:hAnsi="Times New Roman" w:cs="Times New Roman"/>
          <w:sz w:val="28"/>
          <w:szCs w:val="28"/>
        </w:rPr>
        <w:t>,</w:t>
      </w:r>
      <w:r w:rsidR="002522EF" w:rsidRPr="002522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порядок условий предоставления социальных услуг,</w:t>
      </w:r>
      <w:r w:rsidR="002522EF" w:rsidRPr="002522EF">
        <w:rPr>
          <w:rFonts w:ascii="Times New Roman" w:hAnsi="Times New Roman" w:cs="Times New Roman"/>
          <w:sz w:val="28"/>
          <w:szCs w:val="28"/>
        </w:rPr>
        <w:t xml:space="preserve"> </w:t>
      </w:r>
      <w:r w:rsidR="002522EF" w:rsidRPr="002522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размещение информации на официальных сайтах и информационных стендах в зданиях и помещениях поставщиков социальных услуг</w:t>
      </w:r>
      <w:r w:rsidR="008962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  <w:r w:rsidR="004D7E0D">
        <w:rPr>
          <w:rFonts w:ascii="Times New Roman" w:hAnsi="Times New Roman" w:cs="Times New Roman"/>
          <w:sz w:val="28"/>
          <w:szCs w:val="28"/>
        </w:rPr>
        <w:t>;</w:t>
      </w:r>
      <w:r w:rsidR="009A1288" w:rsidRPr="00683EE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9D74ED" w:rsidRDefault="009D74ED" w:rsidP="00CA40D9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1620" w:rsidRPr="00683EE8" w:rsidRDefault="00491620" w:rsidP="004B675C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EE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Участникам публичного обсуждения была предоставлена возможность задать вопросы о порядке применения законодательства</w:t>
      </w:r>
      <w:r w:rsidR="00904681" w:rsidRPr="00683EE8">
        <w:rPr>
          <w:rFonts w:ascii="Times New Roman" w:hAnsi="Times New Roman" w:cs="Times New Roman"/>
          <w:sz w:val="28"/>
          <w:szCs w:val="28"/>
        </w:rPr>
        <w:t xml:space="preserve"> в сфере социального обслуживания</w:t>
      </w:r>
      <w:r w:rsidRPr="00683EE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342B8" w:rsidRPr="00683EE8" w:rsidRDefault="009342B8" w:rsidP="00683EE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EE8">
        <w:rPr>
          <w:rFonts w:ascii="Times New Roman" w:hAnsi="Times New Roman" w:cs="Times New Roman"/>
          <w:sz w:val="28"/>
          <w:szCs w:val="28"/>
        </w:rPr>
        <w:t>По результату семинара решено организовать устранение замечаний и нарушений, выявленных в ходе плановых выездных проверок в рамках осуществления регионального государственного контроля на территории области, усилить контроль по их недопущению.</w:t>
      </w:r>
    </w:p>
    <w:p w:rsidR="009342B8" w:rsidRPr="00683EE8" w:rsidRDefault="009342B8" w:rsidP="00683EE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EE8">
        <w:rPr>
          <w:rFonts w:ascii="Times New Roman" w:hAnsi="Times New Roman" w:cs="Times New Roman"/>
          <w:sz w:val="28"/>
          <w:szCs w:val="28"/>
        </w:rPr>
        <w:t xml:space="preserve">Руководителям учреждений указано на уровень ответственности за несоблюдением требований законодательства.  </w:t>
      </w:r>
    </w:p>
    <w:p w:rsidR="009342B8" w:rsidRPr="00683EE8" w:rsidRDefault="009342B8" w:rsidP="00683EE8">
      <w:pPr>
        <w:pStyle w:val="ConsPlusNormal"/>
        <w:ind w:firstLine="709"/>
        <w:jc w:val="both"/>
        <w:rPr>
          <w:rFonts w:eastAsia="Times New Roman"/>
          <w:lang w:eastAsia="ru-RU"/>
        </w:rPr>
      </w:pPr>
    </w:p>
    <w:p w:rsidR="00904681" w:rsidRPr="00683EE8" w:rsidRDefault="00904681" w:rsidP="00683EE8">
      <w:pPr>
        <w:pStyle w:val="ConsPlusNormal"/>
        <w:ind w:firstLine="709"/>
        <w:jc w:val="both"/>
      </w:pPr>
      <w:r w:rsidRPr="00683EE8">
        <w:rPr>
          <w:rFonts w:eastAsia="Times New Roman"/>
          <w:lang w:eastAsia="ru-RU"/>
        </w:rPr>
        <w:t xml:space="preserve">В конце мероприятия было проведено анкетирование для определения эффективности и полезности публичного мероприятия. С результатами анкетирования, а также с материалами семинара можно будет ознакомиться </w:t>
      </w:r>
      <w:r w:rsidRPr="00683EE8">
        <w:t xml:space="preserve">на официальном сайте Департамента в разделе: </w:t>
      </w:r>
    </w:p>
    <w:p w:rsidR="00904681" w:rsidRPr="00683EE8" w:rsidRDefault="00904681" w:rsidP="00683EE8">
      <w:pPr>
        <w:pStyle w:val="ConsPlusNormal"/>
        <w:ind w:firstLine="709"/>
        <w:jc w:val="both"/>
      </w:pPr>
      <w:r w:rsidRPr="00683EE8">
        <w:t>«Контрольно-Надзорная деятельность»/ «Публичные мероприятия»/ (https://dszn.tomsk.gov.ru/publichnye-meroprijatija/).</w:t>
      </w:r>
    </w:p>
    <w:p w:rsidR="002A05B4" w:rsidRDefault="002A05B4" w:rsidP="00683EE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A5753" w:rsidRDefault="000451C0" w:rsidP="00683EE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Количество уча</w:t>
      </w:r>
      <w:r w:rsidR="00E2105C">
        <w:rPr>
          <w:rFonts w:ascii="Times New Roman" w:hAnsi="Times New Roman" w:cs="Times New Roman"/>
          <w:sz w:val="28"/>
          <w:szCs w:val="28"/>
        </w:rPr>
        <w:t>стников-29</w:t>
      </w:r>
      <w:r w:rsidR="004A5753">
        <w:rPr>
          <w:rFonts w:ascii="Times New Roman" w:hAnsi="Times New Roman" w:cs="Times New Roman"/>
          <w:sz w:val="28"/>
          <w:szCs w:val="28"/>
        </w:rPr>
        <w:t xml:space="preserve"> чел.</w:t>
      </w:r>
    </w:p>
    <w:p w:rsidR="004A5753" w:rsidRPr="00683EE8" w:rsidRDefault="004A5753" w:rsidP="00683EE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Продолжительность публ</w:t>
      </w:r>
      <w:r w:rsidR="00E2105C">
        <w:rPr>
          <w:rFonts w:ascii="Times New Roman" w:hAnsi="Times New Roman" w:cs="Times New Roman"/>
          <w:sz w:val="28"/>
          <w:szCs w:val="28"/>
        </w:rPr>
        <w:t>ичного мероприятия-семинара-1ч.4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5 мин.</w:t>
      </w:r>
    </w:p>
    <w:sectPr w:rsidR="004A5753" w:rsidRPr="00683EE8" w:rsidSect="002A05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1100DBB"/>
    <w:multiLevelType w:val="multilevel"/>
    <w:tmpl w:val="858240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F6A1103"/>
    <w:multiLevelType w:val="hybridMultilevel"/>
    <w:tmpl w:val="BDB0B534"/>
    <w:lvl w:ilvl="0" w:tplc="FEC0B0B0">
      <w:start w:val="1"/>
      <w:numFmt w:val="decimal"/>
      <w:lvlText w:val="%1."/>
      <w:lvlJc w:val="left"/>
      <w:pPr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91620"/>
    <w:rsid w:val="000451C0"/>
    <w:rsid w:val="00194AF6"/>
    <w:rsid w:val="001C1831"/>
    <w:rsid w:val="002522EF"/>
    <w:rsid w:val="002A05B4"/>
    <w:rsid w:val="002B7E33"/>
    <w:rsid w:val="00436475"/>
    <w:rsid w:val="00491620"/>
    <w:rsid w:val="004A5753"/>
    <w:rsid w:val="004A6B2F"/>
    <w:rsid w:val="004B675C"/>
    <w:rsid w:val="004D7E0D"/>
    <w:rsid w:val="00662669"/>
    <w:rsid w:val="00681FB9"/>
    <w:rsid w:val="00683EE8"/>
    <w:rsid w:val="00712109"/>
    <w:rsid w:val="00721414"/>
    <w:rsid w:val="007251AF"/>
    <w:rsid w:val="007934D8"/>
    <w:rsid w:val="008962C3"/>
    <w:rsid w:val="008E75EA"/>
    <w:rsid w:val="00904681"/>
    <w:rsid w:val="009342B8"/>
    <w:rsid w:val="009A1288"/>
    <w:rsid w:val="009D74ED"/>
    <w:rsid w:val="00A17FD4"/>
    <w:rsid w:val="00A30720"/>
    <w:rsid w:val="00A46BD8"/>
    <w:rsid w:val="00A5128B"/>
    <w:rsid w:val="00AC2166"/>
    <w:rsid w:val="00AC4EDE"/>
    <w:rsid w:val="00AD583F"/>
    <w:rsid w:val="00B810C6"/>
    <w:rsid w:val="00B92EE7"/>
    <w:rsid w:val="00CA40D9"/>
    <w:rsid w:val="00DD51B3"/>
    <w:rsid w:val="00E15696"/>
    <w:rsid w:val="00E2105C"/>
    <w:rsid w:val="00EE10B9"/>
    <w:rsid w:val="00EE5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25A6B3-3CE0-44E4-ACA4-03DA1D826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16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194AF6"/>
    <w:pPr>
      <w:autoSpaceDE w:val="0"/>
      <w:autoSpaceDN w:val="0"/>
      <w:adjustRightInd w:val="0"/>
    </w:pPr>
    <w:rPr>
      <w:rFonts w:ascii="Times New Roman" w:hAnsi="Times New Roman" w:cs="Times New Roman"/>
      <w:sz w:val="28"/>
      <w:szCs w:val="28"/>
    </w:rPr>
  </w:style>
  <w:style w:type="character" w:customStyle="1" w:styleId="ConsPlusNormal0">
    <w:name w:val="ConsPlusNormal Знак"/>
    <w:link w:val="ConsPlusNormal"/>
    <w:locked/>
    <w:rsid w:val="00662669"/>
    <w:rPr>
      <w:rFonts w:ascii="Times New Roman" w:hAnsi="Times New Roman" w:cs="Times New Roman"/>
      <w:sz w:val="28"/>
      <w:szCs w:val="28"/>
    </w:rPr>
  </w:style>
  <w:style w:type="paragraph" w:styleId="a3">
    <w:name w:val="List Paragraph"/>
    <w:basedOn w:val="a"/>
    <w:uiPriority w:val="34"/>
    <w:qFormat/>
    <w:rsid w:val="007934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427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2</Pages>
  <Words>532</Words>
  <Characters>3037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eash</dc:creator>
  <cp:keywords/>
  <dc:description/>
  <cp:lastModifiedBy>Светлана Александровна Ильиных</cp:lastModifiedBy>
  <cp:revision>25</cp:revision>
  <dcterms:created xsi:type="dcterms:W3CDTF">2019-10-08T04:18:00Z</dcterms:created>
  <dcterms:modified xsi:type="dcterms:W3CDTF">2020-09-30T08:07:00Z</dcterms:modified>
</cp:coreProperties>
</file>