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1B" w:rsidRPr="00CD4E66" w:rsidRDefault="00CD241B" w:rsidP="00CD241B">
      <w:pPr>
        <w:pStyle w:val="a6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D4E66">
        <w:rPr>
          <w:rFonts w:ascii="PT Astra Serif" w:hAnsi="PT Astra Serif"/>
          <w:sz w:val="30"/>
          <w:szCs w:val="30"/>
        </w:rPr>
        <w:t xml:space="preserve">ДЕПАРТАМЕНТ СОЦИАЛЬНОЙ ЗАЩИТЫ НАСЕЛЕНИЯ </w:t>
      </w:r>
    </w:p>
    <w:p w:rsidR="00CD241B" w:rsidRPr="00CD4E66" w:rsidRDefault="00CD241B" w:rsidP="00CD241B">
      <w:pPr>
        <w:pStyle w:val="a6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CD4E66">
        <w:rPr>
          <w:rFonts w:ascii="PT Astra Serif" w:hAnsi="PT Astra Serif"/>
          <w:sz w:val="30"/>
          <w:szCs w:val="30"/>
        </w:rPr>
        <w:t>ТОМСКОЙ ОБЛАСТИ</w:t>
      </w:r>
    </w:p>
    <w:p w:rsidR="00CD241B" w:rsidRPr="00CD4E66" w:rsidRDefault="00CD241B" w:rsidP="00CD241B">
      <w:pPr>
        <w:pStyle w:val="a6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</w:p>
    <w:p w:rsidR="00CD241B" w:rsidRPr="00CD4E66" w:rsidRDefault="00CD241B" w:rsidP="00CD241B">
      <w:pPr>
        <w:pStyle w:val="a6"/>
        <w:spacing w:before="0" w:after="0"/>
        <w:ind w:firstLine="0"/>
        <w:rPr>
          <w:rFonts w:ascii="PT Astra Serif" w:hAnsi="PT Astra Serif"/>
          <w:spacing w:val="20"/>
          <w:sz w:val="30"/>
          <w:szCs w:val="30"/>
        </w:rPr>
      </w:pPr>
      <w:r w:rsidRPr="00CD4E66">
        <w:rPr>
          <w:rFonts w:ascii="PT Astra Serif" w:hAnsi="PT Astra Serif"/>
          <w:spacing w:val="20"/>
          <w:sz w:val="30"/>
          <w:szCs w:val="30"/>
        </w:rPr>
        <w:t>РАспоряжение</w:t>
      </w:r>
    </w:p>
    <w:p w:rsidR="00CD241B" w:rsidRPr="00CD4E66" w:rsidRDefault="00CD241B" w:rsidP="00CD241B">
      <w:pPr>
        <w:pStyle w:val="a6"/>
        <w:spacing w:before="240" w:after="0"/>
        <w:ind w:firstLine="0"/>
        <w:jc w:val="both"/>
        <w:rPr>
          <w:rFonts w:ascii="PT Astra Serif" w:hAnsi="PT Astra Serif"/>
          <w:b w:val="0"/>
          <w:sz w:val="26"/>
          <w:szCs w:val="26"/>
        </w:rPr>
      </w:pPr>
      <w:r w:rsidRPr="00CD4E66">
        <w:rPr>
          <w:rFonts w:ascii="PT Astra Serif" w:hAnsi="PT Astra Serif"/>
          <w:b w:val="0"/>
          <w:sz w:val="26"/>
          <w:szCs w:val="26"/>
        </w:rPr>
        <w:t xml:space="preserve"> </w:t>
      </w:r>
      <w:r w:rsidR="00623E5E">
        <w:rPr>
          <w:rFonts w:ascii="PT Astra Serif" w:hAnsi="PT Astra Serif"/>
          <w:b w:val="0"/>
          <w:sz w:val="26"/>
          <w:szCs w:val="26"/>
        </w:rPr>
        <w:t>30.11.2</w:t>
      </w:r>
      <w:r w:rsidRPr="00CD4E66">
        <w:rPr>
          <w:rFonts w:ascii="PT Astra Serif" w:hAnsi="PT Astra Serif"/>
          <w:b w:val="0"/>
          <w:sz w:val="26"/>
          <w:szCs w:val="26"/>
        </w:rPr>
        <w:t>0</w:t>
      </w:r>
      <w:r w:rsidR="0036176C" w:rsidRPr="00CD4E66">
        <w:rPr>
          <w:rFonts w:ascii="PT Astra Serif" w:hAnsi="PT Astra Serif"/>
          <w:b w:val="0"/>
          <w:sz w:val="26"/>
          <w:szCs w:val="26"/>
        </w:rPr>
        <w:t>20</w:t>
      </w:r>
      <w:r w:rsidRPr="00CD4E66">
        <w:rPr>
          <w:rFonts w:ascii="PT Astra Serif" w:hAnsi="PT Astra Serif"/>
          <w:b w:val="0"/>
          <w:sz w:val="26"/>
          <w:szCs w:val="26"/>
        </w:rPr>
        <w:t xml:space="preserve">                                                                                                   </w:t>
      </w:r>
      <w:r w:rsidR="00623E5E">
        <w:rPr>
          <w:rFonts w:ascii="PT Astra Serif" w:hAnsi="PT Astra Serif"/>
          <w:b w:val="0"/>
          <w:sz w:val="26"/>
          <w:szCs w:val="26"/>
        </w:rPr>
        <w:t xml:space="preserve">                </w:t>
      </w:r>
      <w:r w:rsidRPr="00CD4E66">
        <w:rPr>
          <w:rFonts w:ascii="PT Astra Serif" w:hAnsi="PT Astra Serif"/>
          <w:b w:val="0"/>
          <w:sz w:val="26"/>
          <w:szCs w:val="26"/>
        </w:rPr>
        <w:t xml:space="preserve">№ </w:t>
      </w:r>
      <w:r w:rsidR="00623E5E">
        <w:rPr>
          <w:rFonts w:ascii="PT Astra Serif" w:hAnsi="PT Astra Serif"/>
          <w:b w:val="0"/>
          <w:sz w:val="26"/>
          <w:szCs w:val="26"/>
        </w:rPr>
        <w:t xml:space="preserve"> 619</w:t>
      </w:r>
    </w:p>
    <w:p w:rsidR="00CD241B" w:rsidRPr="00CD4E66" w:rsidRDefault="00CD241B" w:rsidP="00CD241B">
      <w:pPr>
        <w:rPr>
          <w:rFonts w:ascii="PT Astra Serif" w:hAnsi="PT Astra Serif"/>
          <w:sz w:val="26"/>
          <w:szCs w:val="26"/>
        </w:rPr>
      </w:pPr>
    </w:p>
    <w:p w:rsidR="00CD241B" w:rsidRPr="00CD4E66" w:rsidRDefault="0036176C" w:rsidP="0036176C">
      <w:pPr>
        <w:jc w:val="center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 xml:space="preserve">Об утверждении </w:t>
      </w:r>
      <w:proofErr w:type="gramStart"/>
      <w:r w:rsidRPr="00CD4E66">
        <w:rPr>
          <w:rFonts w:ascii="PT Astra Serif" w:hAnsi="PT Astra Serif"/>
          <w:sz w:val="26"/>
          <w:szCs w:val="26"/>
        </w:rPr>
        <w:t>программы профилактики нарушений обязательных требований законодательства</w:t>
      </w:r>
      <w:proofErr w:type="gramEnd"/>
      <w:r w:rsidRPr="00CD4E66">
        <w:rPr>
          <w:rFonts w:ascii="PT Astra Serif" w:hAnsi="PT Astra Serif"/>
          <w:sz w:val="26"/>
          <w:szCs w:val="26"/>
        </w:rPr>
        <w:t xml:space="preserve"> в сфере социального обслуживания в отношении</w:t>
      </w:r>
      <w:r w:rsidR="00D902CB">
        <w:rPr>
          <w:rFonts w:ascii="PT Astra Serif" w:hAnsi="PT Astra Serif"/>
          <w:sz w:val="26"/>
          <w:szCs w:val="26"/>
        </w:rPr>
        <w:t xml:space="preserve"> </w:t>
      </w:r>
      <w:r w:rsidRPr="00CD4E66">
        <w:rPr>
          <w:rFonts w:ascii="PT Astra Serif" w:hAnsi="PT Astra Serif"/>
          <w:sz w:val="26"/>
          <w:szCs w:val="26"/>
        </w:rPr>
        <w:t>совершенноле</w:t>
      </w:r>
      <w:r w:rsidR="004C4191">
        <w:rPr>
          <w:rFonts w:ascii="PT Astra Serif" w:hAnsi="PT Astra Serif"/>
          <w:sz w:val="26"/>
          <w:szCs w:val="26"/>
        </w:rPr>
        <w:t xml:space="preserve">тних граждан в Томской области </w:t>
      </w:r>
      <w:r w:rsidRPr="00CD4E66">
        <w:rPr>
          <w:rFonts w:ascii="PT Astra Serif" w:hAnsi="PT Astra Serif"/>
          <w:sz w:val="26"/>
          <w:szCs w:val="26"/>
        </w:rPr>
        <w:t>на 2021 год и плановый период 2022-2023 годы</w:t>
      </w:r>
    </w:p>
    <w:p w:rsidR="00CD241B" w:rsidRPr="00CD4E66" w:rsidRDefault="00CD241B" w:rsidP="00CD241B">
      <w:pPr>
        <w:jc w:val="center"/>
        <w:rPr>
          <w:rFonts w:ascii="PT Astra Serif" w:hAnsi="PT Astra Serif"/>
          <w:sz w:val="26"/>
          <w:szCs w:val="26"/>
        </w:rPr>
      </w:pPr>
    </w:p>
    <w:p w:rsidR="0036176C" w:rsidRPr="00CD4E66" w:rsidRDefault="0036176C" w:rsidP="004C4191">
      <w:pPr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 w:rsidRPr="00CD4E66">
        <w:rPr>
          <w:rFonts w:ascii="PT Astra Serif" w:hAnsi="PT Astra Serif"/>
          <w:sz w:val="26"/>
          <w:szCs w:val="26"/>
        </w:rPr>
        <w:t>Во исполнение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в соответствии со Стандартом комплексной профилактики рисков причинения вреда охраняемым законом ценностям, ут</w:t>
      </w:r>
      <w:r w:rsidR="004C4191">
        <w:rPr>
          <w:rFonts w:ascii="PT Astra Serif" w:hAnsi="PT Astra Serif"/>
          <w:sz w:val="26"/>
          <w:szCs w:val="26"/>
        </w:rPr>
        <w:t>ве</w:t>
      </w:r>
      <w:r w:rsidR="008941AE">
        <w:rPr>
          <w:rFonts w:ascii="PT Astra Serif" w:hAnsi="PT Astra Serif"/>
          <w:sz w:val="26"/>
          <w:szCs w:val="26"/>
        </w:rPr>
        <w:t>ржденным</w:t>
      </w:r>
      <w:r w:rsidRPr="00CD4E66">
        <w:rPr>
          <w:rFonts w:ascii="PT Astra Serif" w:hAnsi="PT Astra Serif"/>
          <w:sz w:val="26"/>
          <w:szCs w:val="26"/>
        </w:rPr>
        <w:t xml:space="preserve"> протоколом заседания Проектного комитета по основному направлению стратегического развития Российской Федерации «Реформа контрольно-надзорной деятел</w:t>
      </w:r>
      <w:r w:rsidR="006B22BB">
        <w:rPr>
          <w:rFonts w:ascii="PT Astra Serif" w:hAnsi="PT Astra Serif"/>
          <w:sz w:val="26"/>
          <w:szCs w:val="26"/>
        </w:rPr>
        <w:t>ьности» от 27.03.2018</w:t>
      </w:r>
      <w:r w:rsidR="004615FB">
        <w:rPr>
          <w:rFonts w:ascii="PT Astra Serif" w:hAnsi="PT Astra Serif"/>
          <w:sz w:val="26"/>
          <w:szCs w:val="26"/>
        </w:rPr>
        <w:t xml:space="preserve"> №</w:t>
      </w:r>
      <w:r w:rsidR="004C4191">
        <w:rPr>
          <w:rFonts w:ascii="PT Astra Serif" w:hAnsi="PT Astra Serif"/>
          <w:sz w:val="26"/>
          <w:szCs w:val="26"/>
        </w:rPr>
        <w:t xml:space="preserve"> </w:t>
      </w:r>
      <w:r w:rsidRPr="00CD4E66">
        <w:rPr>
          <w:rFonts w:ascii="PT Astra Serif" w:hAnsi="PT Astra Serif"/>
          <w:sz w:val="26"/>
          <w:szCs w:val="26"/>
        </w:rPr>
        <w:t>2</w:t>
      </w:r>
      <w:proofErr w:type="gramEnd"/>
    </w:p>
    <w:p w:rsidR="0036176C" w:rsidRPr="00CD4E66" w:rsidRDefault="0036176C" w:rsidP="0036176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 xml:space="preserve">1.Утвердить программу профилактики нарушений обязательных требований законодательства в сфере социального обслуживания </w:t>
      </w:r>
      <w:r w:rsidR="00D902CB" w:rsidRPr="00CD4E66">
        <w:rPr>
          <w:rFonts w:ascii="PT Astra Serif" w:hAnsi="PT Astra Serif"/>
          <w:sz w:val="26"/>
          <w:szCs w:val="26"/>
        </w:rPr>
        <w:t>в отношении</w:t>
      </w:r>
      <w:r w:rsidR="00D902CB">
        <w:rPr>
          <w:rFonts w:ascii="PT Astra Serif" w:hAnsi="PT Astra Serif"/>
          <w:sz w:val="26"/>
          <w:szCs w:val="26"/>
        </w:rPr>
        <w:t xml:space="preserve"> </w:t>
      </w:r>
      <w:r w:rsidR="00D902CB" w:rsidRPr="00CD4E66">
        <w:rPr>
          <w:rFonts w:ascii="PT Astra Serif" w:hAnsi="PT Astra Serif"/>
          <w:sz w:val="26"/>
          <w:szCs w:val="26"/>
        </w:rPr>
        <w:t>совершеннолетних граждан в Томской области</w:t>
      </w:r>
      <w:r w:rsidR="004C4191">
        <w:rPr>
          <w:rFonts w:ascii="PT Astra Serif" w:hAnsi="PT Astra Serif"/>
          <w:sz w:val="26"/>
          <w:szCs w:val="26"/>
        </w:rPr>
        <w:t xml:space="preserve"> </w:t>
      </w:r>
      <w:r w:rsidRPr="00CD4E66">
        <w:rPr>
          <w:rFonts w:ascii="PT Astra Serif" w:hAnsi="PT Astra Serif"/>
          <w:sz w:val="26"/>
          <w:szCs w:val="26"/>
        </w:rPr>
        <w:t>на 2021 год и плановый период 2022-2023 годы согласно приложению к настоящему распоряжению.</w:t>
      </w:r>
    </w:p>
    <w:p w:rsidR="0036176C" w:rsidRPr="00CD4E66" w:rsidRDefault="0036176C" w:rsidP="0036176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2. Отделу контроля и надзора:</w:t>
      </w:r>
    </w:p>
    <w:p w:rsidR="0036176C" w:rsidRPr="00CD4E66" w:rsidRDefault="0036176C" w:rsidP="0036176C">
      <w:pPr>
        <w:pStyle w:val="ConsPlusNormal"/>
        <w:ind w:firstLine="709"/>
        <w:jc w:val="both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2.1. Организовать размещение настоящего распоряжения на официальном сайте Департамента социальной защиты населения Томской области</w:t>
      </w:r>
      <w:r w:rsidRPr="00CD4E66">
        <w:rPr>
          <w:rFonts w:ascii="PT Astra Serif" w:hAnsi="PT Astra Serif" w:cs="Times New Roman"/>
          <w:color w:val="000000" w:themeColor="text1"/>
          <w:sz w:val="26"/>
          <w:szCs w:val="26"/>
        </w:rPr>
        <w:t>.</w:t>
      </w:r>
    </w:p>
    <w:p w:rsidR="0036176C" w:rsidRPr="00CD4E66" w:rsidRDefault="0036176C" w:rsidP="0036176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2.2. Обеспечить своевременную реализацию настоящего распоряжения.</w:t>
      </w:r>
    </w:p>
    <w:p w:rsidR="00CD241B" w:rsidRPr="00CD4E66" w:rsidRDefault="00CD241B" w:rsidP="00CD241B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3. </w:t>
      </w:r>
      <w:proofErr w:type="gramStart"/>
      <w:r w:rsidRPr="00CD4E6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>Контроль за</w:t>
      </w:r>
      <w:proofErr w:type="gramEnd"/>
      <w:r w:rsidRPr="00CD4E66">
        <w:rPr>
          <w:rFonts w:ascii="PT Astra Serif" w:hAnsi="PT Astra Serif"/>
          <w:color w:val="000000"/>
          <w:sz w:val="26"/>
          <w:szCs w:val="26"/>
          <w:shd w:val="clear" w:color="auto" w:fill="FFFFFF"/>
        </w:rPr>
        <w:t xml:space="preserve"> исполнением настоящего распоряжения оставляю за собой</w:t>
      </w:r>
      <w:r w:rsidRPr="00CD4E66">
        <w:rPr>
          <w:rFonts w:ascii="PT Astra Serif" w:hAnsi="PT Astra Serif"/>
          <w:sz w:val="26"/>
          <w:szCs w:val="26"/>
        </w:rPr>
        <w:t>.</w:t>
      </w:r>
    </w:p>
    <w:p w:rsidR="00CD241B" w:rsidRPr="00CD4E66" w:rsidRDefault="00CD241B" w:rsidP="00CD241B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010F4B" w:rsidRPr="00CD4E66" w:rsidRDefault="00010F4B" w:rsidP="00CD241B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010F4B" w:rsidRPr="00CD4E66" w:rsidRDefault="00010F4B" w:rsidP="00CD241B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CD241B" w:rsidRPr="00CD4E66" w:rsidRDefault="00CD241B" w:rsidP="00CD241B">
      <w:pPr>
        <w:tabs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 </w:t>
      </w:r>
      <w:proofErr w:type="spellStart"/>
      <w:r w:rsidRPr="00CD4E66">
        <w:rPr>
          <w:rFonts w:ascii="PT Astra Serif" w:hAnsi="PT Astra Serif"/>
          <w:sz w:val="26"/>
          <w:szCs w:val="26"/>
        </w:rPr>
        <w:t>М.А.Киняйкина</w:t>
      </w:r>
      <w:proofErr w:type="spellEnd"/>
    </w:p>
    <w:p w:rsidR="00010F4B" w:rsidRPr="00CD4E66" w:rsidRDefault="0014601D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ab/>
      </w:r>
    </w:p>
    <w:p w:rsidR="00010F4B" w:rsidRPr="00CD4E66" w:rsidRDefault="00010F4B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010F4B" w:rsidRPr="00CD4E66" w:rsidRDefault="00010F4B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010F4B" w:rsidRPr="00CD4E66" w:rsidRDefault="00010F4B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36176C" w:rsidRPr="00CD4E66" w:rsidRDefault="0036176C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36176C" w:rsidRPr="00CD4E66" w:rsidRDefault="0036176C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36176C" w:rsidRPr="00CD4E66" w:rsidRDefault="0036176C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36176C" w:rsidRPr="00CD4E66" w:rsidRDefault="0036176C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36176C" w:rsidRPr="00CD4E66" w:rsidRDefault="0036176C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010F4B" w:rsidRPr="00CD4E66" w:rsidRDefault="00010F4B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36176C" w:rsidRDefault="0036176C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E255AE" w:rsidRDefault="00E255A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E255AE" w:rsidRDefault="00E255A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E255AE" w:rsidRDefault="00E255AE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497268" w:rsidRPr="00CD4E66" w:rsidRDefault="00497268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36176C" w:rsidRPr="00CD4E66" w:rsidRDefault="0036176C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</w:p>
    <w:p w:rsidR="0081551B" w:rsidRPr="00CD4E66" w:rsidRDefault="00046AE2" w:rsidP="00A60DB8">
      <w:pPr>
        <w:tabs>
          <w:tab w:val="left" w:pos="5387"/>
          <w:tab w:val="right" w:pos="9360"/>
        </w:tabs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lastRenderedPageBreak/>
        <w:tab/>
      </w:r>
      <w:r w:rsidR="0081551B" w:rsidRPr="00CD4E66">
        <w:rPr>
          <w:rFonts w:ascii="PT Astra Serif" w:hAnsi="PT Astra Serif"/>
          <w:sz w:val="26"/>
          <w:szCs w:val="26"/>
        </w:rPr>
        <w:t>Приложение</w:t>
      </w:r>
    </w:p>
    <w:p w:rsidR="0081551B" w:rsidRPr="00CD4E66" w:rsidRDefault="0081551B" w:rsidP="00A60DB8">
      <w:pPr>
        <w:tabs>
          <w:tab w:val="right" w:pos="9360"/>
        </w:tabs>
        <w:ind w:left="5387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 xml:space="preserve">к распоряжению Департамента     социальной защиты населения </w:t>
      </w:r>
    </w:p>
    <w:p w:rsidR="0081551B" w:rsidRPr="00CD4E66" w:rsidRDefault="0081551B" w:rsidP="00A60DB8">
      <w:pPr>
        <w:tabs>
          <w:tab w:val="right" w:pos="9360"/>
        </w:tabs>
        <w:ind w:left="5387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Томской области</w:t>
      </w:r>
    </w:p>
    <w:p w:rsidR="0081551B" w:rsidRPr="00CD4E66" w:rsidRDefault="00E255AE" w:rsidP="00A60DB8">
      <w:pPr>
        <w:tabs>
          <w:tab w:val="right" w:pos="9360"/>
        </w:tabs>
        <w:ind w:left="538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 </w:t>
      </w:r>
      <w:r w:rsidR="00623E5E">
        <w:rPr>
          <w:rFonts w:ascii="PT Astra Serif" w:hAnsi="PT Astra Serif"/>
          <w:sz w:val="26"/>
          <w:szCs w:val="26"/>
        </w:rPr>
        <w:t xml:space="preserve">30 ноября </w:t>
      </w:r>
      <w:r w:rsidR="0081551B" w:rsidRPr="00CD4E66">
        <w:rPr>
          <w:rFonts w:ascii="PT Astra Serif" w:hAnsi="PT Astra Serif"/>
          <w:sz w:val="26"/>
          <w:szCs w:val="26"/>
        </w:rPr>
        <w:t xml:space="preserve"> 20</w:t>
      </w:r>
      <w:r w:rsidR="0036176C" w:rsidRPr="00CD4E66">
        <w:rPr>
          <w:rFonts w:ascii="PT Astra Serif" w:hAnsi="PT Astra Serif"/>
          <w:sz w:val="26"/>
          <w:szCs w:val="26"/>
        </w:rPr>
        <w:t>20</w:t>
      </w:r>
      <w:r w:rsidR="0081551B" w:rsidRPr="00CD4E66">
        <w:rPr>
          <w:rFonts w:ascii="PT Astra Serif" w:hAnsi="PT Astra Serif"/>
          <w:sz w:val="26"/>
          <w:szCs w:val="26"/>
        </w:rPr>
        <w:t xml:space="preserve">   № </w:t>
      </w:r>
      <w:r w:rsidR="00623E5E">
        <w:rPr>
          <w:rFonts w:ascii="PT Astra Serif" w:hAnsi="PT Astra Serif"/>
          <w:sz w:val="26"/>
          <w:szCs w:val="26"/>
        </w:rPr>
        <w:t>619</w:t>
      </w:r>
      <w:bookmarkStart w:id="0" w:name="_GoBack"/>
      <w:bookmarkEnd w:id="0"/>
    </w:p>
    <w:p w:rsidR="0081551B" w:rsidRPr="00CD4E66" w:rsidRDefault="0081551B" w:rsidP="0036176C">
      <w:pPr>
        <w:tabs>
          <w:tab w:val="left" w:pos="8820"/>
        </w:tabs>
        <w:jc w:val="both"/>
        <w:rPr>
          <w:rFonts w:ascii="PT Astra Serif" w:hAnsi="PT Astra Serif"/>
          <w:sz w:val="26"/>
          <w:szCs w:val="26"/>
        </w:rPr>
      </w:pPr>
    </w:p>
    <w:p w:rsidR="0081551B" w:rsidRPr="00CD4E66" w:rsidRDefault="0081551B" w:rsidP="00A60DB8">
      <w:pPr>
        <w:jc w:val="both"/>
        <w:rPr>
          <w:rFonts w:ascii="PT Astra Serif" w:hAnsi="PT Astra Serif"/>
          <w:sz w:val="26"/>
          <w:szCs w:val="26"/>
        </w:rPr>
      </w:pPr>
    </w:p>
    <w:p w:rsidR="001C2826" w:rsidRPr="00CD4E66" w:rsidRDefault="001C2826" w:rsidP="00A60DB8">
      <w:pPr>
        <w:jc w:val="center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 xml:space="preserve">Программа профилактики нарушений обязательных требований законодательства в сфере социального обслуживания </w:t>
      </w:r>
      <w:r w:rsidR="00D902CB" w:rsidRPr="00CD4E66">
        <w:rPr>
          <w:rFonts w:ascii="PT Astra Serif" w:hAnsi="PT Astra Serif"/>
          <w:sz w:val="26"/>
          <w:szCs w:val="26"/>
        </w:rPr>
        <w:t>в отношении</w:t>
      </w:r>
      <w:r w:rsidR="00D902CB">
        <w:rPr>
          <w:rFonts w:ascii="PT Astra Serif" w:hAnsi="PT Astra Serif"/>
          <w:sz w:val="26"/>
          <w:szCs w:val="26"/>
        </w:rPr>
        <w:t xml:space="preserve"> </w:t>
      </w:r>
      <w:r w:rsidR="00D902CB" w:rsidRPr="00CD4E66">
        <w:rPr>
          <w:rFonts w:ascii="PT Astra Serif" w:hAnsi="PT Astra Serif"/>
          <w:sz w:val="26"/>
          <w:szCs w:val="26"/>
        </w:rPr>
        <w:t>совершеннолетних граждан в Томской области</w:t>
      </w:r>
      <w:r w:rsidR="004C4191">
        <w:rPr>
          <w:rFonts w:ascii="PT Astra Serif" w:hAnsi="PT Astra Serif"/>
          <w:sz w:val="26"/>
          <w:szCs w:val="26"/>
        </w:rPr>
        <w:t xml:space="preserve"> </w:t>
      </w:r>
      <w:r w:rsidRPr="00CD4E66">
        <w:rPr>
          <w:rFonts w:ascii="PT Astra Serif" w:hAnsi="PT Astra Serif"/>
          <w:sz w:val="26"/>
          <w:szCs w:val="26"/>
        </w:rPr>
        <w:t>на 20</w:t>
      </w:r>
      <w:r w:rsidR="000D3330" w:rsidRPr="00CD4E66">
        <w:rPr>
          <w:rFonts w:ascii="PT Astra Serif" w:hAnsi="PT Astra Serif"/>
          <w:sz w:val="26"/>
          <w:szCs w:val="26"/>
        </w:rPr>
        <w:t>2</w:t>
      </w:r>
      <w:r w:rsidR="0036176C" w:rsidRPr="00CD4E66">
        <w:rPr>
          <w:rFonts w:ascii="PT Astra Serif" w:hAnsi="PT Astra Serif"/>
          <w:sz w:val="26"/>
          <w:szCs w:val="26"/>
        </w:rPr>
        <w:t>1</w:t>
      </w:r>
      <w:r w:rsidRPr="00CD4E66">
        <w:rPr>
          <w:rFonts w:ascii="PT Astra Serif" w:hAnsi="PT Astra Serif"/>
          <w:sz w:val="26"/>
          <w:szCs w:val="26"/>
        </w:rPr>
        <w:t xml:space="preserve"> год и плановый период 202</w:t>
      </w:r>
      <w:r w:rsidR="0036176C" w:rsidRPr="00CD4E66">
        <w:rPr>
          <w:rFonts w:ascii="PT Astra Serif" w:hAnsi="PT Astra Serif"/>
          <w:sz w:val="26"/>
          <w:szCs w:val="26"/>
        </w:rPr>
        <w:t>2</w:t>
      </w:r>
      <w:r w:rsidRPr="00CD4E66">
        <w:rPr>
          <w:rFonts w:ascii="PT Astra Serif" w:hAnsi="PT Astra Serif"/>
          <w:sz w:val="26"/>
          <w:szCs w:val="26"/>
        </w:rPr>
        <w:t xml:space="preserve"> </w:t>
      </w:r>
      <w:r w:rsidR="0036176C" w:rsidRPr="00CD4E66">
        <w:rPr>
          <w:rFonts w:ascii="PT Astra Serif" w:hAnsi="PT Astra Serif"/>
          <w:sz w:val="26"/>
          <w:szCs w:val="26"/>
        </w:rPr>
        <w:t>–</w:t>
      </w:r>
      <w:r w:rsidRPr="00CD4E66">
        <w:rPr>
          <w:rFonts w:ascii="PT Astra Serif" w:hAnsi="PT Astra Serif"/>
          <w:sz w:val="26"/>
          <w:szCs w:val="26"/>
        </w:rPr>
        <w:t xml:space="preserve"> 202</w:t>
      </w:r>
      <w:r w:rsidR="0036176C" w:rsidRPr="00CD4E66">
        <w:rPr>
          <w:rFonts w:ascii="PT Astra Serif" w:hAnsi="PT Astra Serif"/>
          <w:sz w:val="26"/>
          <w:szCs w:val="26"/>
        </w:rPr>
        <w:t xml:space="preserve">3 </w:t>
      </w:r>
      <w:r w:rsidRPr="00CD4E66">
        <w:rPr>
          <w:rFonts w:ascii="PT Astra Serif" w:hAnsi="PT Astra Serif"/>
          <w:sz w:val="26"/>
          <w:szCs w:val="26"/>
        </w:rPr>
        <w:t>годы</w:t>
      </w:r>
    </w:p>
    <w:p w:rsidR="0081551B" w:rsidRPr="00CD4E66" w:rsidRDefault="0081551B" w:rsidP="00A60DB8">
      <w:pPr>
        <w:jc w:val="both"/>
        <w:rPr>
          <w:rFonts w:ascii="PT Astra Serif" w:hAnsi="PT Astra Serif"/>
          <w:sz w:val="26"/>
          <w:szCs w:val="26"/>
        </w:rPr>
      </w:pPr>
    </w:p>
    <w:p w:rsidR="001C2826" w:rsidRPr="00CD4E66" w:rsidRDefault="001C2826" w:rsidP="00A60DB8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Паспорт программы</w:t>
      </w:r>
    </w:p>
    <w:p w:rsidR="001C2826" w:rsidRPr="00CD4E66" w:rsidRDefault="001C2826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41"/>
        <w:gridCol w:w="7690"/>
      </w:tblGrid>
      <w:tr w:rsidR="001C2826" w:rsidRPr="00CD4E66" w:rsidTr="00C24011">
        <w:trPr>
          <w:trHeight w:val="1187"/>
        </w:trPr>
        <w:tc>
          <w:tcPr>
            <w:tcW w:w="2041" w:type="dxa"/>
          </w:tcPr>
          <w:p w:rsidR="001C2826" w:rsidRPr="00CD4E66" w:rsidRDefault="001C2826" w:rsidP="00A60DB8">
            <w:pPr>
              <w:pStyle w:val="ConsPlusTitle"/>
              <w:jc w:val="both"/>
              <w:outlineLvl w:val="1"/>
              <w:rPr>
                <w:rFonts w:ascii="PT Astra Serif" w:hAnsi="PT Astra Serif" w:cs="Times New Roman"/>
                <w:b w:val="0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b w:val="0"/>
                <w:sz w:val="26"/>
                <w:szCs w:val="26"/>
              </w:rPr>
              <w:t>Наименование программы</w:t>
            </w:r>
          </w:p>
        </w:tc>
        <w:tc>
          <w:tcPr>
            <w:tcW w:w="7690" w:type="dxa"/>
          </w:tcPr>
          <w:p w:rsidR="001C2826" w:rsidRPr="00CD4E66" w:rsidRDefault="001C2826" w:rsidP="00E255AE">
            <w:pPr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 w:rsidRPr="00CD4E66">
              <w:rPr>
                <w:rFonts w:ascii="PT Astra Serif" w:hAnsi="PT Astra Serif"/>
                <w:sz w:val="26"/>
                <w:szCs w:val="26"/>
              </w:rPr>
              <w:t xml:space="preserve">Программа профилактики нарушений обязательных требований законодательства в сфере социального обслуживания </w:t>
            </w:r>
            <w:r w:rsidR="00D902CB" w:rsidRPr="00CD4E66">
              <w:rPr>
                <w:rFonts w:ascii="PT Astra Serif" w:hAnsi="PT Astra Serif"/>
                <w:sz w:val="26"/>
                <w:szCs w:val="26"/>
              </w:rPr>
              <w:t>в отношении</w:t>
            </w:r>
            <w:r w:rsidR="00D902CB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D902CB" w:rsidRPr="00CD4E66">
              <w:rPr>
                <w:rFonts w:ascii="PT Astra Serif" w:hAnsi="PT Astra Serif"/>
                <w:sz w:val="26"/>
                <w:szCs w:val="26"/>
              </w:rPr>
              <w:t>совершеннолетних граждан в Томской области</w:t>
            </w:r>
            <w:r w:rsidR="00D902CB">
              <w:rPr>
                <w:rFonts w:ascii="PT Astra Serif" w:hAnsi="PT Astra Serif"/>
                <w:sz w:val="26"/>
                <w:szCs w:val="26"/>
              </w:rPr>
              <w:t xml:space="preserve"> на</w:t>
            </w:r>
            <w:r w:rsidR="00D902CB" w:rsidRPr="00CD4E6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CD4E66">
              <w:rPr>
                <w:rFonts w:ascii="PT Astra Serif" w:hAnsi="PT Astra Serif"/>
                <w:sz w:val="26"/>
                <w:szCs w:val="26"/>
              </w:rPr>
              <w:t>20</w:t>
            </w:r>
            <w:r w:rsidR="0036176C" w:rsidRPr="00CD4E66">
              <w:rPr>
                <w:rFonts w:ascii="PT Astra Serif" w:hAnsi="PT Astra Serif"/>
                <w:sz w:val="26"/>
                <w:szCs w:val="26"/>
              </w:rPr>
              <w:t>21</w:t>
            </w:r>
            <w:r w:rsidRPr="00CD4E66">
              <w:rPr>
                <w:rFonts w:ascii="PT Astra Serif" w:hAnsi="PT Astra Serif"/>
                <w:sz w:val="26"/>
                <w:szCs w:val="26"/>
              </w:rPr>
              <w:t xml:space="preserve"> год и плановый период 202</w:t>
            </w:r>
            <w:r w:rsidR="0036176C" w:rsidRPr="00CD4E66">
              <w:rPr>
                <w:rFonts w:ascii="PT Astra Serif" w:hAnsi="PT Astra Serif"/>
                <w:sz w:val="26"/>
                <w:szCs w:val="26"/>
              </w:rPr>
              <w:t>2</w:t>
            </w:r>
            <w:r w:rsidRPr="00CD4E66">
              <w:rPr>
                <w:rFonts w:ascii="PT Astra Serif" w:hAnsi="PT Astra Serif"/>
                <w:sz w:val="26"/>
                <w:szCs w:val="26"/>
              </w:rPr>
              <w:t xml:space="preserve"> - 202</w:t>
            </w:r>
            <w:r w:rsidR="0036176C" w:rsidRPr="00CD4E66">
              <w:rPr>
                <w:rFonts w:ascii="PT Astra Serif" w:hAnsi="PT Astra Serif"/>
                <w:sz w:val="26"/>
                <w:szCs w:val="26"/>
              </w:rPr>
              <w:t>3</w:t>
            </w:r>
            <w:r w:rsidRPr="00CD4E66">
              <w:rPr>
                <w:rFonts w:ascii="PT Astra Serif" w:hAnsi="PT Astra Serif"/>
                <w:sz w:val="26"/>
                <w:szCs w:val="26"/>
              </w:rPr>
              <w:t xml:space="preserve"> годы</w:t>
            </w:r>
          </w:p>
        </w:tc>
      </w:tr>
      <w:tr w:rsidR="001C2826" w:rsidRPr="00CD4E66" w:rsidTr="00C24011">
        <w:trPr>
          <w:trHeight w:val="5096"/>
        </w:trPr>
        <w:tc>
          <w:tcPr>
            <w:tcW w:w="2041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Правовые основания разработки программы</w:t>
            </w:r>
          </w:p>
        </w:tc>
        <w:tc>
          <w:tcPr>
            <w:tcW w:w="7690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1. Федеральный </w:t>
            </w:r>
            <w:hyperlink r:id="rId9" w:tooltip="Федеральный закон от 26.12.2008 N 294-ФЗ (ред. от 06.06.2019) &quot;О защите прав юридических лиц и индивидуальных предпринимателей при осуществлении государственного контроля (надзора) и муниципального контроля&quot;{КонсультантПлюс}" w:history="1">
              <w:r w:rsidRPr="00CD4E66">
                <w:rPr>
                  <w:rFonts w:ascii="PT Astra Serif" w:hAnsi="PT Astra Serif" w:cs="Times New Roman"/>
                  <w:sz w:val="26"/>
                  <w:szCs w:val="26"/>
                </w:rPr>
                <w:t>закон</w:t>
              </w:r>
            </w:hyperlink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  <w:r w:rsidR="004615FB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1C2826" w:rsidRPr="00CD4E66" w:rsidRDefault="001C2826" w:rsidP="00A60DB8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CD4E66">
              <w:rPr>
                <w:rFonts w:ascii="PT Astra Serif" w:hAnsi="PT Astra Serif"/>
                <w:sz w:val="26"/>
                <w:szCs w:val="26"/>
              </w:rPr>
              <w:t xml:space="preserve">2. </w:t>
            </w:r>
            <w:r w:rsidRPr="00CD4E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Постановление Правительства Российской Федерации               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</w:t>
            </w:r>
            <w:r w:rsidR="004615FB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</w:t>
            </w:r>
          </w:p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3. Стандарт комплексной профилактики рисков причинения вреда охраняемым законом ценностям, утвержденный протоколом заседания </w:t>
            </w:r>
            <w:r w:rsidR="007763A8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Проектного комитета по основному направлению стратегического развития Российской Федерации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«Реформа контрольной и надзорной деятельности» от </w:t>
            </w:r>
            <w:r w:rsidR="00C24011" w:rsidRPr="00CD4E66">
              <w:rPr>
                <w:rFonts w:ascii="PT Astra Serif" w:hAnsi="PT Astra Serif" w:cs="Times New Roman"/>
                <w:sz w:val="26"/>
                <w:szCs w:val="26"/>
              </w:rPr>
              <w:t>27.03.2018 №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2</w:t>
            </w:r>
            <w:r w:rsidR="004615FB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</w:tc>
      </w:tr>
      <w:tr w:rsidR="001C2826" w:rsidRPr="00CD4E66" w:rsidTr="00C24011">
        <w:trPr>
          <w:trHeight w:val="586"/>
        </w:trPr>
        <w:tc>
          <w:tcPr>
            <w:tcW w:w="2041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Разработчик программы</w:t>
            </w:r>
          </w:p>
        </w:tc>
        <w:tc>
          <w:tcPr>
            <w:tcW w:w="7690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Департамент социальной защиты населения Томской области (далее – Департамент)</w:t>
            </w:r>
          </w:p>
        </w:tc>
      </w:tr>
      <w:tr w:rsidR="001C2826" w:rsidRPr="00CD4E66" w:rsidTr="00C24011">
        <w:trPr>
          <w:trHeight w:val="2705"/>
        </w:trPr>
        <w:tc>
          <w:tcPr>
            <w:tcW w:w="2041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Цель программы</w:t>
            </w:r>
          </w:p>
        </w:tc>
        <w:tc>
          <w:tcPr>
            <w:tcW w:w="7690" w:type="dxa"/>
          </w:tcPr>
          <w:p w:rsidR="001C2826" w:rsidRPr="00CD4E66" w:rsidRDefault="001C2826" w:rsidP="00A60DB8">
            <w:pPr>
              <w:jc w:val="both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CD4E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Предупреждение, выявление </w:t>
            </w:r>
            <w:r w:rsidR="00C24011" w:rsidRPr="00CD4E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и пресечение нарушений</w:t>
            </w:r>
            <w:r w:rsidRPr="00CD4E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</w:t>
            </w:r>
          </w:p>
          <w:p w:rsidR="001C2826" w:rsidRPr="00CD4E66" w:rsidRDefault="00C24011" w:rsidP="00AC6C34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ю</w:t>
            </w:r>
            <w:r w:rsidRPr="00CD4E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ридическими</w:t>
            </w:r>
            <w:r w:rsidR="001C2826" w:rsidRPr="00CD4E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лицами независимо от их организационно-правовой формы и (или) индивидуальными предпринимателями, осуществляющими </w:t>
            </w:r>
            <w:r w:rsidR="001C2826" w:rsidRPr="00CD4E66">
              <w:rPr>
                <w:rFonts w:ascii="PT Astra Serif" w:hAnsi="PT Astra Serif"/>
                <w:sz w:val="26"/>
                <w:szCs w:val="26"/>
              </w:rPr>
              <w:t>социальное обслуживание</w:t>
            </w:r>
            <w:r w:rsidR="00046AE2" w:rsidRPr="00CD4E6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1C2826" w:rsidRPr="00CD4E66">
              <w:rPr>
                <w:rFonts w:ascii="PT Astra Serif" w:hAnsi="PT Astra Serif"/>
                <w:sz w:val="26"/>
                <w:szCs w:val="26"/>
              </w:rPr>
              <w:t xml:space="preserve">совершеннолетних граждан на территории Томской области, (далее </w:t>
            </w:r>
            <w:r w:rsidR="00CD4E66" w:rsidRPr="00CD4E66">
              <w:rPr>
                <w:rFonts w:ascii="PT Astra Serif" w:hAnsi="PT Astra Serif"/>
                <w:sz w:val="26"/>
                <w:szCs w:val="26"/>
              </w:rPr>
              <w:t>–</w:t>
            </w:r>
            <w:r w:rsidR="001C2826" w:rsidRPr="00CD4E66">
              <w:rPr>
                <w:rFonts w:ascii="PT Astra Serif" w:hAnsi="PT Astra Serif"/>
                <w:sz w:val="26"/>
                <w:szCs w:val="26"/>
              </w:rPr>
              <w:t xml:space="preserve"> поставщики</w:t>
            </w:r>
            <w:r w:rsidR="00CD4E66" w:rsidRPr="00CD4E6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C6C34">
              <w:rPr>
                <w:rFonts w:ascii="PT Astra Serif" w:hAnsi="PT Astra Serif"/>
                <w:sz w:val="26"/>
                <w:szCs w:val="26"/>
              </w:rPr>
              <w:t xml:space="preserve">социальных </w:t>
            </w:r>
            <w:r w:rsidR="001C2826" w:rsidRPr="00CD4E66">
              <w:rPr>
                <w:rFonts w:ascii="PT Astra Serif" w:hAnsi="PT Astra Serif"/>
                <w:sz w:val="26"/>
                <w:szCs w:val="26"/>
              </w:rPr>
              <w:t xml:space="preserve">услуг) обязательных требований, </w:t>
            </w:r>
            <w:r w:rsidR="001C2826" w:rsidRPr="00CD4E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установленных нормативными правовыми актами, регулирующими предоставление социального обслуживания и обеспечение условий доступности для инвалидов </w:t>
            </w:r>
            <w:r w:rsidR="00AC6C3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социальных </w:t>
            </w:r>
            <w:r w:rsidR="001C2826" w:rsidRPr="00CD4E6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объектов и услуг </w:t>
            </w:r>
            <w:r w:rsidR="007E7DCC" w:rsidRPr="00CD4E66">
              <w:rPr>
                <w:rFonts w:ascii="PT Astra Serif" w:hAnsi="PT Astra Serif"/>
                <w:sz w:val="26"/>
                <w:szCs w:val="26"/>
              </w:rPr>
              <w:t xml:space="preserve">(далее – </w:t>
            </w:r>
            <w:r w:rsidR="0036025D" w:rsidRPr="00CD4E66">
              <w:rPr>
                <w:rFonts w:ascii="PT Astra Serif" w:hAnsi="PT Astra Serif"/>
                <w:sz w:val="26"/>
                <w:szCs w:val="26"/>
              </w:rPr>
              <w:t>о</w:t>
            </w:r>
            <w:r w:rsidR="007E7DCC" w:rsidRPr="00CD4E66">
              <w:rPr>
                <w:rFonts w:ascii="PT Astra Serif" w:hAnsi="PT Astra Serif"/>
                <w:sz w:val="26"/>
                <w:szCs w:val="26"/>
              </w:rPr>
              <w:t>бязательные требования)</w:t>
            </w:r>
          </w:p>
        </w:tc>
      </w:tr>
      <w:tr w:rsidR="001C2826" w:rsidRPr="00CD4E66" w:rsidTr="00C24011">
        <w:trPr>
          <w:trHeight w:val="2089"/>
        </w:trPr>
        <w:tc>
          <w:tcPr>
            <w:tcW w:w="2041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Задачи программы</w:t>
            </w:r>
          </w:p>
        </w:tc>
        <w:tc>
          <w:tcPr>
            <w:tcW w:w="7690" w:type="dxa"/>
          </w:tcPr>
          <w:p w:rsidR="0091164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1.</w:t>
            </w:r>
            <w:r w:rsidR="00911646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Формирование единого понимания обязательных требований в соответствующих сферах у всех участников контрольно-надзорной деятельности</w:t>
            </w:r>
            <w:r w:rsidR="00817AD3" w:rsidRPr="00CD4E66">
              <w:rPr>
                <w:rFonts w:ascii="PT Astra Serif" w:hAnsi="PT Astra Serif" w:cs="Times New Roman"/>
                <w:sz w:val="26"/>
                <w:szCs w:val="26"/>
              </w:rPr>
              <w:t>.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</w:p>
          <w:p w:rsidR="001C2826" w:rsidRPr="00CD4E66" w:rsidRDefault="0091164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2.</w:t>
            </w:r>
            <w:r w:rsidR="00817AD3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="001C2826" w:rsidRPr="00CD4E66">
              <w:rPr>
                <w:rFonts w:ascii="PT Astra Serif" w:hAnsi="PT Astra Serif" w:cs="Times New Roman"/>
                <w:sz w:val="26"/>
                <w:szCs w:val="26"/>
              </w:rPr>
              <w:t>Выявление причин, факторов и условий, способствующих нарушению обязательных требований</w:t>
            </w:r>
            <w:r w:rsidR="00817AD3" w:rsidRPr="00CD4E66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1C2826" w:rsidRPr="00CD4E66" w:rsidRDefault="0091164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="001C2826" w:rsidRPr="00CD4E66">
              <w:rPr>
                <w:rFonts w:ascii="PT Astra Serif" w:hAnsi="PT Astra Serif" w:cs="Times New Roman"/>
                <w:sz w:val="26"/>
                <w:szCs w:val="26"/>
              </w:rPr>
              <w:t>. Устранение причин, факторов и условий, способствующих нарушению обязательных требований</w:t>
            </w:r>
          </w:p>
        </w:tc>
      </w:tr>
      <w:tr w:rsidR="001C2826" w:rsidRPr="00CD4E66" w:rsidTr="00C24011">
        <w:trPr>
          <w:trHeight w:val="901"/>
        </w:trPr>
        <w:tc>
          <w:tcPr>
            <w:tcW w:w="2041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Сроки и этапы реализации программы</w:t>
            </w:r>
          </w:p>
        </w:tc>
        <w:tc>
          <w:tcPr>
            <w:tcW w:w="7690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20</w:t>
            </w:r>
            <w:r w:rsidR="000D3330" w:rsidRPr="00CD4E66">
              <w:rPr>
                <w:rFonts w:ascii="PT Astra Serif" w:hAnsi="PT Astra Serif" w:cs="Times New Roman"/>
                <w:sz w:val="26"/>
                <w:szCs w:val="26"/>
              </w:rPr>
              <w:t>2</w:t>
            </w:r>
            <w:r w:rsidR="00CD4E66" w:rsidRPr="00CD4E66">
              <w:rPr>
                <w:rFonts w:ascii="PT Astra Serif" w:hAnsi="PT Astra Serif" w:cs="Times New Roman"/>
                <w:sz w:val="26"/>
                <w:szCs w:val="26"/>
              </w:rPr>
              <w:t>1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-202</w:t>
            </w:r>
            <w:r w:rsidR="00CD4E66" w:rsidRPr="00CD4E66"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годы</w:t>
            </w:r>
          </w:p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I этап - 20</w:t>
            </w:r>
            <w:r w:rsidR="00CD4E66" w:rsidRPr="00CD4E66">
              <w:rPr>
                <w:rFonts w:ascii="PT Astra Serif" w:hAnsi="PT Astra Serif" w:cs="Times New Roman"/>
                <w:sz w:val="26"/>
                <w:szCs w:val="26"/>
              </w:rPr>
              <w:t>21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год (краткосрочный период)</w:t>
            </w:r>
          </w:p>
          <w:p w:rsidR="001C2826" w:rsidRPr="00CD4E66" w:rsidRDefault="001C2826" w:rsidP="00CD4E6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II этап - 202</w:t>
            </w:r>
            <w:r w:rsidR="00CD4E66" w:rsidRPr="00CD4E66">
              <w:rPr>
                <w:rFonts w:ascii="PT Astra Serif" w:hAnsi="PT Astra Serif" w:cs="Times New Roman"/>
                <w:sz w:val="26"/>
                <w:szCs w:val="26"/>
              </w:rPr>
              <w:t>2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-202</w:t>
            </w:r>
            <w:r w:rsidR="00CD4E66" w:rsidRPr="00CD4E66">
              <w:rPr>
                <w:rFonts w:ascii="PT Astra Serif" w:hAnsi="PT Astra Serif" w:cs="Times New Roman"/>
                <w:sz w:val="26"/>
                <w:szCs w:val="26"/>
              </w:rPr>
              <w:t>3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годы (плановый период)</w:t>
            </w:r>
          </w:p>
        </w:tc>
      </w:tr>
      <w:tr w:rsidR="001C2826" w:rsidRPr="00CD4E66" w:rsidTr="00C24011">
        <w:trPr>
          <w:trHeight w:val="4184"/>
        </w:trPr>
        <w:tc>
          <w:tcPr>
            <w:tcW w:w="2041" w:type="dxa"/>
          </w:tcPr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Ожидаемые конечные результаты реализации программы</w:t>
            </w:r>
          </w:p>
        </w:tc>
        <w:tc>
          <w:tcPr>
            <w:tcW w:w="7690" w:type="dxa"/>
          </w:tcPr>
          <w:p w:rsidR="001C2826" w:rsidRPr="00CD4E66" w:rsidRDefault="00817AD3" w:rsidP="00D902CB">
            <w:pPr>
              <w:pStyle w:val="ConsPlusNormal"/>
              <w:tabs>
                <w:tab w:val="left" w:pos="175"/>
                <w:tab w:val="left" w:pos="459"/>
                <w:tab w:val="left" w:pos="2302"/>
              </w:tabs>
              <w:ind w:left="-108"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 1. </w:t>
            </w:r>
            <w:r w:rsidR="001C2826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Развитие системы профилактических мероприятий </w:t>
            </w:r>
            <w:r w:rsidR="00911646" w:rsidRPr="00CD4E66">
              <w:rPr>
                <w:rFonts w:ascii="PT Astra Serif" w:hAnsi="PT Astra Serif" w:cs="Times New Roman"/>
                <w:sz w:val="26"/>
                <w:szCs w:val="26"/>
              </w:rPr>
              <w:t>Д</w:t>
            </w:r>
            <w:r w:rsidR="001C2826" w:rsidRPr="00CD4E66">
              <w:rPr>
                <w:rFonts w:ascii="PT Astra Serif" w:hAnsi="PT Astra Serif" w:cs="Times New Roman"/>
                <w:sz w:val="26"/>
                <w:szCs w:val="26"/>
              </w:rPr>
              <w:t>епартамента, внедрение различных способов профилактики</w:t>
            </w:r>
            <w:r w:rsidR="0024705A" w:rsidRPr="00CD4E66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2.</w:t>
            </w:r>
            <w:r w:rsidR="00817AD3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Увеличение доли законопослушных поставщиков</w:t>
            </w:r>
            <w:r w:rsidR="00AC6C34">
              <w:rPr>
                <w:rFonts w:ascii="PT Astra Serif" w:hAnsi="PT Astra Serif" w:cs="Times New Roman"/>
                <w:sz w:val="26"/>
                <w:szCs w:val="26"/>
              </w:rPr>
              <w:t xml:space="preserve"> социальных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услуг, повышение уровня их правовой грамотности</w:t>
            </w:r>
            <w:r w:rsidR="0024705A" w:rsidRPr="00CD4E66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3.</w:t>
            </w:r>
            <w:r w:rsidR="00817AD3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Повышение прозрачности деятельности </w:t>
            </w:r>
            <w:r w:rsidR="00911646" w:rsidRPr="00CD4E66">
              <w:rPr>
                <w:rFonts w:ascii="PT Astra Serif" w:hAnsi="PT Astra Serif" w:cs="Times New Roman"/>
                <w:sz w:val="26"/>
                <w:szCs w:val="26"/>
              </w:rPr>
              <w:t>Д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епартамента</w:t>
            </w:r>
            <w:r w:rsidR="0024705A" w:rsidRPr="00CD4E66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4.</w:t>
            </w:r>
            <w:r w:rsidR="00817AD3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Уменьшение административной нагрузки на поставщиков</w:t>
            </w:r>
            <w:r w:rsidR="00AC6C34">
              <w:rPr>
                <w:rFonts w:ascii="PT Astra Serif" w:hAnsi="PT Astra Serif" w:cs="Times New Roman"/>
                <w:sz w:val="26"/>
                <w:szCs w:val="26"/>
              </w:rPr>
              <w:t xml:space="preserve"> социальных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услуг</w:t>
            </w:r>
            <w:r w:rsidR="0024705A" w:rsidRPr="00CD4E66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5.</w:t>
            </w:r>
            <w:r w:rsidR="00817AD3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Повышение информированности поставщиков </w:t>
            </w:r>
            <w:r w:rsidR="00AC6C34">
              <w:rPr>
                <w:rFonts w:ascii="PT Astra Serif" w:hAnsi="PT Astra Serif" w:cs="Times New Roman"/>
                <w:sz w:val="26"/>
                <w:szCs w:val="26"/>
              </w:rPr>
              <w:t xml:space="preserve">социальных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услуг об обязательных требованиях, предупреждение нарушений обязательных требований</w:t>
            </w:r>
            <w:r w:rsidR="0024705A" w:rsidRPr="00CD4E66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>6.</w:t>
            </w:r>
            <w:r w:rsidR="00817AD3"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Обеспечение единообразия понимания предмета</w:t>
            </w:r>
            <w:r w:rsidR="00AC6C34">
              <w:rPr>
                <w:rFonts w:ascii="PT Astra Serif" w:hAnsi="PT Astra Serif" w:cs="Times New Roman"/>
                <w:sz w:val="26"/>
                <w:szCs w:val="26"/>
              </w:rPr>
              <w:t xml:space="preserve"> регионального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государственного контроля (надзора) поставщиками </w:t>
            </w:r>
            <w:r w:rsidR="00AC6C34">
              <w:rPr>
                <w:rFonts w:ascii="PT Astra Serif" w:hAnsi="PT Astra Serif" w:cs="Times New Roman"/>
                <w:sz w:val="26"/>
                <w:szCs w:val="26"/>
              </w:rPr>
              <w:t xml:space="preserve">социальных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услуг</w:t>
            </w:r>
            <w:r w:rsidR="0024705A" w:rsidRPr="00CD4E66">
              <w:rPr>
                <w:rFonts w:ascii="PT Astra Serif" w:hAnsi="PT Astra Serif" w:cs="Times New Roman"/>
                <w:sz w:val="26"/>
                <w:szCs w:val="26"/>
              </w:rPr>
              <w:t>.</w:t>
            </w:r>
          </w:p>
          <w:p w:rsidR="001C2826" w:rsidRPr="00CD4E66" w:rsidRDefault="001C2826" w:rsidP="00A60DB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6"/>
                <w:szCs w:val="26"/>
              </w:rPr>
            </w:pPr>
            <w:r w:rsidRPr="00CD4E66">
              <w:rPr>
                <w:rFonts w:ascii="PT Astra Serif" w:hAnsi="PT Astra Serif" w:cs="Times New Roman"/>
                <w:sz w:val="26"/>
                <w:szCs w:val="26"/>
              </w:rPr>
              <w:t xml:space="preserve">7. Мотивация поставщиков </w:t>
            </w:r>
            <w:r w:rsidR="00AC6C34">
              <w:rPr>
                <w:rFonts w:ascii="PT Astra Serif" w:hAnsi="PT Astra Serif" w:cs="Times New Roman"/>
                <w:sz w:val="26"/>
                <w:szCs w:val="26"/>
              </w:rPr>
              <w:t xml:space="preserve">социальных </w:t>
            </w:r>
            <w:r w:rsidRPr="00CD4E66">
              <w:rPr>
                <w:rFonts w:ascii="PT Astra Serif" w:hAnsi="PT Astra Serif" w:cs="Times New Roman"/>
                <w:sz w:val="26"/>
                <w:szCs w:val="26"/>
              </w:rPr>
              <w:t>услуг к повышению качества предоставления услуг</w:t>
            </w:r>
          </w:p>
        </w:tc>
      </w:tr>
    </w:tbl>
    <w:p w:rsidR="001C2826" w:rsidRPr="00CD4E66" w:rsidRDefault="001C2826" w:rsidP="00A60DB8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274FC2" w:rsidRPr="00CD4E66" w:rsidRDefault="00274FC2" w:rsidP="00A60DB8">
      <w:pPr>
        <w:pStyle w:val="ConsPlusNormal"/>
        <w:jc w:val="center"/>
        <w:outlineLvl w:val="1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1. Общие положения</w:t>
      </w:r>
    </w:p>
    <w:p w:rsidR="00C444A5" w:rsidRPr="00CD4E66" w:rsidRDefault="00C444A5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461A35" w:rsidRPr="00CD4E66" w:rsidRDefault="00A60DB8" w:rsidP="00A60DB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1.</w:t>
      </w:r>
      <w:r w:rsidR="0024705A" w:rsidRPr="00CD4E6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274FC2" w:rsidRPr="00CD4E66">
        <w:rPr>
          <w:rFonts w:ascii="PT Astra Serif" w:hAnsi="PT Astra Serif"/>
          <w:sz w:val="26"/>
          <w:szCs w:val="26"/>
        </w:rPr>
        <w:t>Программа профилактики нарушений обязательных требований законодательства в сфере социального обслуживания в</w:t>
      </w:r>
      <w:r w:rsidR="00D902CB">
        <w:rPr>
          <w:rFonts w:ascii="PT Astra Serif" w:hAnsi="PT Astra Serif"/>
          <w:sz w:val="26"/>
          <w:szCs w:val="26"/>
        </w:rPr>
        <w:t xml:space="preserve"> отношении </w:t>
      </w:r>
      <w:r w:rsidR="00D902CB" w:rsidRPr="00CD4E66">
        <w:rPr>
          <w:rFonts w:ascii="PT Astra Serif" w:hAnsi="PT Astra Serif"/>
          <w:sz w:val="26"/>
          <w:szCs w:val="26"/>
        </w:rPr>
        <w:t xml:space="preserve">совершеннолетних граждан </w:t>
      </w:r>
      <w:r w:rsidR="00274FC2" w:rsidRPr="00CD4E66">
        <w:rPr>
          <w:rFonts w:ascii="PT Astra Serif" w:hAnsi="PT Astra Serif"/>
          <w:sz w:val="26"/>
          <w:szCs w:val="26"/>
        </w:rPr>
        <w:t>в Томской области на 20</w:t>
      </w:r>
      <w:r w:rsidR="000D3330" w:rsidRPr="00CD4E66">
        <w:rPr>
          <w:rFonts w:ascii="PT Astra Serif" w:hAnsi="PT Astra Serif"/>
          <w:sz w:val="26"/>
          <w:szCs w:val="26"/>
        </w:rPr>
        <w:t>2</w:t>
      </w:r>
      <w:r w:rsidR="00CD4E66" w:rsidRPr="00CD4E66">
        <w:rPr>
          <w:rFonts w:ascii="PT Astra Serif" w:hAnsi="PT Astra Serif"/>
          <w:sz w:val="26"/>
          <w:szCs w:val="26"/>
        </w:rPr>
        <w:t>1</w:t>
      </w:r>
      <w:r w:rsidR="00274FC2" w:rsidRPr="00CD4E66">
        <w:rPr>
          <w:rFonts w:ascii="PT Astra Serif" w:hAnsi="PT Astra Serif"/>
          <w:sz w:val="26"/>
          <w:szCs w:val="26"/>
        </w:rPr>
        <w:t xml:space="preserve"> год и плановый период 202</w:t>
      </w:r>
      <w:r w:rsidR="00CD4E66" w:rsidRPr="00CD4E66">
        <w:rPr>
          <w:rFonts w:ascii="PT Astra Serif" w:hAnsi="PT Astra Serif"/>
          <w:sz w:val="26"/>
          <w:szCs w:val="26"/>
        </w:rPr>
        <w:t>2</w:t>
      </w:r>
      <w:r w:rsidR="00274FC2" w:rsidRPr="00CD4E66">
        <w:rPr>
          <w:rFonts w:ascii="PT Astra Serif" w:hAnsi="PT Astra Serif"/>
          <w:sz w:val="26"/>
          <w:szCs w:val="26"/>
        </w:rPr>
        <w:t xml:space="preserve"> </w:t>
      </w:r>
      <w:r w:rsidR="000D3330" w:rsidRPr="00CD4E66">
        <w:rPr>
          <w:rFonts w:ascii="PT Astra Serif" w:hAnsi="PT Astra Serif"/>
          <w:sz w:val="26"/>
          <w:szCs w:val="26"/>
        </w:rPr>
        <w:t>–</w:t>
      </w:r>
      <w:r w:rsidR="00274FC2" w:rsidRPr="00CD4E66">
        <w:rPr>
          <w:rFonts w:ascii="PT Astra Serif" w:hAnsi="PT Astra Serif"/>
          <w:sz w:val="26"/>
          <w:szCs w:val="26"/>
        </w:rPr>
        <w:t xml:space="preserve"> 202</w:t>
      </w:r>
      <w:r w:rsidR="00CD4E66" w:rsidRPr="00CD4E66">
        <w:rPr>
          <w:rFonts w:ascii="PT Astra Serif" w:hAnsi="PT Astra Serif"/>
          <w:sz w:val="26"/>
          <w:szCs w:val="26"/>
        </w:rPr>
        <w:t>3</w:t>
      </w:r>
      <w:r w:rsidR="000D3330" w:rsidRPr="00CD4E66">
        <w:rPr>
          <w:rFonts w:ascii="PT Astra Serif" w:hAnsi="PT Astra Serif"/>
          <w:sz w:val="26"/>
          <w:szCs w:val="26"/>
        </w:rPr>
        <w:t xml:space="preserve"> годы (далее Программа) </w:t>
      </w:r>
      <w:r w:rsidR="00461A35" w:rsidRPr="00CD4E66">
        <w:rPr>
          <w:rFonts w:ascii="PT Astra Serif" w:hAnsi="PT Astra Serif"/>
          <w:sz w:val="26"/>
          <w:szCs w:val="26"/>
        </w:rPr>
        <w:t xml:space="preserve">разработана с целью формирования системы и единых подходов к профилактике нарушений обязательных требований при осуществлении </w:t>
      </w:r>
      <w:r w:rsidR="00AC6C34">
        <w:rPr>
          <w:rFonts w:ascii="PT Astra Serif" w:hAnsi="PT Astra Serif"/>
          <w:sz w:val="26"/>
          <w:szCs w:val="26"/>
        </w:rPr>
        <w:t xml:space="preserve">регионального государственного </w:t>
      </w:r>
      <w:r w:rsidR="00461A35" w:rsidRPr="00CD4E66">
        <w:rPr>
          <w:rFonts w:ascii="PT Astra Serif" w:hAnsi="PT Astra Serif"/>
          <w:sz w:val="26"/>
          <w:szCs w:val="26"/>
        </w:rPr>
        <w:t xml:space="preserve">контроля (надзора) в сфере </w:t>
      </w:r>
      <w:r w:rsidR="00461A35" w:rsidRPr="00D902CB">
        <w:rPr>
          <w:rFonts w:ascii="PT Astra Serif" w:hAnsi="PT Astra Serif"/>
          <w:sz w:val="26"/>
          <w:szCs w:val="26"/>
        </w:rPr>
        <w:t>социального обслуживания на территории Томской области.</w:t>
      </w:r>
      <w:proofErr w:type="gramEnd"/>
    </w:p>
    <w:p w:rsidR="00274FC2" w:rsidRPr="00CD4E66" w:rsidRDefault="00461A35" w:rsidP="00A60DB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 xml:space="preserve">Программа </w:t>
      </w:r>
      <w:r w:rsidR="00274FC2" w:rsidRPr="00CD4E66">
        <w:rPr>
          <w:rFonts w:ascii="PT Astra Serif" w:hAnsi="PT Astra Serif"/>
          <w:sz w:val="26"/>
          <w:szCs w:val="26"/>
        </w:rPr>
        <w:t xml:space="preserve">разработана в соответствии с </w:t>
      </w:r>
      <w:hyperlink r:id="rId10" w:history="1">
        <w:r w:rsidR="00274FC2" w:rsidRPr="00CD4E66">
          <w:rPr>
            <w:rFonts w:ascii="PT Astra Serif" w:hAnsi="PT Astra Serif"/>
            <w:sz w:val="26"/>
            <w:szCs w:val="26"/>
          </w:rPr>
          <w:t>частью 1 статьи 8.2</w:t>
        </w:r>
      </w:hyperlink>
      <w:r w:rsidR="00274FC2" w:rsidRPr="00CD4E66">
        <w:rPr>
          <w:rFonts w:ascii="PT Astra Serif" w:hAnsi="PT Astra Serif"/>
          <w:sz w:val="26"/>
          <w:szCs w:val="26"/>
        </w:rPr>
        <w:t xml:space="preserve">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 </w:t>
      </w:r>
    </w:p>
    <w:p w:rsidR="00274FC2" w:rsidRPr="00CD4E66" w:rsidRDefault="00A60DB8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2.</w:t>
      </w:r>
      <w:r w:rsidR="0024705A"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274FC2" w:rsidRPr="00CD4E66">
        <w:rPr>
          <w:rFonts w:ascii="PT Astra Serif" w:hAnsi="PT Astra Serif" w:cs="Times New Roman"/>
          <w:sz w:val="26"/>
          <w:szCs w:val="26"/>
        </w:rPr>
        <w:t>Программа устанавливает порядок проведения профилактических мероприятий, направленных на предупреждение нарушений обязательных требований.</w:t>
      </w:r>
    </w:p>
    <w:p w:rsidR="00D63C8C" w:rsidRPr="00CD4E66" w:rsidRDefault="00D63C8C" w:rsidP="00D63C8C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1C2826" w:rsidRPr="00CD4E66" w:rsidRDefault="001C2826" w:rsidP="00D63C8C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2. Анализ текущего состояния</w:t>
      </w:r>
      <w:r w:rsidR="00D63C8C" w:rsidRPr="00CD4E66">
        <w:rPr>
          <w:rFonts w:ascii="PT Astra Serif" w:hAnsi="PT Astra Serif" w:cs="Times New Roman"/>
          <w:b w:val="0"/>
          <w:sz w:val="26"/>
          <w:szCs w:val="26"/>
        </w:rPr>
        <w:t xml:space="preserve"> подконтрольной сферы</w:t>
      </w:r>
    </w:p>
    <w:p w:rsidR="001C2826" w:rsidRPr="00CD4E66" w:rsidRDefault="001C2826" w:rsidP="00A60DB8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C444A5" w:rsidRPr="00CD4E66" w:rsidRDefault="00A60DB8" w:rsidP="00046AE2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3.</w:t>
      </w:r>
      <w:r w:rsidR="0024705A"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1C2826" w:rsidRPr="00CD4E66">
        <w:rPr>
          <w:rFonts w:ascii="PT Astra Serif" w:hAnsi="PT Astra Serif" w:cs="Times New Roman"/>
          <w:sz w:val="26"/>
          <w:szCs w:val="26"/>
        </w:rPr>
        <w:t xml:space="preserve">Департамент является уполномоченным органом исполнительной власти </w:t>
      </w:r>
      <w:r w:rsidR="007E7DCC" w:rsidRPr="00CD4E66">
        <w:rPr>
          <w:rFonts w:ascii="PT Astra Serif" w:hAnsi="PT Astra Serif" w:cs="Times New Roman"/>
          <w:sz w:val="26"/>
          <w:szCs w:val="26"/>
        </w:rPr>
        <w:lastRenderedPageBreak/>
        <w:t xml:space="preserve">Томской </w:t>
      </w:r>
      <w:r w:rsidR="001C2826" w:rsidRPr="00CD4E66">
        <w:rPr>
          <w:rFonts w:ascii="PT Astra Serif" w:hAnsi="PT Astra Serif" w:cs="Times New Roman"/>
          <w:sz w:val="26"/>
          <w:szCs w:val="26"/>
        </w:rPr>
        <w:t>области по осуществлению</w:t>
      </w:r>
      <w:r w:rsidR="00046AE2"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C444A5" w:rsidRPr="00CD4E66">
        <w:rPr>
          <w:rFonts w:ascii="PT Astra Serif" w:hAnsi="PT Astra Serif" w:cs="Times New Roman"/>
          <w:sz w:val="26"/>
          <w:szCs w:val="26"/>
        </w:rPr>
        <w:t>регионального</w:t>
      </w:r>
      <w:r w:rsidR="001C2826"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C444A5" w:rsidRPr="00CD4E66">
        <w:rPr>
          <w:rFonts w:ascii="PT Astra Serif" w:hAnsi="PT Astra Serif" w:cs="Times New Roman"/>
          <w:sz w:val="26"/>
          <w:szCs w:val="26"/>
        </w:rPr>
        <w:t xml:space="preserve">государственного контроля (надзора) </w:t>
      </w:r>
      <w:r w:rsidR="00C444A5" w:rsidRPr="00CD4E66">
        <w:rPr>
          <w:rFonts w:ascii="PT Astra Serif" w:hAnsi="PT Astra Serif" w:cs="Times New Roman"/>
          <w:bCs/>
          <w:sz w:val="26"/>
          <w:szCs w:val="26"/>
        </w:rPr>
        <w:t xml:space="preserve">за соблюдением требований законодательства Российской Федерации </w:t>
      </w:r>
      <w:r w:rsidR="00C444A5" w:rsidRPr="00CD4E66">
        <w:rPr>
          <w:rFonts w:ascii="PT Astra Serif" w:hAnsi="PT Astra Serif" w:cs="Times New Roman"/>
          <w:sz w:val="26"/>
          <w:szCs w:val="26"/>
        </w:rPr>
        <w:t>в сфере социального обслуживания в отношении</w:t>
      </w:r>
      <w:r w:rsidR="00D902CB">
        <w:rPr>
          <w:rFonts w:ascii="PT Astra Serif" w:hAnsi="PT Astra Serif" w:cs="Times New Roman"/>
          <w:sz w:val="26"/>
          <w:szCs w:val="26"/>
        </w:rPr>
        <w:t xml:space="preserve"> поставщиков социальных услуг</w:t>
      </w:r>
      <w:r w:rsidR="00D902CB">
        <w:rPr>
          <w:rFonts w:ascii="PT Astra Serif" w:hAnsi="PT Astra Serif"/>
          <w:sz w:val="26"/>
          <w:szCs w:val="26"/>
        </w:rPr>
        <w:t>, осуществляющих социальное обслуживание</w:t>
      </w:r>
      <w:r w:rsidR="00984DA1">
        <w:rPr>
          <w:rFonts w:ascii="PT Astra Serif" w:hAnsi="PT Astra Serif"/>
          <w:sz w:val="26"/>
          <w:szCs w:val="26"/>
        </w:rPr>
        <w:t xml:space="preserve"> в отношении</w:t>
      </w:r>
      <w:r w:rsidR="00D902CB">
        <w:rPr>
          <w:rFonts w:ascii="PT Astra Serif" w:hAnsi="PT Astra Serif"/>
          <w:sz w:val="26"/>
          <w:szCs w:val="26"/>
        </w:rPr>
        <w:t xml:space="preserve"> </w:t>
      </w:r>
      <w:r w:rsidR="00D902CB" w:rsidRPr="00CD4E66">
        <w:rPr>
          <w:rFonts w:ascii="PT Astra Serif" w:hAnsi="PT Astra Serif"/>
          <w:sz w:val="26"/>
          <w:szCs w:val="26"/>
        </w:rPr>
        <w:t xml:space="preserve">совершеннолетних </w:t>
      </w:r>
      <w:r w:rsidR="00D902CB" w:rsidRPr="00D902CB">
        <w:rPr>
          <w:rFonts w:ascii="PT Astra Serif" w:hAnsi="PT Astra Serif"/>
          <w:sz w:val="26"/>
          <w:szCs w:val="26"/>
        </w:rPr>
        <w:t>граждан</w:t>
      </w:r>
      <w:r w:rsidR="00D902CB" w:rsidRPr="00D902CB">
        <w:rPr>
          <w:rFonts w:ascii="PT Astra Serif" w:hAnsi="PT Astra Serif" w:cs="Times New Roman"/>
          <w:sz w:val="26"/>
          <w:szCs w:val="26"/>
        </w:rPr>
        <w:t xml:space="preserve"> </w:t>
      </w:r>
      <w:r w:rsidR="00C444A5" w:rsidRPr="00D902CB">
        <w:rPr>
          <w:rFonts w:ascii="PT Astra Serif" w:hAnsi="PT Astra Serif" w:cs="Times New Roman"/>
          <w:sz w:val="26"/>
          <w:szCs w:val="26"/>
        </w:rPr>
        <w:t>в Томской области</w:t>
      </w:r>
      <w:r w:rsidR="00046AE2" w:rsidRPr="00D902CB">
        <w:rPr>
          <w:rFonts w:ascii="PT Astra Serif" w:hAnsi="PT Astra Serif" w:cs="Times New Roman"/>
          <w:sz w:val="26"/>
          <w:szCs w:val="26"/>
        </w:rPr>
        <w:t>.</w:t>
      </w:r>
    </w:p>
    <w:p w:rsidR="00274FC2" w:rsidRPr="00CD4E66" w:rsidRDefault="00046AE2" w:rsidP="00A60DB8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4</w:t>
      </w:r>
      <w:r w:rsidR="00A60DB8" w:rsidRPr="00CD4E66">
        <w:rPr>
          <w:rFonts w:ascii="PT Astra Serif" w:hAnsi="PT Astra Serif"/>
          <w:sz w:val="26"/>
          <w:szCs w:val="26"/>
        </w:rPr>
        <w:t>.</w:t>
      </w:r>
      <w:r w:rsidR="0024705A" w:rsidRPr="00CD4E66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="005A3FEF" w:rsidRPr="00CD4E66">
        <w:rPr>
          <w:rFonts w:ascii="PT Astra Serif" w:hAnsi="PT Astra Serif"/>
          <w:sz w:val="26"/>
          <w:szCs w:val="26"/>
        </w:rPr>
        <w:t xml:space="preserve">Региональный государственный контроль (надзор) </w:t>
      </w:r>
      <w:r w:rsidR="005A3FEF" w:rsidRPr="00CD4E66">
        <w:rPr>
          <w:rFonts w:ascii="PT Astra Serif" w:hAnsi="PT Astra Serif"/>
          <w:bCs/>
          <w:sz w:val="26"/>
          <w:szCs w:val="26"/>
        </w:rPr>
        <w:t xml:space="preserve">за соблюдением требований законодательства Российской Федерации </w:t>
      </w:r>
      <w:r w:rsidR="005A3FEF" w:rsidRPr="00CD4E66">
        <w:rPr>
          <w:rFonts w:ascii="PT Astra Serif" w:hAnsi="PT Astra Serif"/>
          <w:sz w:val="26"/>
          <w:szCs w:val="26"/>
        </w:rPr>
        <w:t xml:space="preserve">в сфере социального обслуживания в отношении </w:t>
      </w:r>
      <w:r w:rsidR="0034371F">
        <w:rPr>
          <w:rFonts w:ascii="PT Astra Serif" w:hAnsi="PT Astra Serif"/>
          <w:sz w:val="26"/>
          <w:szCs w:val="26"/>
        </w:rPr>
        <w:t xml:space="preserve">поставщиков социальных услуг, осуществляющих социальное обслуживание в отношении </w:t>
      </w:r>
      <w:r w:rsidR="005A3FEF" w:rsidRPr="00CD4E66">
        <w:rPr>
          <w:rFonts w:ascii="PT Astra Serif" w:hAnsi="PT Astra Serif"/>
          <w:sz w:val="26"/>
          <w:szCs w:val="26"/>
        </w:rPr>
        <w:t xml:space="preserve">совершеннолетних граждан в Томской области осуществляется в соответствии с </w:t>
      </w:r>
      <w:r w:rsidR="005A3FEF" w:rsidRPr="00D902CB">
        <w:rPr>
          <w:rFonts w:ascii="PT Astra Serif" w:hAnsi="PT Astra Serif"/>
          <w:sz w:val="26"/>
          <w:szCs w:val="26"/>
        </w:rPr>
        <w:t>административным регламентом</w:t>
      </w:r>
      <w:r w:rsidR="005A3FEF" w:rsidRPr="00D902CB">
        <w:rPr>
          <w:rFonts w:ascii="PT Astra Serif" w:eastAsia="Calibri" w:hAnsi="PT Astra Serif"/>
          <w:sz w:val="26"/>
          <w:szCs w:val="26"/>
          <w:lang w:eastAsia="ar-SA"/>
        </w:rPr>
        <w:t xml:space="preserve"> </w:t>
      </w:r>
      <w:r w:rsidR="005A3FEF" w:rsidRPr="00D902CB">
        <w:rPr>
          <w:rFonts w:ascii="PT Astra Serif" w:hAnsi="PT Astra Serif"/>
          <w:sz w:val="26"/>
          <w:szCs w:val="26"/>
        </w:rPr>
        <w:t>осуществления регионального государственного контроля (надзора) в сфере социального обслуживания в отношении совершеннолетних граждан в Томской области, утвержденн</w:t>
      </w:r>
      <w:r w:rsidR="007763A8" w:rsidRPr="00D902CB">
        <w:rPr>
          <w:rFonts w:ascii="PT Astra Serif" w:hAnsi="PT Astra Serif"/>
          <w:sz w:val="26"/>
          <w:szCs w:val="26"/>
        </w:rPr>
        <w:t>ым</w:t>
      </w:r>
      <w:r w:rsidR="005A3FEF" w:rsidRPr="00D902CB">
        <w:rPr>
          <w:rFonts w:ascii="PT Astra Serif" w:hAnsi="PT Astra Serif"/>
          <w:sz w:val="26"/>
          <w:szCs w:val="26"/>
        </w:rPr>
        <w:t xml:space="preserve"> приказом Департамента от </w:t>
      </w:r>
      <w:r w:rsidR="007763A8" w:rsidRPr="00D902CB">
        <w:rPr>
          <w:rFonts w:ascii="PT Astra Serif" w:hAnsi="PT Astra Serif"/>
          <w:sz w:val="26"/>
          <w:szCs w:val="26"/>
        </w:rPr>
        <w:t>03</w:t>
      </w:r>
      <w:r w:rsidR="005A3FEF" w:rsidRPr="00D902CB">
        <w:rPr>
          <w:rFonts w:ascii="PT Astra Serif" w:hAnsi="PT Astra Serif"/>
          <w:sz w:val="26"/>
          <w:szCs w:val="26"/>
        </w:rPr>
        <w:t xml:space="preserve">.08.2017 № </w:t>
      </w:r>
      <w:r w:rsidR="007763A8" w:rsidRPr="00D902CB">
        <w:rPr>
          <w:rFonts w:ascii="PT Astra Serif" w:hAnsi="PT Astra Serif"/>
          <w:sz w:val="26"/>
          <w:szCs w:val="26"/>
        </w:rPr>
        <w:t>12</w:t>
      </w:r>
      <w:r w:rsidR="00E5101D" w:rsidRPr="00D902CB">
        <w:rPr>
          <w:rFonts w:ascii="PT Astra Serif" w:hAnsi="PT Astra Serif"/>
          <w:sz w:val="26"/>
          <w:szCs w:val="26"/>
        </w:rPr>
        <w:t>.</w:t>
      </w:r>
      <w:proofErr w:type="gramEnd"/>
    </w:p>
    <w:p w:rsidR="001C2826" w:rsidRPr="0014687C" w:rsidRDefault="0014687C" w:rsidP="00AB14A1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14687C">
        <w:rPr>
          <w:rFonts w:ascii="PT Astra Serif" w:hAnsi="PT Astra Serif"/>
          <w:bCs/>
          <w:sz w:val="26"/>
          <w:szCs w:val="26"/>
        </w:rPr>
        <w:t>Предметом регионального государственного контроля (надзора) является оценка соблюдения поставщиками социальных услуг требований законодательства Российской Федерации и законодательства Томской области о социальном обслуживании граждан, в том числе за обеспечением доступности для инвалидов социальных объектов и услуг.</w:t>
      </w:r>
    </w:p>
    <w:p w:rsidR="001C2826" w:rsidRPr="00AC6C4A" w:rsidRDefault="00AC6C4A" w:rsidP="00AB14A1">
      <w:pPr>
        <w:pStyle w:val="ConsPlusNormal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AC6C4A">
        <w:rPr>
          <w:rFonts w:ascii="PT Astra Serif" w:hAnsi="PT Astra Serif" w:cs="Times New Roman"/>
          <w:bCs/>
          <w:sz w:val="26"/>
          <w:szCs w:val="26"/>
        </w:rPr>
        <w:t xml:space="preserve">В настоящее время в реестр поставщиков социальных услуг Томской области  входят </w:t>
      </w:r>
      <w:r>
        <w:rPr>
          <w:rFonts w:ascii="PT Astra Serif" w:hAnsi="PT Astra Serif" w:cs="Times New Roman"/>
          <w:bCs/>
          <w:sz w:val="26"/>
          <w:szCs w:val="26"/>
        </w:rPr>
        <w:t>38</w:t>
      </w:r>
      <w:r w:rsidRPr="00AC6C4A">
        <w:rPr>
          <w:rFonts w:ascii="PT Astra Serif" w:hAnsi="PT Astra Serif" w:cs="Times New Roman"/>
          <w:bCs/>
          <w:sz w:val="26"/>
          <w:szCs w:val="26"/>
        </w:rPr>
        <w:t xml:space="preserve"> поставщиков социальных услуг, деятельность которых подлежит региональному государственному контролю (надзору)</w:t>
      </w:r>
      <w:r w:rsidR="001C2826" w:rsidRPr="00AC6C4A">
        <w:rPr>
          <w:rFonts w:ascii="PT Astra Serif" w:hAnsi="PT Astra Serif" w:cs="Times New Roman"/>
          <w:bCs/>
          <w:sz w:val="26"/>
          <w:szCs w:val="26"/>
        </w:rPr>
        <w:t>.</w:t>
      </w:r>
    </w:p>
    <w:p w:rsidR="00AB14A1" w:rsidRDefault="001C2826" w:rsidP="00AB14A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В 201</w:t>
      </w:r>
      <w:r w:rsidR="002777C2">
        <w:rPr>
          <w:rFonts w:ascii="PT Astra Serif" w:hAnsi="PT Astra Serif" w:cs="Times New Roman"/>
          <w:sz w:val="26"/>
          <w:szCs w:val="26"/>
        </w:rPr>
        <w:t>9</w:t>
      </w:r>
      <w:r w:rsidRPr="00CD4E66">
        <w:rPr>
          <w:rFonts w:ascii="PT Astra Serif" w:hAnsi="PT Astra Serif" w:cs="Times New Roman"/>
          <w:sz w:val="26"/>
          <w:szCs w:val="26"/>
        </w:rPr>
        <w:t xml:space="preserve"> году </w:t>
      </w:r>
      <w:r w:rsidR="005A3FEF" w:rsidRPr="00CD4E66">
        <w:rPr>
          <w:rFonts w:ascii="PT Astra Serif" w:hAnsi="PT Astra Serif" w:cs="Times New Roman"/>
          <w:sz w:val="26"/>
          <w:szCs w:val="26"/>
        </w:rPr>
        <w:t>Д</w:t>
      </w:r>
      <w:r w:rsidR="004C4191">
        <w:rPr>
          <w:rFonts w:ascii="PT Astra Serif" w:hAnsi="PT Astra Serif" w:cs="Times New Roman"/>
          <w:sz w:val="26"/>
          <w:szCs w:val="26"/>
        </w:rPr>
        <w:t>епартаментом проведены</w:t>
      </w:r>
      <w:r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5A3FEF" w:rsidRPr="00CD4E66">
        <w:rPr>
          <w:rFonts w:ascii="PT Astra Serif" w:hAnsi="PT Astra Serif" w:cs="Times New Roman"/>
          <w:sz w:val="26"/>
          <w:szCs w:val="26"/>
        </w:rPr>
        <w:t>4</w:t>
      </w:r>
      <w:r w:rsidRPr="00CD4E66">
        <w:rPr>
          <w:rFonts w:ascii="PT Astra Serif" w:hAnsi="PT Astra Serif" w:cs="Times New Roman"/>
          <w:sz w:val="26"/>
          <w:szCs w:val="26"/>
        </w:rPr>
        <w:t xml:space="preserve"> плановых </w:t>
      </w:r>
      <w:r w:rsidR="005A3FEF" w:rsidRPr="00CD4E66">
        <w:rPr>
          <w:rFonts w:ascii="PT Astra Serif" w:hAnsi="PT Astra Serif" w:cs="Times New Roman"/>
          <w:sz w:val="26"/>
          <w:szCs w:val="26"/>
        </w:rPr>
        <w:t xml:space="preserve">и </w:t>
      </w:r>
      <w:r w:rsidR="002777C2">
        <w:rPr>
          <w:rFonts w:ascii="PT Astra Serif" w:hAnsi="PT Astra Serif" w:cs="Times New Roman"/>
          <w:sz w:val="26"/>
          <w:szCs w:val="26"/>
        </w:rPr>
        <w:t>2</w:t>
      </w:r>
      <w:r w:rsidR="005A3FEF" w:rsidRPr="00CD4E66">
        <w:rPr>
          <w:rFonts w:ascii="PT Astra Serif" w:hAnsi="PT Astra Serif" w:cs="Times New Roman"/>
          <w:sz w:val="26"/>
          <w:szCs w:val="26"/>
        </w:rPr>
        <w:t xml:space="preserve"> внепланов</w:t>
      </w:r>
      <w:r w:rsidR="002777C2">
        <w:rPr>
          <w:rFonts w:ascii="PT Astra Serif" w:hAnsi="PT Astra Serif" w:cs="Times New Roman"/>
          <w:sz w:val="26"/>
          <w:szCs w:val="26"/>
        </w:rPr>
        <w:t>ые</w:t>
      </w:r>
      <w:r w:rsidR="005A3FEF" w:rsidRPr="00CD4E66">
        <w:rPr>
          <w:rFonts w:ascii="PT Astra Serif" w:hAnsi="PT Astra Serif" w:cs="Times New Roman"/>
          <w:sz w:val="26"/>
          <w:szCs w:val="26"/>
        </w:rPr>
        <w:t xml:space="preserve"> проверк</w:t>
      </w:r>
      <w:r w:rsidR="00E41863" w:rsidRPr="00CD4E66">
        <w:rPr>
          <w:rFonts w:ascii="PT Astra Serif" w:hAnsi="PT Astra Serif" w:cs="Times New Roman"/>
          <w:sz w:val="26"/>
          <w:szCs w:val="26"/>
        </w:rPr>
        <w:t>и</w:t>
      </w:r>
      <w:r w:rsidR="002777C2">
        <w:rPr>
          <w:rFonts w:ascii="PT Astra Serif" w:hAnsi="PT Astra Serif" w:cs="Times New Roman"/>
          <w:sz w:val="26"/>
          <w:szCs w:val="26"/>
        </w:rPr>
        <w:t xml:space="preserve">, по результатам </w:t>
      </w:r>
      <w:r w:rsidR="002777C2" w:rsidRPr="00CD4E66">
        <w:rPr>
          <w:rFonts w:ascii="PT Astra Serif" w:hAnsi="PT Astra Serif" w:cs="Times New Roman"/>
          <w:sz w:val="26"/>
          <w:szCs w:val="26"/>
        </w:rPr>
        <w:t>которых выдано 3 предписания об устранении выявленных нарушений.</w:t>
      </w:r>
      <w:r w:rsidR="00370371" w:rsidRPr="00CD4E66">
        <w:rPr>
          <w:rFonts w:ascii="PT Astra Serif" w:hAnsi="PT Astra Serif" w:cs="Times New Roman"/>
          <w:sz w:val="26"/>
          <w:szCs w:val="26"/>
        </w:rPr>
        <w:t xml:space="preserve"> За 20</w:t>
      </w:r>
      <w:r w:rsidR="002777C2">
        <w:rPr>
          <w:rFonts w:ascii="PT Astra Serif" w:hAnsi="PT Astra Serif" w:cs="Times New Roman"/>
          <w:sz w:val="26"/>
          <w:szCs w:val="26"/>
        </w:rPr>
        <w:t>20</w:t>
      </w:r>
      <w:r w:rsidR="00370371" w:rsidRPr="00CD4E66">
        <w:rPr>
          <w:rFonts w:ascii="PT Astra Serif" w:hAnsi="PT Astra Serif" w:cs="Times New Roman"/>
          <w:sz w:val="26"/>
          <w:szCs w:val="26"/>
        </w:rPr>
        <w:t xml:space="preserve"> год проведен</w:t>
      </w:r>
      <w:r w:rsidR="002777C2">
        <w:rPr>
          <w:rFonts w:ascii="PT Astra Serif" w:hAnsi="PT Astra Serif" w:cs="Times New Roman"/>
          <w:sz w:val="26"/>
          <w:szCs w:val="26"/>
        </w:rPr>
        <w:t>а 1</w:t>
      </w:r>
      <w:r w:rsidR="00370371" w:rsidRPr="00CD4E66">
        <w:rPr>
          <w:rFonts w:ascii="PT Astra Serif" w:hAnsi="PT Astra Serif" w:cs="Times New Roman"/>
          <w:sz w:val="26"/>
          <w:szCs w:val="26"/>
        </w:rPr>
        <w:t xml:space="preserve"> планов</w:t>
      </w:r>
      <w:r w:rsidR="002777C2">
        <w:rPr>
          <w:rFonts w:ascii="PT Astra Serif" w:hAnsi="PT Astra Serif" w:cs="Times New Roman"/>
          <w:sz w:val="26"/>
          <w:szCs w:val="26"/>
        </w:rPr>
        <w:t>ая</w:t>
      </w:r>
      <w:r w:rsidR="00046AE2"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2777C2">
        <w:rPr>
          <w:rFonts w:ascii="PT Astra Serif" w:hAnsi="PT Astra Serif" w:cs="Times New Roman"/>
          <w:sz w:val="26"/>
          <w:szCs w:val="26"/>
        </w:rPr>
        <w:t>проверка</w:t>
      </w:r>
      <w:r w:rsidR="00370371" w:rsidRPr="00CD4E66">
        <w:rPr>
          <w:rFonts w:ascii="PT Astra Serif" w:hAnsi="PT Astra Serif" w:cs="Times New Roman"/>
          <w:sz w:val="26"/>
          <w:szCs w:val="26"/>
        </w:rPr>
        <w:t>, по результатам котор</w:t>
      </w:r>
      <w:r w:rsidR="002777C2">
        <w:rPr>
          <w:rFonts w:ascii="PT Astra Serif" w:hAnsi="PT Astra Serif" w:cs="Times New Roman"/>
          <w:sz w:val="26"/>
          <w:szCs w:val="26"/>
        </w:rPr>
        <w:t>ой</w:t>
      </w:r>
      <w:r w:rsidR="00370371" w:rsidRPr="00CD4E66">
        <w:rPr>
          <w:rFonts w:ascii="PT Astra Serif" w:hAnsi="PT Astra Serif" w:cs="Times New Roman"/>
          <w:sz w:val="26"/>
          <w:szCs w:val="26"/>
        </w:rPr>
        <w:t xml:space="preserve"> нарушений</w:t>
      </w:r>
      <w:r w:rsidR="002777C2">
        <w:rPr>
          <w:rFonts w:ascii="PT Astra Serif" w:hAnsi="PT Astra Serif" w:cs="Times New Roman"/>
          <w:sz w:val="26"/>
          <w:szCs w:val="26"/>
        </w:rPr>
        <w:t xml:space="preserve"> </w:t>
      </w:r>
      <w:r w:rsidR="00D902CB">
        <w:rPr>
          <w:rFonts w:ascii="PT Astra Serif" w:hAnsi="PT Astra Serif" w:cs="Times New Roman"/>
          <w:sz w:val="26"/>
          <w:szCs w:val="26"/>
        </w:rPr>
        <w:t xml:space="preserve">обязательных требований законодательства </w:t>
      </w:r>
      <w:r w:rsidR="002777C2">
        <w:rPr>
          <w:rFonts w:ascii="PT Astra Serif" w:hAnsi="PT Astra Serif" w:cs="Times New Roman"/>
          <w:sz w:val="26"/>
          <w:szCs w:val="26"/>
        </w:rPr>
        <w:t>не выявлено</w:t>
      </w:r>
      <w:r w:rsidR="00370371" w:rsidRPr="00CD4E66">
        <w:rPr>
          <w:rFonts w:ascii="PT Astra Serif" w:hAnsi="PT Astra Serif" w:cs="Times New Roman"/>
          <w:sz w:val="26"/>
          <w:szCs w:val="26"/>
        </w:rPr>
        <w:t>.</w:t>
      </w:r>
      <w:r w:rsidR="004A4287"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504230" w:rsidRPr="00CD4E66">
        <w:rPr>
          <w:rFonts w:ascii="PT Astra Serif" w:hAnsi="PT Astra Serif" w:cs="Times New Roman"/>
          <w:sz w:val="26"/>
          <w:szCs w:val="26"/>
        </w:rPr>
        <w:t>В результате анализа в</w:t>
      </w:r>
      <w:r w:rsidR="00AB14A1" w:rsidRPr="00CD4E66">
        <w:rPr>
          <w:rFonts w:ascii="PT Astra Serif" w:hAnsi="PT Astra Serif" w:cs="Times New Roman"/>
          <w:sz w:val="26"/>
          <w:szCs w:val="26"/>
        </w:rPr>
        <w:t>ыявленны</w:t>
      </w:r>
      <w:r w:rsidR="00504230" w:rsidRPr="00CD4E66">
        <w:rPr>
          <w:rFonts w:ascii="PT Astra Serif" w:hAnsi="PT Astra Serif" w:cs="Times New Roman"/>
          <w:sz w:val="26"/>
          <w:szCs w:val="26"/>
        </w:rPr>
        <w:t>х</w:t>
      </w:r>
      <w:r w:rsidR="00AB14A1" w:rsidRPr="00CD4E66">
        <w:rPr>
          <w:rFonts w:ascii="PT Astra Serif" w:hAnsi="PT Astra Serif" w:cs="Times New Roman"/>
          <w:sz w:val="26"/>
          <w:szCs w:val="26"/>
        </w:rPr>
        <w:t xml:space="preserve"> нарушени</w:t>
      </w:r>
      <w:r w:rsidR="00504230" w:rsidRPr="00CD4E66">
        <w:rPr>
          <w:rFonts w:ascii="PT Astra Serif" w:hAnsi="PT Astra Serif" w:cs="Times New Roman"/>
          <w:sz w:val="26"/>
          <w:szCs w:val="26"/>
        </w:rPr>
        <w:t>й</w:t>
      </w:r>
      <w:r w:rsidR="00AB14A1"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504230" w:rsidRPr="00CD4E66">
        <w:rPr>
          <w:rFonts w:ascii="PT Astra Serif" w:hAnsi="PT Astra Serif" w:cs="Times New Roman"/>
          <w:sz w:val="26"/>
          <w:szCs w:val="26"/>
        </w:rPr>
        <w:t>наиболее распространенными являются</w:t>
      </w:r>
      <w:r w:rsidR="00AB14A1" w:rsidRPr="00CD4E66">
        <w:rPr>
          <w:rFonts w:ascii="PT Astra Serif" w:hAnsi="PT Astra Serif" w:cs="Times New Roman"/>
          <w:sz w:val="26"/>
          <w:szCs w:val="26"/>
        </w:rPr>
        <w:t xml:space="preserve"> нарушения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помощи, утвержденн</w:t>
      </w:r>
      <w:r w:rsidR="00E41863" w:rsidRPr="00CD4E66">
        <w:rPr>
          <w:rFonts w:ascii="PT Astra Serif" w:hAnsi="PT Astra Serif" w:cs="Times New Roman"/>
          <w:sz w:val="26"/>
          <w:szCs w:val="26"/>
        </w:rPr>
        <w:t>ого</w:t>
      </w:r>
      <w:r w:rsidR="00AB14A1" w:rsidRPr="00CD4E66">
        <w:rPr>
          <w:rFonts w:ascii="PT Astra Serif" w:hAnsi="PT Astra Serif" w:cs="Times New Roman"/>
          <w:sz w:val="26"/>
          <w:szCs w:val="26"/>
        </w:rPr>
        <w:t xml:space="preserve"> приказом Минтруда России от 30.07.2015 № 527н. </w:t>
      </w:r>
    </w:p>
    <w:p w:rsidR="007262B3" w:rsidRDefault="00505070" w:rsidP="00AB14A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262B3">
        <w:rPr>
          <w:rFonts w:ascii="PT Astra Serif" w:hAnsi="PT Astra Serif" w:cs="Times New Roman"/>
          <w:sz w:val="26"/>
          <w:szCs w:val="26"/>
        </w:rPr>
        <w:t>Э</w:t>
      </w:r>
      <w:r w:rsidR="004A4287" w:rsidRPr="007262B3">
        <w:rPr>
          <w:rFonts w:ascii="PT Astra Serif" w:hAnsi="PT Astra Serif" w:cs="Times New Roman"/>
          <w:sz w:val="26"/>
          <w:szCs w:val="26"/>
        </w:rPr>
        <w:t>ксперты и экспертные организации к проведению мероприятий по контролю не привлекались.</w:t>
      </w:r>
      <w:r w:rsidR="00370371" w:rsidRPr="00CD4E66">
        <w:rPr>
          <w:rFonts w:ascii="PT Astra Serif" w:hAnsi="PT Astra Serif" w:cs="Times New Roman"/>
          <w:sz w:val="26"/>
          <w:szCs w:val="26"/>
        </w:rPr>
        <w:t xml:space="preserve"> </w:t>
      </w:r>
    </w:p>
    <w:p w:rsidR="00D902CB" w:rsidRDefault="00AB14A1" w:rsidP="00E41863">
      <w:pPr>
        <w:pStyle w:val="Default"/>
        <w:ind w:firstLine="708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 xml:space="preserve">При осуществлении регионального государственного контроля </w:t>
      </w:r>
      <w:r w:rsidR="00756FC1">
        <w:rPr>
          <w:rFonts w:ascii="PT Astra Serif" w:hAnsi="PT Astra Serif"/>
          <w:sz w:val="26"/>
          <w:szCs w:val="26"/>
        </w:rPr>
        <w:t>(надзора) в 2020 году</w:t>
      </w:r>
      <w:r w:rsidR="00D902CB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CD4E66">
        <w:rPr>
          <w:rFonts w:ascii="PT Astra Serif" w:hAnsi="PT Astra Serif"/>
          <w:sz w:val="26"/>
          <w:szCs w:val="26"/>
        </w:rPr>
        <w:t>риск-ориентированный</w:t>
      </w:r>
      <w:proofErr w:type="gramEnd"/>
      <w:r w:rsidRPr="00CD4E66">
        <w:rPr>
          <w:rFonts w:ascii="PT Astra Serif" w:hAnsi="PT Astra Serif"/>
          <w:sz w:val="26"/>
          <w:szCs w:val="26"/>
        </w:rPr>
        <w:t xml:space="preserve"> подход не применя</w:t>
      </w:r>
      <w:r w:rsidR="002777C2">
        <w:rPr>
          <w:rFonts w:ascii="PT Astra Serif" w:hAnsi="PT Astra Serif"/>
          <w:sz w:val="26"/>
          <w:szCs w:val="26"/>
        </w:rPr>
        <w:t>л</w:t>
      </w:r>
      <w:r w:rsidRPr="00CD4E66">
        <w:rPr>
          <w:rFonts w:ascii="PT Astra Serif" w:hAnsi="PT Astra Serif"/>
          <w:sz w:val="26"/>
          <w:szCs w:val="26"/>
        </w:rPr>
        <w:t xml:space="preserve">ся. </w:t>
      </w:r>
    </w:p>
    <w:p w:rsidR="002777C2" w:rsidRPr="00CD4E66" w:rsidRDefault="00D902CB" w:rsidP="00E41863">
      <w:pPr>
        <w:pStyle w:val="Default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</w:t>
      </w:r>
      <w:r w:rsidR="00756FC1">
        <w:rPr>
          <w:rFonts w:ascii="PT Astra Serif" w:hAnsi="PT Astra Serif"/>
          <w:sz w:val="26"/>
          <w:szCs w:val="26"/>
        </w:rPr>
        <w:t xml:space="preserve"> 2021 года п</w:t>
      </w:r>
      <w:r w:rsidR="00756FC1" w:rsidRPr="00CD4E66">
        <w:rPr>
          <w:rFonts w:ascii="PT Astra Serif" w:hAnsi="PT Astra Serif"/>
          <w:sz w:val="26"/>
          <w:szCs w:val="26"/>
        </w:rPr>
        <w:t>ри осуществлении регионального государственного контроля</w:t>
      </w:r>
      <w:r w:rsidR="00756FC1">
        <w:rPr>
          <w:rFonts w:ascii="PT Astra Serif" w:hAnsi="PT Astra Serif"/>
          <w:sz w:val="26"/>
          <w:szCs w:val="26"/>
        </w:rPr>
        <w:t xml:space="preserve"> (надзора)</w:t>
      </w:r>
      <w:r w:rsidR="00756FC1" w:rsidRPr="00CD4E66">
        <w:rPr>
          <w:rFonts w:ascii="PT Astra Serif" w:hAnsi="PT Astra Serif"/>
          <w:sz w:val="26"/>
          <w:szCs w:val="26"/>
        </w:rPr>
        <w:t xml:space="preserve"> в сфере социального обслуживания на территории Томской области</w:t>
      </w:r>
      <w:r w:rsidR="00756FC1">
        <w:rPr>
          <w:rFonts w:ascii="PT Astra Serif" w:hAnsi="PT Astra Serif"/>
          <w:sz w:val="26"/>
          <w:szCs w:val="26"/>
        </w:rPr>
        <w:t xml:space="preserve"> применяется </w:t>
      </w:r>
      <w:proofErr w:type="gramStart"/>
      <w:r w:rsidR="00756FC1" w:rsidRPr="00CD4E66">
        <w:rPr>
          <w:rFonts w:ascii="PT Astra Serif" w:hAnsi="PT Astra Serif"/>
          <w:sz w:val="26"/>
          <w:szCs w:val="26"/>
        </w:rPr>
        <w:t>риск-ориентированный</w:t>
      </w:r>
      <w:proofErr w:type="gramEnd"/>
      <w:r w:rsidR="00756FC1" w:rsidRPr="00CD4E66">
        <w:rPr>
          <w:rFonts w:ascii="PT Astra Serif" w:hAnsi="PT Astra Serif"/>
          <w:sz w:val="26"/>
          <w:szCs w:val="26"/>
        </w:rPr>
        <w:t xml:space="preserve"> подход</w:t>
      </w:r>
      <w:r w:rsidR="00756FC1">
        <w:rPr>
          <w:rFonts w:ascii="PT Astra Serif" w:hAnsi="PT Astra Serif"/>
          <w:sz w:val="26"/>
          <w:szCs w:val="26"/>
        </w:rPr>
        <w:t>.</w:t>
      </w:r>
      <w:r w:rsidR="002777C2">
        <w:rPr>
          <w:rFonts w:ascii="PT Astra Serif" w:hAnsi="PT Astra Serif"/>
          <w:sz w:val="26"/>
          <w:szCs w:val="26"/>
        </w:rPr>
        <w:t xml:space="preserve">  </w:t>
      </w:r>
    </w:p>
    <w:p w:rsidR="00AB14A1" w:rsidRPr="00CD4E66" w:rsidRDefault="00AB14A1" w:rsidP="00AB14A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Департаментом предостережения о недопустимости нарушения обязательных требований в 201</w:t>
      </w:r>
      <w:r w:rsidR="00C7215B">
        <w:rPr>
          <w:rFonts w:ascii="PT Astra Serif" w:hAnsi="PT Astra Serif" w:cs="Times New Roman"/>
          <w:sz w:val="26"/>
          <w:szCs w:val="26"/>
        </w:rPr>
        <w:t>9</w:t>
      </w:r>
      <w:r w:rsidR="004C4191">
        <w:rPr>
          <w:rFonts w:ascii="PT Astra Serif" w:hAnsi="PT Astra Serif" w:cs="Times New Roman"/>
          <w:sz w:val="26"/>
          <w:szCs w:val="26"/>
        </w:rPr>
        <w:t xml:space="preserve"> году</w:t>
      </w:r>
      <w:r w:rsidRPr="00CD4E66">
        <w:rPr>
          <w:rFonts w:ascii="PT Astra Serif" w:hAnsi="PT Astra Serif" w:cs="Times New Roman"/>
          <w:sz w:val="26"/>
          <w:szCs w:val="26"/>
        </w:rPr>
        <w:t xml:space="preserve"> за 20</w:t>
      </w:r>
      <w:r w:rsidR="00C7215B">
        <w:rPr>
          <w:rFonts w:ascii="PT Astra Serif" w:hAnsi="PT Astra Serif" w:cs="Times New Roman"/>
          <w:sz w:val="26"/>
          <w:szCs w:val="26"/>
        </w:rPr>
        <w:t>20</w:t>
      </w:r>
      <w:r w:rsidRPr="00CD4E66">
        <w:rPr>
          <w:rFonts w:ascii="PT Astra Serif" w:hAnsi="PT Astra Serif" w:cs="Times New Roman"/>
          <w:sz w:val="26"/>
          <w:szCs w:val="26"/>
        </w:rPr>
        <w:t xml:space="preserve"> год не выдавались.</w:t>
      </w:r>
    </w:p>
    <w:p w:rsidR="006E074F" w:rsidRPr="00CD4E66" w:rsidRDefault="006E074F" w:rsidP="006E074F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В 201</w:t>
      </w:r>
      <w:r w:rsidR="00D2761A">
        <w:rPr>
          <w:rFonts w:ascii="PT Astra Serif" w:hAnsi="PT Astra Serif"/>
          <w:sz w:val="26"/>
          <w:szCs w:val="26"/>
        </w:rPr>
        <w:t>9</w:t>
      </w:r>
      <w:r w:rsidR="00505070" w:rsidRPr="00CD4E66">
        <w:rPr>
          <w:rFonts w:ascii="PT Astra Serif" w:hAnsi="PT Astra Serif"/>
          <w:sz w:val="26"/>
          <w:szCs w:val="26"/>
        </w:rPr>
        <w:t>, 20</w:t>
      </w:r>
      <w:r w:rsidR="00D2761A">
        <w:rPr>
          <w:rFonts w:ascii="PT Astra Serif" w:hAnsi="PT Astra Serif"/>
          <w:sz w:val="26"/>
          <w:szCs w:val="26"/>
        </w:rPr>
        <w:t>20</w:t>
      </w:r>
      <w:r w:rsidR="00505070" w:rsidRPr="00CD4E66">
        <w:rPr>
          <w:rFonts w:ascii="PT Astra Serif" w:hAnsi="PT Astra Serif"/>
          <w:sz w:val="26"/>
          <w:szCs w:val="26"/>
        </w:rPr>
        <w:t xml:space="preserve"> годах</w:t>
      </w:r>
      <w:r w:rsidRPr="00CD4E66">
        <w:rPr>
          <w:rFonts w:ascii="PT Astra Serif" w:hAnsi="PT Astra Serif"/>
          <w:sz w:val="26"/>
          <w:szCs w:val="26"/>
        </w:rPr>
        <w:t xml:space="preserve"> Программа профилак</w:t>
      </w:r>
      <w:r w:rsidR="00ED505F" w:rsidRPr="00CD4E66">
        <w:rPr>
          <w:rFonts w:ascii="PT Astra Serif" w:hAnsi="PT Astra Serif"/>
          <w:sz w:val="26"/>
          <w:szCs w:val="26"/>
        </w:rPr>
        <w:t>тики нарушений обязательных требований законодательства в сфере социального обслуживания в отношении совершеннолетних граждан в Томской области</w:t>
      </w:r>
      <w:r w:rsidRPr="00CD4E66">
        <w:rPr>
          <w:rFonts w:ascii="PT Astra Serif" w:hAnsi="PT Astra Serif"/>
          <w:sz w:val="26"/>
          <w:szCs w:val="26"/>
        </w:rPr>
        <w:t xml:space="preserve"> реализована </w:t>
      </w:r>
      <w:r w:rsidRPr="00D902CB">
        <w:rPr>
          <w:rFonts w:ascii="PT Astra Serif" w:hAnsi="PT Astra Serif"/>
          <w:sz w:val="26"/>
          <w:szCs w:val="26"/>
        </w:rPr>
        <w:t>в полном объеме.</w:t>
      </w:r>
      <w:r w:rsidRPr="00CD4E66">
        <w:rPr>
          <w:rFonts w:ascii="PT Astra Serif" w:hAnsi="PT Astra Serif"/>
          <w:sz w:val="26"/>
          <w:szCs w:val="26"/>
        </w:rPr>
        <w:t xml:space="preserve"> </w:t>
      </w:r>
    </w:p>
    <w:p w:rsidR="001C2826" w:rsidRPr="00CD4E66" w:rsidRDefault="00874E2A" w:rsidP="006E074F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5</w:t>
      </w:r>
      <w:r w:rsidR="00A60DB8" w:rsidRPr="00CD4E66">
        <w:rPr>
          <w:rFonts w:ascii="PT Astra Serif" w:hAnsi="PT Astra Serif" w:cs="Times New Roman"/>
          <w:sz w:val="26"/>
          <w:szCs w:val="26"/>
        </w:rPr>
        <w:t>.</w:t>
      </w:r>
      <w:r w:rsidR="0024705A" w:rsidRPr="00CD4E66">
        <w:rPr>
          <w:rFonts w:ascii="PT Astra Serif" w:hAnsi="PT Astra Serif" w:cs="Times New Roman"/>
          <w:sz w:val="26"/>
          <w:szCs w:val="26"/>
        </w:rPr>
        <w:t xml:space="preserve"> </w:t>
      </w:r>
      <w:r w:rsidR="001C2826" w:rsidRPr="00CD4E66">
        <w:rPr>
          <w:rFonts w:ascii="PT Astra Serif" w:hAnsi="PT Astra Serif" w:cs="Times New Roman"/>
          <w:sz w:val="26"/>
          <w:szCs w:val="26"/>
        </w:rPr>
        <w:t>Департаментом проводятся следующие мероприятия по профилактике нарушений обязательных требований:</w:t>
      </w:r>
    </w:p>
    <w:p w:rsidR="00043358" w:rsidRPr="00CD4E66" w:rsidRDefault="001C2826" w:rsidP="00AB14A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определ</w:t>
      </w:r>
      <w:r w:rsidR="00E41863" w:rsidRPr="00CD4E66">
        <w:rPr>
          <w:rFonts w:ascii="PT Astra Serif" w:hAnsi="PT Astra Serif" w:cs="Times New Roman"/>
          <w:sz w:val="26"/>
          <w:szCs w:val="26"/>
        </w:rPr>
        <w:t>е</w:t>
      </w:r>
      <w:r w:rsidRPr="00CD4E66">
        <w:rPr>
          <w:rFonts w:ascii="PT Astra Serif" w:hAnsi="PT Astra Serif" w:cs="Times New Roman"/>
          <w:sz w:val="26"/>
          <w:szCs w:val="26"/>
        </w:rPr>
        <w:t>н</w:t>
      </w:r>
      <w:r w:rsidR="00043358" w:rsidRPr="00CD4E66">
        <w:rPr>
          <w:rFonts w:ascii="PT Astra Serif" w:hAnsi="PT Astra Serif" w:cs="Times New Roman"/>
          <w:sz w:val="26"/>
          <w:szCs w:val="26"/>
        </w:rPr>
        <w:t>ы</w:t>
      </w:r>
      <w:r w:rsidRPr="00CD4E66">
        <w:rPr>
          <w:rFonts w:ascii="PT Astra Serif" w:hAnsi="PT Astra Serif" w:cs="Times New Roman"/>
          <w:sz w:val="26"/>
          <w:szCs w:val="26"/>
        </w:rPr>
        <w:t xml:space="preserve"> и размещ</w:t>
      </w:r>
      <w:r w:rsidR="00E41863" w:rsidRPr="00CD4E66">
        <w:rPr>
          <w:rFonts w:ascii="PT Astra Serif" w:hAnsi="PT Astra Serif" w:cs="Times New Roman"/>
          <w:sz w:val="26"/>
          <w:szCs w:val="26"/>
        </w:rPr>
        <w:t>е</w:t>
      </w:r>
      <w:r w:rsidRPr="00CD4E66">
        <w:rPr>
          <w:rFonts w:ascii="PT Astra Serif" w:hAnsi="PT Astra Serif" w:cs="Times New Roman"/>
          <w:sz w:val="26"/>
          <w:szCs w:val="26"/>
        </w:rPr>
        <w:t>н</w:t>
      </w:r>
      <w:r w:rsidR="00043358" w:rsidRPr="00CD4E66">
        <w:rPr>
          <w:rFonts w:ascii="PT Astra Serif" w:hAnsi="PT Astra Serif" w:cs="Times New Roman"/>
          <w:sz w:val="26"/>
          <w:szCs w:val="26"/>
        </w:rPr>
        <w:t>ы</w:t>
      </w:r>
      <w:r w:rsidRPr="00CD4E66">
        <w:rPr>
          <w:rFonts w:ascii="PT Astra Serif" w:hAnsi="PT Astra Serif" w:cs="Times New Roman"/>
          <w:sz w:val="26"/>
          <w:szCs w:val="26"/>
        </w:rPr>
        <w:t xml:space="preserve"> на официальном сайте </w:t>
      </w:r>
      <w:r w:rsidR="00043358" w:rsidRPr="00CD4E66">
        <w:rPr>
          <w:rFonts w:ascii="PT Astra Serif" w:hAnsi="PT Astra Serif" w:cs="Times New Roman"/>
          <w:sz w:val="26"/>
          <w:szCs w:val="26"/>
        </w:rPr>
        <w:t>Д</w:t>
      </w:r>
      <w:r w:rsidRPr="00CD4E66">
        <w:rPr>
          <w:rFonts w:ascii="PT Astra Serif" w:hAnsi="PT Astra Serif" w:cs="Times New Roman"/>
          <w:sz w:val="26"/>
          <w:szCs w:val="26"/>
        </w:rPr>
        <w:t xml:space="preserve">епартамента  в  информационно-телекоммуникационной сети «Интернет» (далее - официальный сайт </w:t>
      </w:r>
      <w:r w:rsidR="00043358" w:rsidRPr="00CD4E66">
        <w:rPr>
          <w:rFonts w:ascii="PT Astra Serif" w:hAnsi="PT Astra Serif" w:cs="Times New Roman"/>
          <w:sz w:val="26"/>
          <w:szCs w:val="26"/>
        </w:rPr>
        <w:lastRenderedPageBreak/>
        <w:t>Д</w:t>
      </w:r>
      <w:r w:rsidRPr="00CD4E66">
        <w:rPr>
          <w:rFonts w:ascii="PT Astra Serif" w:hAnsi="PT Astra Serif" w:cs="Times New Roman"/>
          <w:sz w:val="26"/>
          <w:szCs w:val="26"/>
        </w:rPr>
        <w:t>епартамента)</w:t>
      </w:r>
      <w:r w:rsidR="00043358" w:rsidRPr="00CD4E66">
        <w:rPr>
          <w:rFonts w:ascii="PT Astra Serif" w:hAnsi="PT Astra Serif" w:cs="Times New Roman"/>
          <w:sz w:val="26"/>
          <w:szCs w:val="26"/>
        </w:rPr>
        <w:t>:</w:t>
      </w:r>
    </w:p>
    <w:p w:rsidR="00043358" w:rsidRPr="00CD4E66" w:rsidRDefault="00043358" w:rsidP="00AB14A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1</w:t>
      </w:r>
      <w:r w:rsidR="00A60DB8" w:rsidRPr="00CD4E66">
        <w:rPr>
          <w:rFonts w:ascii="PT Astra Serif" w:hAnsi="PT Astra Serif" w:cs="Times New Roman"/>
          <w:sz w:val="26"/>
          <w:szCs w:val="26"/>
        </w:rPr>
        <w:t xml:space="preserve">) </w:t>
      </w:r>
      <w:r w:rsidR="001C2826" w:rsidRPr="00CD4E66">
        <w:rPr>
          <w:rFonts w:ascii="PT Astra Serif" w:hAnsi="PT Astra Serif" w:cs="Times New Roman"/>
          <w:sz w:val="26"/>
          <w:szCs w:val="26"/>
        </w:rPr>
        <w:t xml:space="preserve">Перечень актов, </w:t>
      </w:r>
      <w:r w:rsidRPr="00CD4E66">
        <w:rPr>
          <w:rFonts w:ascii="PT Astra Serif" w:hAnsi="PT Astra Serif" w:cs="Times New Roman"/>
          <w:sz w:val="26"/>
          <w:szCs w:val="26"/>
        </w:rPr>
        <w:t xml:space="preserve">содержащих обязательные требования, соблюдение которых оценивается при проведении мероприятий по осуществлению регионального государственного контроля (надзора) в сфере социального обслуживания </w:t>
      </w:r>
      <w:r w:rsidR="00984DA1" w:rsidRPr="00CD4E66">
        <w:rPr>
          <w:rFonts w:ascii="PT Astra Serif" w:hAnsi="PT Astra Serif"/>
          <w:sz w:val="26"/>
          <w:szCs w:val="26"/>
        </w:rPr>
        <w:t xml:space="preserve">в отношении совершеннолетних граждан </w:t>
      </w:r>
      <w:r w:rsidRPr="00CD4E66">
        <w:rPr>
          <w:rFonts w:ascii="PT Astra Serif" w:hAnsi="PT Astra Serif" w:cs="Times New Roman"/>
          <w:sz w:val="26"/>
          <w:szCs w:val="26"/>
        </w:rPr>
        <w:t>в Томской области</w:t>
      </w:r>
      <w:r w:rsidR="00E41863" w:rsidRPr="00CD4E66">
        <w:rPr>
          <w:rFonts w:ascii="PT Astra Serif" w:hAnsi="PT Astra Serif" w:cs="Times New Roman"/>
          <w:sz w:val="26"/>
          <w:szCs w:val="26"/>
        </w:rPr>
        <w:t xml:space="preserve"> (</w:t>
      </w:r>
      <w:r w:rsidRPr="00CD4E66">
        <w:rPr>
          <w:rFonts w:ascii="PT Astra Serif" w:hAnsi="PT Astra Serif" w:cs="Times New Roman"/>
          <w:sz w:val="26"/>
          <w:szCs w:val="26"/>
        </w:rPr>
        <w:t>утвержден распоряжением Департамента от 24.08.2017 № 412</w:t>
      </w:r>
      <w:r w:rsidR="00E41863" w:rsidRPr="00CD4E66">
        <w:rPr>
          <w:rFonts w:ascii="PT Astra Serif" w:hAnsi="PT Astra Serif" w:cs="Times New Roman"/>
          <w:sz w:val="26"/>
          <w:szCs w:val="26"/>
        </w:rPr>
        <w:t>)</w:t>
      </w:r>
      <w:r w:rsidR="0024705A" w:rsidRPr="00CD4E66">
        <w:rPr>
          <w:rFonts w:ascii="PT Astra Serif" w:hAnsi="PT Astra Serif" w:cs="Times New Roman"/>
          <w:sz w:val="26"/>
          <w:szCs w:val="26"/>
        </w:rPr>
        <w:t>;</w:t>
      </w:r>
    </w:p>
    <w:p w:rsidR="00A60DB8" w:rsidRPr="00CD4E66" w:rsidRDefault="00505070" w:rsidP="00AB14A1">
      <w:pPr>
        <w:pStyle w:val="ConsPlusNormal"/>
        <w:ind w:firstLine="709"/>
        <w:jc w:val="both"/>
        <w:rPr>
          <w:rFonts w:ascii="PT Astra Serif" w:hAnsi="PT Astra Serif" w:cs="Times New Roman"/>
          <w:bCs/>
          <w:sz w:val="26"/>
          <w:szCs w:val="26"/>
        </w:rPr>
      </w:pPr>
      <w:r w:rsidRPr="00CD4E66">
        <w:rPr>
          <w:rFonts w:ascii="PT Astra Serif" w:hAnsi="PT Astra Serif" w:cs="Times New Roman"/>
          <w:bCs/>
          <w:sz w:val="26"/>
          <w:szCs w:val="26"/>
        </w:rPr>
        <w:t>2</w:t>
      </w:r>
      <w:r w:rsidR="00E41863" w:rsidRPr="00CD4E66">
        <w:rPr>
          <w:rFonts w:ascii="PT Astra Serif" w:hAnsi="PT Astra Serif" w:cs="Times New Roman"/>
          <w:bCs/>
          <w:sz w:val="26"/>
          <w:szCs w:val="26"/>
        </w:rPr>
        <w:t>) П</w:t>
      </w:r>
      <w:r w:rsidR="001C2826" w:rsidRPr="00CD4E66">
        <w:rPr>
          <w:rFonts w:ascii="PT Astra Serif" w:hAnsi="PT Astra Serif" w:cs="Times New Roman"/>
          <w:bCs/>
          <w:sz w:val="26"/>
          <w:szCs w:val="26"/>
        </w:rPr>
        <w:t xml:space="preserve">еречень показателей </w:t>
      </w:r>
      <w:r w:rsidR="00A60DB8" w:rsidRPr="00CD4E66">
        <w:rPr>
          <w:rFonts w:ascii="PT Astra Serif" w:hAnsi="PT Astra Serif" w:cs="Times New Roman"/>
          <w:bCs/>
          <w:sz w:val="26"/>
          <w:szCs w:val="26"/>
        </w:rPr>
        <w:t xml:space="preserve">оценки результативности и эффективности контрольно-надзорной деятельности за соблюдением требований законодательства Российской Федерации в сфере социального обслуживания </w:t>
      </w:r>
      <w:r w:rsidR="00984DA1" w:rsidRPr="00CD4E66">
        <w:rPr>
          <w:rFonts w:ascii="PT Astra Serif" w:hAnsi="PT Astra Serif"/>
          <w:sz w:val="26"/>
          <w:szCs w:val="26"/>
        </w:rPr>
        <w:t xml:space="preserve">в отношении совершеннолетних граждан </w:t>
      </w:r>
      <w:r w:rsidR="00A60DB8" w:rsidRPr="00CD4E66">
        <w:rPr>
          <w:rFonts w:ascii="PT Astra Serif" w:hAnsi="PT Astra Serif" w:cs="Times New Roman"/>
          <w:bCs/>
          <w:sz w:val="26"/>
          <w:szCs w:val="26"/>
        </w:rPr>
        <w:t>в Томской области (</w:t>
      </w:r>
      <w:r w:rsidR="00E41863" w:rsidRPr="00D902CB">
        <w:rPr>
          <w:rFonts w:ascii="PT Astra Serif" w:hAnsi="PT Astra Serif" w:cs="Times New Roman"/>
          <w:bCs/>
          <w:sz w:val="26"/>
          <w:szCs w:val="26"/>
        </w:rPr>
        <w:t xml:space="preserve">утвержден </w:t>
      </w:r>
      <w:r w:rsidR="000010F2" w:rsidRPr="00D902CB">
        <w:rPr>
          <w:rFonts w:ascii="PT Astra Serif" w:hAnsi="PT Astra Serif" w:cs="Times New Roman"/>
          <w:bCs/>
          <w:sz w:val="26"/>
          <w:szCs w:val="26"/>
        </w:rPr>
        <w:t>распоряжением Департамента</w:t>
      </w:r>
      <w:r w:rsidR="00A60DB8" w:rsidRPr="00D902CB">
        <w:rPr>
          <w:rFonts w:ascii="PT Astra Serif" w:hAnsi="PT Astra Serif" w:cs="Times New Roman"/>
          <w:bCs/>
          <w:sz w:val="26"/>
          <w:szCs w:val="26"/>
        </w:rPr>
        <w:t xml:space="preserve"> от 06.12.2018 № 573).</w:t>
      </w:r>
    </w:p>
    <w:p w:rsidR="00553D4C" w:rsidRPr="00CD4E66" w:rsidRDefault="001C2826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 xml:space="preserve">Повышение эффективности профилактической работы должно способствовать сокращению количества поставщиков </w:t>
      </w:r>
      <w:r w:rsidR="00714F7C">
        <w:rPr>
          <w:rFonts w:ascii="PT Astra Serif" w:hAnsi="PT Astra Serif" w:cs="Times New Roman"/>
          <w:sz w:val="26"/>
          <w:szCs w:val="26"/>
        </w:rPr>
        <w:t xml:space="preserve">социальных </w:t>
      </w:r>
      <w:r w:rsidRPr="00CD4E66">
        <w:rPr>
          <w:rFonts w:ascii="PT Astra Serif" w:hAnsi="PT Astra Serif" w:cs="Times New Roman"/>
          <w:sz w:val="26"/>
          <w:szCs w:val="26"/>
        </w:rPr>
        <w:t xml:space="preserve">услуг в </w:t>
      </w:r>
      <w:r w:rsidR="00E4153D" w:rsidRPr="00CD4E66">
        <w:rPr>
          <w:rFonts w:ascii="PT Astra Serif" w:hAnsi="PT Astra Serif" w:cs="Times New Roman"/>
          <w:sz w:val="26"/>
          <w:szCs w:val="26"/>
        </w:rPr>
        <w:t>Томской</w:t>
      </w:r>
      <w:r w:rsidRPr="00CD4E66">
        <w:rPr>
          <w:rFonts w:ascii="PT Astra Serif" w:hAnsi="PT Astra Serif" w:cs="Times New Roman"/>
          <w:sz w:val="26"/>
          <w:szCs w:val="26"/>
        </w:rPr>
        <w:t xml:space="preserve"> области, не соблюдающих обязательные требования</w:t>
      </w:r>
      <w:r w:rsidR="00A60DB8" w:rsidRPr="00CD4E66">
        <w:rPr>
          <w:rFonts w:ascii="PT Astra Serif" w:hAnsi="PT Astra Serif" w:cs="Times New Roman"/>
          <w:sz w:val="26"/>
          <w:szCs w:val="26"/>
        </w:rPr>
        <w:t xml:space="preserve">, </w:t>
      </w:r>
      <w:r w:rsidR="00553D4C" w:rsidRPr="00CD4E66">
        <w:rPr>
          <w:rFonts w:ascii="PT Astra Serif" w:hAnsi="PT Astra Serif" w:cs="Times New Roman"/>
          <w:sz w:val="26"/>
          <w:szCs w:val="26"/>
        </w:rPr>
        <w:t>создани</w:t>
      </w:r>
      <w:r w:rsidR="00A60DB8" w:rsidRPr="00CD4E66">
        <w:rPr>
          <w:rFonts w:ascii="PT Astra Serif" w:hAnsi="PT Astra Serif" w:cs="Times New Roman"/>
          <w:sz w:val="26"/>
          <w:szCs w:val="26"/>
        </w:rPr>
        <w:t>ю</w:t>
      </w:r>
      <w:r w:rsidR="00553D4C" w:rsidRPr="00CD4E66">
        <w:rPr>
          <w:rFonts w:ascii="PT Astra Serif" w:hAnsi="PT Astra Serif" w:cs="Times New Roman"/>
          <w:sz w:val="26"/>
          <w:szCs w:val="26"/>
        </w:rPr>
        <w:t xml:space="preserve"> условий для развития мотивации поставщиками </w:t>
      </w:r>
      <w:r w:rsidR="00714F7C">
        <w:rPr>
          <w:rFonts w:ascii="PT Astra Serif" w:hAnsi="PT Astra Serif" w:cs="Times New Roman"/>
          <w:sz w:val="26"/>
          <w:szCs w:val="26"/>
        </w:rPr>
        <w:t xml:space="preserve">социальных </w:t>
      </w:r>
      <w:r w:rsidR="00553D4C" w:rsidRPr="00CD4E66">
        <w:rPr>
          <w:rFonts w:ascii="PT Astra Serif" w:hAnsi="PT Astra Serif" w:cs="Times New Roman"/>
          <w:sz w:val="26"/>
          <w:szCs w:val="26"/>
        </w:rPr>
        <w:t>услуг, соблюдению требований законодательства</w:t>
      </w:r>
      <w:r w:rsidR="00A60DB8" w:rsidRPr="00CD4E66">
        <w:rPr>
          <w:rFonts w:ascii="PT Astra Serif" w:hAnsi="PT Astra Serif" w:cs="Times New Roman"/>
          <w:sz w:val="26"/>
          <w:szCs w:val="26"/>
        </w:rPr>
        <w:t>.</w:t>
      </w:r>
      <w:r w:rsidR="00553D4C" w:rsidRPr="00CD4E66">
        <w:rPr>
          <w:rFonts w:ascii="PT Astra Serif" w:hAnsi="PT Astra Serif" w:cs="Times New Roman"/>
          <w:sz w:val="26"/>
          <w:szCs w:val="26"/>
        </w:rPr>
        <w:t xml:space="preserve"> </w:t>
      </w:r>
    </w:p>
    <w:p w:rsidR="00F15DDB" w:rsidRPr="00CD4E66" w:rsidRDefault="00874E2A" w:rsidP="00F15DD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6</w:t>
      </w:r>
      <w:r w:rsidR="00F15DDB" w:rsidRPr="00CD4E66">
        <w:rPr>
          <w:rFonts w:ascii="PT Astra Serif" w:hAnsi="PT Astra Serif"/>
          <w:sz w:val="26"/>
          <w:szCs w:val="26"/>
        </w:rPr>
        <w:t>. Департаментом проводятся совещания, обучающие семинары, консультации поставщиков</w:t>
      </w:r>
      <w:r w:rsidR="00714F7C">
        <w:rPr>
          <w:rFonts w:ascii="PT Astra Serif" w:hAnsi="PT Astra Serif"/>
          <w:sz w:val="26"/>
          <w:szCs w:val="26"/>
        </w:rPr>
        <w:t xml:space="preserve"> социальных</w:t>
      </w:r>
      <w:r w:rsidR="00F15DDB" w:rsidRPr="00CD4E66">
        <w:rPr>
          <w:rFonts w:ascii="PT Astra Serif" w:hAnsi="PT Astra Serif"/>
          <w:sz w:val="26"/>
          <w:szCs w:val="26"/>
        </w:rPr>
        <w:t xml:space="preserve"> услуг по вопросам организации социального обслуживания в Томской области с соблюдением обязательных требований действующего законодательства.</w:t>
      </w:r>
    </w:p>
    <w:p w:rsidR="001C2826" w:rsidRPr="00CD4E66" w:rsidRDefault="00874E2A" w:rsidP="00F15DDB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7</w:t>
      </w:r>
      <w:r w:rsidR="00F15DDB" w:rsidRPr="00CD4E66">
        <w:rPr>
          <w:rFonts w:ascii="PT Astra Serif" w:hAnsi="PT Astra Serif"/>
          <w:sz w:val="26"/>
          <w:szCs w:val="26"/>
        </w:rPr>
        <w:t>. В Департаменте организован прием устных и письменных обращений, касающихся нарушений законодательства в сфере социального обслуживания в отношении</w:t>
      </w:r>
      <w:r w:rsidR="00D902CB">
        <w:rPr>
          <w:rFonts w:ascii="PT Astra Serif" w:hAnsi="PT Astra Serif"/>
          <w:sz w:val="26"/>
          <w:szCs w:val="26"/>
        </w:rPr>
        <w:t xml:space="preserve"> </w:t>
      </w:r>
      <w:r w:rsidR="00D902CB" w:rsidRPr="00CD4E66">
        <w:rPr>
          <w:rFonts w:ascii="PT Astra Serif" w:hAnsi="PT Astra Serif"/>
          <w:sz w:val="26"/>
          <w:szCs w:val="26"/>
        </w:rPr>
        <w:t xml:space="preserve">совершеннолетних </w:t>
      </w:r>
      <w:r w:rsidR="00D902CB" w:rsidRPr="00D902CB">
        <w:rPr>
          <w:rFonts w:ascii="PT Astra Serif" w:hAnsi="PT Astra Serif"/>
          <w:sz w:val="26"/>
          <w:szCs w:val="26"/>
        </w:rPr>
        <w:t>граждан</w:t>
      </w:r>
      <w:r w:rsidR="00F15DDB" w:rsidRPr="00D902CB">
        <w:rPr>
          <w:rFonts w:ascii="PT Astra Serif" w:hAnsi="PT Astra Serif"/>
          <w:sz w:val="26"/>
          <w:szCs w:val="26"/>
        </w:rPr>
        <w:t xml:space="preserve"> в Томской области</w:t>
      </w:r>
      <w:r w:rsidR="00505070" w:rsidRPr="00D902CB">
        <w:rPr>
          <w:rFonts w:ascii="PT Astra Serif" w:hAnsi="PT Astra Serif"/>
          <w:sz w:val="26"/>
          <w:szCs w:val="26"/>
        </w:rPr>
        <w:t>,</w:t>
      </w:r>
      <w:r w:rsidR="00F15DDB" w:rsidRPr="00CD4E66">
        <w:rPr>
          <w:rFonts w:ascii="PT Astra Serif" w:hAnsi="PT Astra Serif"/>
          <w:sz w:val="26"/>
          <w:szCs w:val="26"/>
        </w:rPr>
        <w:t xml:space="preserve"> пров</w:t>
      </w:r>
      <w:r w:rsidR="00E41863" w:rsidRPr="00CD4E66">
        <w:rPr>
          <w:rFonts w:ascii="PT Astra Serif" w:hAnsi="PT Astra Serif"/>
          <w:sz w:val="26"/>
          <w:szCs w:val="26"/>
        </w:rPr>
        <w:t>о</w:t>
      </w:r>
      <w:r w:rsidR="00F15DDB" w:rsidRPr="00CD4E66">
        <w:rPr>
          <w:rFonts w:ascii="PT Astra Serif" w:hAnsi="PT Astra Serif"/>
          <w:sz w:val="26"/>
          <w:szCs w:val="26"/>
        </w:rPr>
        <w:t>д</w:t>
      </w:r>
      <w:r w:rsidR="00505070" w:rsidRPr="00CD4E66">
        <w:rPr>
          <w:rFonts w:ascii="PT Astra Serif" w:hAnsi="PT Astra Serif"/>
          <w:sz w:val="26"/>
          <w:szCs w:val="26"/>
        </w:rPr>
        <w:t>и</w:t>
      </w:r>
      <w:r w:rsidR="00E41863" w:rsidRPr="00CD4E66">
        <w:rPr>
          <w:rFonts w:ascii="PT Astra Serif" w:hAnsi="PT Astra Serif"/>
          <w:sz w:val="26"/>
          <w:szCs w:val="26"/>
        </w:rPr>
        <w:t>тся</w:t>
      </w:r>
      <w:r w:rsidR="00F15DDB" w:rsidRPr="00CD4E66">
        <w:rPr>
          <w:rFonts w:ascii="PT Astra Serif" w:hAnsi="PT Astra Serif"/>
          <w:sz w:val="26"/>
          <w:szCs w:val="26"/>
        </w:rPr>
        <w:t xml:space="preserve"> анализ обращений</w:t>
      </w:r>
      <w:r w:rsidR="00E41863" w:rsidRPr="00CD4E66">
        <w:rPr>
          <w:rFonts w:ascii="PT Astra Serif" w:hAnsi="PT Astra Serif"/>
          <w:sz w:val="26"/>
          <w:szCs w:val="26"/>
        </w:rPr>
        <w:t xml:space="preserve"> и</w:t>
      </w:r>
      <w:r w:rsidR="00F15DDB" w:rsidRPr="00CD4E66">
        <w:rPr>
          <w:rFonts w:ascii="PT Astra Serif" w:hAnsi="PT Astra Serif"/>
          <w:sz w:val="26"/>
          <w:szCs w:val="26"/>
        </w:rPr>
        <w:t xml:space="preserve"> подготовка ответов на обращения в установленные законом сроки.</w:t>
      </w:r>
    </w:p>
    <w:p w:rsidR="00D63C8C" w:rsidRPr="00CD4E66" w:rsidRDefault="00D63C8C" w:rsidP="00A60DB8">
      <w:pPr>
        <w:pStyle w:val="ConsPlusTitle"/>
        <w:ind w:firstLine="709"/>
        <w:jc w:val="both"/>
        <w:rPr>
          <w:rFonts w:ascii="PT Astra Serif" w:hAnsi="PT Astra Serif" w:cs="Times New Roman"/>
          <w:b w:val="0"/>
          <w:sz w:val="26"/>
          <w:szCs w:val="26"/>
        </w:rPr>
      </w:pPr>
    </w:p>
    <w:p w:rsidR="001C2826" w:rsidRPr="00CD4E66" w:rsidRDefault="001C2826" w:rsidP="00D63C8C">
      <w:pPr>
        <w:pStyle w:val="ConsPlusTitle"/>
        <w:ind w:firstLine="709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3. Основные цели и задачи проведения профилактической работы</w:t>
      </w:r>
    </w:p>
    <w:p w:rsidR="001C2826" w:rsidRPr="00CD4E66" w:rsidRDefault="001C2826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E7DCC" w:rsidRPr="00CD4E66" w:rsidRDefault="00874E2A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8</w:t>
      </w:r>
      <w:r w:rsidR="001C2826" w:rsidRPr="00CD4E66">
        <w:rPr>
          <w:rFonts w:ascii="PT Astra Serif" w:hAnsi="PT Astra Serif" w:cs="Times New Roman"/>
          <w:sz w:val="26"/>
          <w:szCs w:val="26"/>
        </w:rPr>
        <w:t>.</w:t>
      </w:r>
      <w:r w:rsidR="00A60DB8" w:rsidRPr="00CD4E66">
        <w:rPr>
          <w:rFonts w:ascii="PT Astra Serif" w:hAnsi="PT Astra Serif" w:cs="Times New Roman"/>
          <w:sz w:val="26"/>
          <w:szCs w:val="26"/>
        </w:rPr>
        <w:t xml:space="preserve"> Ц</w:t>
      </w:r>
      <w:r w:rsidR="001C2826" w:rsidRPr="00CD4E66">
        <w:rPr>
          <w:rFonts w:ascii="PT Astra Serif" w:hAnsi="PT Astra Serif" w:cs="Times New Roman"/>
          <w:sz w:val="26"/>
          <w:szCs w:val="26"/>
        </w:rPr>
        <w:t xml:space="preserve">елью проведения профилактических мероприятий является </w:t>
      </w:r>
      <w:r w:rsidR="007E7DCC" w:rsidRPr="00CD4E66">
        <w:rPr>
          <w:rFonts w:ascii="PT Astra Serif" w:hAnsi="PT Astra Serif" w:cs="Times New Roman"/>
          <w:sz w:val="26"/>
          <w:szCs w:val="26"/>
        </w:rPr>
        <w:t xml:space="preserve">предупреждение, выявление и </w:t>
      </w:r>
      <w:r w:rsidR="000010F2" w:rsidRPr="00CD4E66">
        <w:rPr>
          <w:rFonts w:ascii="PT Astra Serif" w:hAnsi="PT Astra Serif" w:cs="Times New Roman"/>
          <w:sz w:val="26"/>
          <w:szCs w:val="26"/>
        </w:rPr>
        <w:t>пресечение нарушений</w:t>
      </w:r>
      <w:r w:rsidR="007E7DCC" w:rsidRPr="00CD4E66">
        <w:rPr>
          <w:rFonts w:ascii="PT Astra Serif" w:hAnsi="PT Astra Serif" w:cs="Times New Roman"/>
          <w:sz w:val="26"/>
          <w:szCs w:val="26"/>
        </w:rPr>
        <w:t xml:space="preserve"> поставщиками</w:t>
      </w:r>
      <w:r w:rsidR="00714F7C">
        <w:rPr>
          <w:rFonts w:ascii="PT Astra Serif" w:hAnsi="PT Astra Serif" w:cs="Times New Roman"/>
          <w:sz w:val="26"/>
          <w:szCs w:val="26"/>
        </w:rPr>
        <w:t xml:space="preserve"> социальных</w:t>
      </w:r>
      <w:r w:rsidR="007E7DCC" w:rsidRPr="00CD4E66">
        <w:rPr>
          <w:rFonts w:ascii="PT Astra Serif" w:hAnsi="PT Astra Serif" w:cs="Times New Roman"/>
          <w:sz w:val="26"/>
          <w:szCs w:val="26"/>
        </w:rPr>
        <w:t xml:space="preserve"> услуг обязательных требований</w:t>
      </w:r>
      <w:r w:rsidR="0036025D" w:rsidRPr="00CD4E66">
        <w:rPr>
          <w:rFonts w:ascii="PT Astra Serif" w:hAnsi="PT Astra Serif" w:cs="Times New Roman"/>
          <w:sz w:val="26"/>
          <w:szCs w:val="26"/>
        </w:rPr>
        <w:t>.</w:t>
      </w:r>
      <w:r w:rsidR="007E7DCC" w:rsidRPr="00CD4E66">
        <w:rPr>
          <w:rFonts w:ascii="PT Astra Serif" w:hAnsi="PT Astra Serif" w:cs="Times New Roman"/>
          <w:sz w:val="26"/>
          <w:szCs w:val="26"/>
        </w:rPr>
        <w:t xml:space="preserve"> </w:t>
      </w:r>
    </w:p>
    <w:p w:rsidR="001C2826" w:rsidRPr="00CD4E66" w:rsidRDefault="00874E2A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9</w:t>
      </w:r>
      <w:r w:rsidR="001C2826" w:rsidRPr="00CD4E66">
        <w:rPr>
          <w:rFonts w:ascii="PT Astra Serif" w:hAnsi="PT Astra Serif" w:cs="Times New Roman"/>
          <w:sz w:val="26"/>
          <w:szCs w:val="26"/>
        </w:rPr>
        <w:t>. Проведение профилактических мероприятий позволит решить следующие задачи:</w:t>
      </w:r>
    </w:p>
    <w:p w:rsidR="00A60DB8" w:rsidRPr="00CD4E66" w:rsidRDefault="00A60DB8" w:rsidP="00A60DB8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формирование единого понимания обязательных требований в соответствующих сферах у всех участников контрольно-надзорной деятельности</w:t>
      </w:r>
      <w:r w:rsidR="00E41863" w:rsidRPr="00CD4E66">
        <w:rPr>
          <w:rFonts w:ascii="PT Astra Serif" w:hAnsi="PT Astra Serif" w:cs="Times New Roman"/>
          <w:sz w:val="26"/>
          <w:szCs w:val="26"/>
        </w:rPr>
        <w:t>;</w:t>
      </w:r>
      <w:r w:rsidRPr="00CD4E66">
        <w:rPr>
          <w:rFonts w:ascii="PT Astra Serif" w:hAnsi="PT Astra Serif" w:cs="Times New Roman"/>
          <w:sz w:val="26"/>
          <w:szCs w:val="26"/>
        </w:rPr>
        <w:t xml:space="preserve"> </w:t>
      </w:r>
    </w:p>
    <w:p w:rsidR="00A60DB8" w:rsidRPr="00CD4E66" w:rsidRDefault="00DB2E80" w:rsidP="00DB2E80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в</w:t>
      </w:r>
      <w:r w:rsidR="00A60DB8" w:rsidRPr="00CD4E66">
        <w:rPr>
          <w:rFonts w:ascii="PT Astra Serif" w:hAnsi="PT Astra Serif" w:cs="Times New Roman"/>
          <w:sz w:val="26"/>
          <w:szCs w:val="26"/>
        </w:rPr>
        <w:t>ыявление причин, факторов и условий, способствующих нарушению обязательных требований</w:t>
      </w:r>
      <w:r w:rsidR="00E41863" w:rsidRPr="00CD4E66">
        <w:rPr>
          <w:rFonts w:ascii="PT Astra Serif" w:hAnsi="PT Astra Serif" w:cs="Times New Roman"/>
          <w:sz w:val="26"/>
          <w:szCs w:val="26"/>
        </w:rPr>
        <w:t>;</w:t>
      </w:r>
    </w:p>
    <w:p w:rsidR="00DB2E80" w:rsidRPr="00CD4E66" w:rsidRDefault="00DB2E80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у</w:t>
      </w:r>
      <w:r w:rsidR="00A60DB8" w:rsidRPr="00CD4E66">
        <w:rPr>
          <w:rFonts w:ascii="PT Astra Serif" w:hAnsi="PT Astra Serif" w:cs="Times New Roman"/>
          <w:sz w:val="26"/>
          <w:szCs w:val="26"/>
        </w:rPr>
        <w:t>странение причин, факторов и условий, способствующих нарушению обязательных требований</w:t>
      </w:r>
      <w:r w:rsidR="00E41863" w:rsidRPr="00CD4E66">
        <w:rPr>
          <w:rFonts w:ascii="PT Astra Serif" w:hAnsi="PT Astra Serif" w:cs="Times New Roman"/>
          <w:sz w:val="26"/>
          <w:szCs w:val="26"/>
        </w:rPr>
        <w:t>.</w:t>
      </w:r>
      <w:r w:rsidR="00A60DB8" w:rsidRPr="00CD4E66">
        <w:rPr>
          <w:rFonts w:ascii="PT Astra Serif" w:hAnsi="PT Astra Serif" w:cs="Times New Roman"/>
          <w:sz w:val="26"/>
          <w:szCs w:val="26"/>
        </w:rPr>
        <w:t xml:space="preserve"> </w:t>
      </w:r>
    </w:p>
    <w:p w:rsidR="001C2826" w:rsidRPr="00CD4E66" w:rsidRDefault="00F15DDB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sz w:val="26"/>
          <w:szCs w:val="26"/>
        </w:rPr>
        <w:t>0</w:t>
      </w:r>
      <w:r w:rsidR="001C2826" w:rsidRPr="00CD4E66">
        <w:rPr>
          <w:rFonts w:ascii="PT Astra Serif" w:hAnsi="PT Astra Serif" w:cs="Times New Roman"/>
          <w:sz w:val="26"/>
          <w:szCs w:val="26"/>
        </w:rPr>
        <w:t xml:space="preserve">. </w:t>
      </w:r>
      <w:bookmarkStart w:id="1" w:name="Par96"/>
      <w:bookmarkEnd w:id="1"/>
      <w:r w:rsidR="001C2826" w:rsidRPr="00CD4E66">
        <w:rPr>
          <w:rFonts w:ascii="PT Astra Serif" w:hAnsi="PT Astra Serif" w:cs="Times New Roman"/>
          <w:sz w:val="26"/>
          <w:szCs w:val="26"/>
        </w:rPr>
        <w:t>Целевыми показателями результативности мероприятий программы являются:</w:t>
      </w:r>
    </w:p>
    <w:p w:rsidR="001C2826" w:rsidRPr="00CD4E66" w:rsidRDefault="001C2826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общее количество проведенных профилактических мероприятий (показатель учитывает суммарное количество проведенных профилактических мероприятий), количество (</w:t>
      </w:r>
      <w:r w:rsidR="00E4153D" w:rsidRPr="00CD4E66">
        <w:rPr>
          <w:rFonts w:ascii="PT Astra Serif" w:hAnsi="PT Astra Serif" w:cs="Times New Roman"/>
          <w:sz w:val="26"/>
          <w:szCs w:val="26"/>
        </w:rPr>
        <w:t>по факту</w:t>
      </w:r>
      <w:r w:rsidRPr="00CD4E66">
        <w:rPr>
          <w:rFonts w:ascii="PT Astra Serif" w:hAnsi="PT Astra Serif" w:cs="Times New Roman"/>
          <w:sz w:val="26"/>
          <w:szCs w:val="26"/>
        </w:rPr>
        <w:t>);</w:t>
      </w:r>
    </w:p>
    <w:p w:rsidR="001C2826" w:rsidRPr="00CD4E66" w:rsidRDefault="001C2826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доля поставщиков</w:t>
      </w:r>
      <w:r w:rsidR="00714F7C">
        <w:rPr>
          <w:rFonts w:ascii="PT Astra Serif" w:hAnsi="PT Astra Serif" w:cs="Times New Roman"/>
          <w:sz w:val="26"/>
          <w:szCs w:val="26"/>
        </w:rPr>
        <w:t xml:space="preserve"> социальных</w:t>
      </w:r>
      <w:r w:rsidRPr="00CD4E66">
        <w:rPr>
          <w:rFonts w:ascii="PT Astra Serif" w:hAnsi="PT Astra Serif" w:cs="Times New Roman"/>
          <w:sz w:val="26"/>
          <w:szCs w:val="26"/>
        </w:rPr>
        <w:t xml:space="preserve"> услуг, в отношении которых проведены профилактические мероприятия (показатель устанавливается в процентах от количества поставщиков услуг), % (100%);</w:t>
      </w:r>
    </w:p>
    <w:p w:rsidR="001C2826" w:rsidRPr="00CD4E66" w:rsidRDefault="001C2826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 xml:space="preserve">количество мероприятий, направленных на информирование </w:t>
      </w:r>
      <w:r w:rsidR="00D902CB" w:rsidRPr="00D902CB">
        <w:rPr>
          <w:rFonts w:ascii="PT Astra Serif" w:hAnsi="PT Astra Serif" w:cs="Times New Roman"/>
          <w:sz w:val="26"/>
          <w:szCs w:val="26"/>
        </w:rPr>
        <w:t xml:space="preserve">поставщиков </w:t>
      </w:r>
      <w:r w:rsidR="00D902CB" w:rsidRPr="00D902CB">
        <w:rPr>
          <w:rFonts w:ascii="PT Astra Serif" w:hAnsi="PT Astra Serif" w:cs="Times New Roman"/>
          <w:sz w:val="26"/>
          <w:szCs w:val="26"/>
        </w:rPr>
        <w:lastRenderedPageBreak/>
        <w:t>социальных услуг</w:t>
      </w:r>
      <w:r w:rsidRPr="00D902CB">
        <w:rPr>
          <w:rFonts w:ascii="PT Astra Serif" w:hAnsi="PT Astra Serif" w:cs="Times New Roman"/>
          <w:sz w:val="26"/>
          <w:szCs w:val="26"/>
        </w:rPr>
        <w:t>, предоставляющих услуги, по вопросам соблюдения обязательных</w:t>
      </w:r>
      <w:r w:rsidRPr="00CD4E66">
        <w:rPr>
          <w:rFonts w:ascii="PT Astra Serif" w:hAnsi="PT Astra Serif" w:cs="Times New Roman"/>
          <w:sz w:val="26"/>
          <w:szCs w:val="26"/>
        </w:rPr>
        <w:t xml:space="preserve"> требований (показатель учитывает суммарное количество мероприятий, направленных на информирование юридических лиц, предоставляющих услуги, по вопросам соблюдения обязательных требований), количество (по факту).</w:t>
      </w:r>
    </w:p>
    <w:p w:rsidR="005A7150" w:rsidRPr="00CD4E66" w:rsidRDefault="00D716CD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sz w:val="26"/>
          <w:szCs w:val="26"/>
        </w:rPr>
        <w:t>1</w:t>
      </w:r>
      <w:r w:rsidRPr="00CD4E66">
        <w:rPr>
          <w:rFonts w:ascii="PT Astra Serif" w:hAnsi="PT Astra Serif" w:cs="Times New Roman"/>
          <w:sz w:val="26"/>
          <w:szCs w:val="26"/>
        </w:rPr>
        <w:t xml:space="preserve">. </w:t>
      </w:r>
      <w:r w:rsidR="005A7150" w:rsidRPr="00CD4E66">
        <w:rPr>
          <w:rFonts w:ascii="PT Astra Serif" w:hAnsi="PT Astra Serif" w:cs="Times New Roman"/>
          <w:sz w:val="26"/>
          <w:szCs w:val="26"/>
        </w:rPr>
        <w:t>Ожидаемые результаты реализации Программы:</w:t>
      </w:r>
    </w:p>
    <w:p w:rsidR="005A7150" w:rsidRPr="00CD4E66" w:rsidRDefault="005A7150" w:rsidP="005A7150">
      <w:pPr>
        <w:pStyle w:val="ConsPlusNormal"/>
        <w:tabs>
          <w:tab w:val="left" w:pos="459"/>
          <w:tab w:val="left" w:pos="2302"/>
        </w:tabs>
        <w:ind w:left="-108" w:firstLine="392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ab/>
        <w:t xml:space="preserve">    развитие системы профилактических мероприятий Департамента, внедрение различных способов профилактики;</w:t>
      </w:r>
    </w:p>
    <w:p w:rsidR="005A7150" w:rsidRPr="00CD4E66" w:rsidRDefault="005A7150" w:rsidP="005A7150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ab/>
        <w:t xml:space="preserve">    увеличение доли законопослушных поставщиков </w:t>
      </w:r>
      <w:r w:rsidR="00D902CB">
        <w:rPr>
          <w:rFonts w:ascii="PT Astra Serif" w:hAnsi="PT Astra Serif" w:cs="Times New Roman"/>
          <w:sz w:val="26"/>
          <w:szCs w:val="26"/>
        </w:rPr>
        <w:t xml:space="preserve">социальных </w:t>
      </w:r>
      <w:r w:rsidRPr="00CD4E66">
        <w:rPr>
          <w:rFonts w:ascii="PT Astra Serif" w:hAnsi="PT Astra Serif" w:cs="Times New Roman"/>
          <w:sz w:val="26"/>
          <w:szCs w:val="26"/>
        </w:rPr>
        <w:t>услуг, повышение уровня их правовой грамотности;</w:t>
      </w:r>
    </w:p>
    <w:p w:rsidR="005A7150" w:rsidRPr="00CD4E66" w:rsidRDefault="005A7150" w:rsidP="005A7150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ab/>
        <w:t xml:space="preserve">    повышение прозрачности деятельности Департамента;</w:t>
      </w:r>
    </w:p>
    <w:p w:rsidR="005A7150" w:rsidRPr="00CD4E66" w:rsidRDefault="005A7150" w:rsidP="005A7150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ab/>
        <w:t xml:space="preserve">    уменьшение административной нагрузки на поставщиков</w:t>
      </w:r>
      <w:r w:rsidR="00714F7C">
        <w:rPr>
          <w:rFonts w:ascii="PT Astra Serif" w:hAnsi="PT Astra Serif" w:cs="Times New Roman"/>
          <w:sz w:val="26"/>
          <w:szCs w:val="26"/>
        </w:rPr>
        <w:t xml:space="preserve"> социальных</w:t>
      </w:r>
      <w:r w:rsidRPr="00CD4E66">
        <w:rPr>
          <w:rFonts w:ascii="PT Astra Serif" w:hAnsi="PT Astra Serif" w:cs="Times New Roman"/>
          <w:sz w:val="26"/>
          <w:szCs w:val="26"/>
        </w:rPr>
        <w:t xml:space="preserve"> услуг;</w:t>
      </w:r>
    </w:p>
    <w:p w:rsidR="005A7150" w:rsidRPr="00CD4E66" w:rsidRDefault="005A7150" w:rsidP="005A7150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ab/>
        <w:t xml:space="preserve">    повышение информированности поставщиков</w:t>
      </w:r>
      <w:r w:rsidR="00714F7C">
        <w:rPr>
          <w:rFonts w:ascii="PT Astra Serif" w:hAnsi="PT Astra Serif" w:cs="Times New Roman"/>
          <w:sz w:val="26"/>
          <w:szCs w:val="26"/>
        </w:rPr>
        <w:t xml:space="preserve"> социальных</w:t>
      </w:r>
      <w:r w:rsidRPr="00CD4E66">
        <w:rPr>
          <w:rFonts w:ascii="PT Astra Serif" w:hAnsi="PT Astra Serif" w:cs="Times New Roman"/>
          <w:sz w:val="26"/>
          <w:szCs w:val="26"/>
        </w:rPr>
        <w:t xml:space="preserve"> услуг об обязательных требованиях, предупреждение нарушений обязательных требований;</w:t>
      </w:r>
    </w:p>
    <w:p w:rsidR="005A7150" w:rsidRPr="00CD4E66" w:rsidRDefault="005A7150" w:rsidP="005A7150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ab/>
        <w:t xml:space="preserve">    </w:t>
      </w:r>
      <w:r w:rsidRPr="00D902CB">
        <w:rPr>
          <w:rFonts w:ascii="PT Astra Serif" w:hAnsi="PT Astra Serif" w:cs="Times New Roman"/>
          <w:sz w:val="26"/>
          <w:szCs w:val="26"/>
        </w:rPr>
        <w:t xml:space="preserve">обеспечение единообразия понимания предмета </w:t>
      </w:r>
      <w:r w:rsidR="00714F7C" w:rsidRPr="00D902CB">
        <w:rPr>
          <w:rFonts w:ascii="PT Astra Serif" w:hAnsi="PT Astra Serif" w:cs="Times New Roman"/>
          <w:sz w:val="26"/>
          <w:szCs w:val="26"/>
        </w:rPr>
        <w:t xml:space="preserve">регионального </w:t>
      </w:r>
      <w:r w:rsidRPr="00D902CB">
        <w:rPr>
          <w:rFonts w:ascii="PT Astra Serif" w:hAnsi="PT Astra Serif" w:cs="Times New Roman"/>
          <w:sz w:val="26"/>
          <w:szCs w:val="26"/>
        </w:rPr>
        <w:t>государственного контроля (надзора) поставщиками</w:t>
      </w:r>
      <w:r w:rsidR="00714F7C" w:rsidRPr="00D902CB">
        <w:rPr>
          <w:rFonts w:ascii="PT Astra Serif" w:hAnsi="PT Astra Serif" w:cs="Times New Roman"/>
          <w:sz w:val="26"/>
          <w:szCs w:val="26"/>
        </w:rPr>
        <w:t xml:space="preserve"> социальных</w:t>
      </w:r>
      <w:r w:rsidRPr="00D902CB">
        <w:rPr>
          <w:rFonts w:ascii="PT Astra Serif" w:hAnsi="PT Astra Serif" w:cs="Times New Roman"/>
          <w:sz w:val="26"/>
          <w:szCs w:val="26"/>
        </w:rPr>
        <w:t xml:space="preserve"> услуг;</w:t>
      </w:r>
    </w:p>
    <w:p w:rsidR="001C2826" w:rsidRPr="00CD4E66" w:rsidRDefault="005A7150" w:rsidP="005A7150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ab/>
        <w:t xml:space="preserve">    мотивация поставщиков </w:t>
      </w:r>
      <w:r w:rsidR="00714F7C">
        <w:rPr>
          <w:rFonts w:ascii="PT Astra Serif" w:hAnsi="PT Astra Serif" w:cs="Times New Roman"/>
          <w:sz w:val="26"/>
          <w:szCs w:val="26"/>
        </w:rPr>
        <w:t xml:space="preserve">социальных </w:t>
      </w:r>
      <w:r w:rsidRPr="00CD4E66">
        <w:rPr>
          <w:rFonts w:ascii="PT Astra Serif" w:hAnsi="PT Astra Serif" w:cs="Times New Roman"/>
          <w:sz w:val="26"/>
          <w:szCs w:val="26"/>
        </w:rPr>
        <w:t>услуг к повышению качества предоставления услуг.</w:t>
      </w:r>
    </w:p>
    <w:p w:rsidR="005A7150" w:rsidRPr="00CD4E66" w:rsidRDefault="005A7150" w:rsidP="005A7150">
      <w:pPr>
        <w:pStyle w:val="ConsPlusNormal"/>
        <w:tabs>
          <w:tab w:val="left" w:pos="459"/>
          <w:tab w:val="left" w:pos="2302"/>
        </w:tabs>
        <w:ind w:left="-108" w:firstLine="0"/>
        <w:jc w:val="both"/>
        <w:rPr>
          <w:rFonts w:ascii="PT Astra Serif" w:hAnsi="PT Astra Serif" w:cs="Times New Roman"/>
          <w:sz w:val="26"/>
          <w:szCs w:val="26"/>
        </w:rPr>
      </w:pPr>
    </w:p>
    <w:p w:rsidR="001C2826" w:rsidRPr="00CD4E66" w:rsidRDefault="001C2826" w:rsidP="00DB2E80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4. План мероприятий</w:t>
      </w:r>
    </w:p>
    <w:p w:rsidR="001C2826" w:rsidRPr="00CD4E66" w:rsidRDefault="001C2826" w:rsidP="00DB2E80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по профилактике нарушений обязательных требований на 20</w:t>
      </w:r>
      <w:r w:rsidR="00D2761A">
        <w:rPr>
          <w:rFonts w:ascii="PT Astra Serif" w:hAnsi="PT Astra Serif" w:cs="Times New Roman"/>
          <w:b w:val="0"/>
          <w:sz w:val="26"/>
          <w:szCs w:val="26"/>
        </w:rPr>
        <w:t>21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 год и</w:t>
      </w:r>
      <w:r w:rsidR="00274FC2" w:rsidRPr="00CD4E66">
        <w:rPr>
          <w:rFonts w:ascii="PT Astra Serif" w:hAnsi="PT Astra Serif" w:cs="Times New Roman"/>
          <w:b w:val="0"/>
          <w:sz w:val="26"/>
          <w:szCs w:val="26"/>
        </w:rPr>
        <w:t xml:space="preserve"> проект плана 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>на плановый период 202</w:t>
      </w:r>
      <w:r w:rsidR="00D2761A">
        <w:rPr>
          <w:rFonts w:ascii="PT Astra Serif" w:hAnsi="PT Astra Serif" w:cs="Times New Roman"/>
          <w:b w:val="0"/>
          <w:sz w:val="26"/>
          <w:szCs w:val="26"/>
        </w:rPr>
        <w:t>2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 - 202</w:t>
      </w:r>
      <w:r w:rsidR="00D2761A">
        <w:rPr>
          <w:rFonts w:ascii="PT Astra Serif" w:hAnsi="PT Astra Serif" w:cs="Times New Roman"/>
          <w:b w:val="0"/>
          <w:sz w:val="26"/>
          <w:szCs w:val="26"/>
        </w:rPr>
        <w:t>3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 годы</w:t>
      </w:r>
    </w:p>
    <w:p w:rsidR="001C2826" w:rsidRPr="00CD4E66" w:rsidRDefault="001C2826" w:rsidP="00A60DB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1C2826" w:rsidRPr="00CD4E66" w:rsidRDefault="0024600C" w:rsidP="00A60DB8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b w:val="0"/>
          <w:sz w:val="26"/>
          <w:szCs w:val="26"/>
        </w:rPr>
        <w:t>2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>.</w:t>
      </w:r>
      <w:r w:rsidR="0024705A" w:rsidRPr="00CD4E66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proofErr w:type="gramStart"/>
      <w:r w:rsidR="001C2826" w:rsidRPr="00CD4E66">
        <w:rPr>
          <w:rFonts w:ascii="PT Astra Serif" w:hAnsi="PT Astra Serif" w:cs="Times New Roman"/>
          <w:b w:val="0"/>
          <w:sz w:val="26"/>
          <w:szCs w:val="26"/>
        </w:rPr>
        <w:t xml:space="preserve">Организация и проведение профилактических мероприятий </w:t>
      </w:r>
      <w:r w:rsidR="00E4153D" w:rsidRPr="00CD4E66">
        <w:rPr>
          <w:rFonts w:ascii="PT Astra Serif" w:hAnsi="PT Astra Serif" w:cs="Times New Roman"/>
          <w:b w:val="0"/>
          <w:sz w:val="26"/>
          <w:szCs w:val="26"/>
        </w:rPr>
        <w:t>Д</w:t>
      </w:r>
      <w:r w:rsidR="001C2826" w:rsidRPr="00CD4E66">
        <w:rPr>
          <w:rFonts w:ascii="PT Astra Serif" w:hAnsi="PT Astra Serif" w:cs="Times New Roman"/>
          <w:b w:val="0"/>
          <w:sz w:val="26"/>
          <w:szCs w:val="26"/>
        </w:rPr>
        <w:t xml:space="preserve">епартаментом, направленных на предупреждение нарушения обязательных требований, осуществляется </w:t>
      </w:r>
      <w:r w:rsidR="00E4153D" w:rsidRPr="00CD4E66">
        <w:rPr>
          <w:rFonts w:ascii="PT Astra Serif" w:eastAsia="Calibri" w:hAnsi="PT Astra Serif" w:cs="Times New Roman"/>
          <w:b w:val="0"/>
          <w:sz w:val="26"/>
          <w:szCs w:val="26"/>
          <w:lang w:eastAsia="en-US"/>
        </w:rPr>
        <w:t>отделом контроля и надзора</w:t>
      </w:r>
      <w:r w:rsidR="00D902CB">
        <w:rPr>
          <w:rFonts w:ascii="PT Astra Serif" w:eastAsia="Calibri" w:hAnsi="PT Astra Serif" w:cs="Times New Roman"/>
          <w:b w:val="0"/>
          <w:sz w:val="26"/>
          <w:szCs w:val="26"/>
          <w:lang w:eastAsia="en-US"/>
        </w:rPr>
        <w:t xml:space="preserve"> Департамента</w:t>
      </w:r>
      <w:r w:rsidR="00E4153D" w:rsidRPr="00CD4E66">
        <w:rPr>
          <w:rFonts w:ascii="PT Astra Serif" w:eastAsia="Calibri" w:hAnsi="PT Astra Serif" w:cs="Times New Roman"/>
          <w:b w:val="0"/>
          <w:sz w:val="26"/>
          <w:szCs w:val="26"/>
          <w:lang w:eastAsia="en-US"/>
        </w:rPr>
        <w:t xml:space="preserve"> </w:t>
      </w:r>
      <w:r w:rsidR="001C2826" w:rsidRPr="00CD4E66">
        <w:rPr>
          <w:rFonts w:ascii="PT Astra Serif" w:hAnsi="PT Astra Serif" w:cs="Times New Roman"/>
          <w:b w:val="0"/>
          <w:sz w:val="26"/>
          <w:szCs w:val="26"/>
        </w:rPr>
        <w:t>на основании плана-графика  профилактических мероприятий на 20</w:t>
      </w:r>
      <w:r w:rsidR="00D2761A">
        <w:rPr>
          <w:rFonts w:ascii="PT Astra Serif" w:hAnsi="PT Astra Serif" w:cs="Times New Roman"/>
          <w:b w:val="0"/>
          <w:sz w:val="26"/>
          <w:szCs w:val="26"/>
        </w:rPr>
        <w:t>21</w:t>
      </w:r>
      <w:r w:rsidR="001C2826" w:rsidRPr="00CD4E66">
        <w:rPr>
          <w:rFonts w:ascii="PT Astra Serif" w:hAnsi="PT Astra Serif" w:cs="Times New Roman"/>
          <w:b w:val="0"/>
          <w:sz w:val="26"/>
          <w:szCs w:val="26"/>
        </w:rPr>
        <w:t xml:space="preserve"> год и проекта плана </w:t>
      </w:r>
      <w:r w:rsidR="00E41863" w:rsidRPr="00CD4E66">
        <w:rPr>
          <w:rFonts w:ascii="PT Astra Serif" w:hAnsi="PT Astra Serif" w:cs="Times New Roman"/>
          <w:b w:val="0"/>
          <w:sz w:val="26"/>
          <w:szCs w:val="26"/>
        </w:rPr>
        <w:t xml:space="preserve">профилактических мероприятий </w:t>
      </w:r>
      <w:r w:rsidR="001C2826" w:rsidRPr="00CD4E66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D2761A">
        <w:rPr>
          <w:rFonts w:ascii="PT Astra Serif" w:hAnsi="PT Astra Serif" w:cs="Times New Roman"/>
          <w:b w:val="0"/>
          <w:sz w:val="26"/>
          <w:szCs w:val="26"/>
        </w:rPr>
        <w:t>2</w:t>
      </w:r>
      <w:r w:rsidR="001C2826" w:rsidRPr="00CD4E66">
        <w:rPr>
          <w:rFonts w:ascii="PT Astra Serif" w:hAnsi="PT Astra Serif" w:cs="Times New Roman"/>
          <w:b w:val="0"/>
          <w:sz w:val="26"/>
          <w:szCs w:val="26"/>
        </w:rPr>
        <w:t xml:space="preserve"> - 202</w:t>
      </w:r>
      <w:r w:rsidR="00D2761A">
        <w:rPr>
          <w:rFonts w:ascii="PT Astra Serif" w:hAnsi="PT Astra Serif" w:cs="Times New Roman"/>
          <w:b w:val="0"/>
          <w:sz w:val="26"/>
          <w:szCs w:val="26"/>
        </w:rPr>
        <w:t>3</w:t>
      </w:r>
      <w:r w:rsidR="001C2826" w:rsidRPr="00CD4E66">
        <w:rPr>
          <w:rFonts w:ascii="PT Astra Serif" w:hAnsi="PT Astra Serif" w:cs="Times New Roman"/>
          <w:b w:val="0"/>
          <w:sz w:val="26"/>
          <w:szCs w:val="26"/>
        </w:rPr>
        <w:t xml:space="preserve"> годы</w:t>
      </w:r>
      <w:r w:rsidR="00E41863" w:rsidRPr="00CD4E66">
        <w:rPr>
          <w:rFonts w:ascii="PT Astra Serif" w:hAnsi="PT Astra Serif" w:cs="Times New Roman"/>
          <w:b w:val="0"/>
          <w:sz w:val="26"/>
          <w:szCs w:val="26"/>
        </w:rPr>
        <w:t xml:space="preserve"> по вопросам соблюдения обязательных требований законодательства в сфере социального обслуживания в отношении</w:t>
      </w:r>
      <w:r w:rsidR="00D902CB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D902CB" w:rsidRPr="00984DA1">
        <w:rPr>
          <w:rFonts w:ascii="PT Astra Serif" w:hAnsi="PT Astra Serif" w:cs="Times New Roman"/>
          <w:b w:val="0"/>
          <w:sz w:val="26"/>
          <w:szCs w:val="26"/>
        </w:rPr>
        <w:t>совершеннолетних</w:t>
      </w:r>
      <w:r w:rsidR="00D902CB" w:rsidRPr="00D902CB">
        <w:rPr>
          <w:rFonts w:ascii="PT Astra Serif" w:eastAsia="Calibri" w:hAnsi="PT Astra Serif" w:cs="Times New Roman"/>
          <w:b w:val="0"/>
          <w:sz w:val="26"/>
          <w:szCs w:val="26"/>
          <w:lang w:eastAsia="en-US"/>
        </w:rPr>
        <w:t xml:space="preserve"> граждан в Томской области</w:t>
      </w:r>
      <w:r w:rsidR="00E41863" w:rsidRPr="00CD4E66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24705A" w:rsidRPr="00CD4E66">
        <w:rPr>
          <w:rFonts w:ascii="PT Astra Serif" w:hAnsi="PT Astra Serif" w:cs="Times New Roman"/>
          <w:b w:val="0"/>
          <w:sz w:val="26"/>
          <w:szCs w:val="26"/>
        </w:rPr>
        <w:t>(приложение</w:t>
      </w:r>
      <w:r w:rsidR="00E41863" w:rsidRPr="00CD4E66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24705A" w:rsidRPr="00CD4E66">
        <w:rPr>
          <w:rFonts w:ascii="PT Astra Serif" w:hAnsi="PT Astra Serif" w:cs="Times New Roman"/>
          <w:b w:val="0"/>
          <w:sz w:val="26"/>
          <w:szCs w:val="26"/>
        </w:rPr>
        <w:t xml:space="preserve"> к Программе)</w:t>
      </w:r>
      <w:r w:rsidR="00505070" w:rsidRPr="00CD4E66">
        <w:rPr>
          <w:rFonts w:ascii="PT Astra Serif" w:hAnsi="PT Astra Serif" w:cs="Times New Roman"/>
          <w:b w:val="0"/>
          <w:sz w:val="26"/>
          <w:szCs w:val="26"/>
        </w:rPr>
        <w:t>.</w:t>
      </w:r>
      <w:proofErr w:type="gramEnd"/>
    </w:p>
    <w:p w:rsidR="0050575E" w:rsidRPr="00CD4E66" w:rsidRDefault="00D2761A" w:rsidP="0050575E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Мероприятия на 2022</w:t>
      </w:r>
      <w:r w:rsidR="0050575E" w:rsidRPr="00CD4E66">
        <w:rPr>
          <w:rFonts w:ascii="PT Astra Serif" w:hAnsi="PT Astra Serif" w:cs="Times New Roman"/>
          <w:sz w:val="26"/>
          <w:szCs w:val="26"/>
        </w:rPr>
        <w:t xml:space="preserve"> - 202</w:t>
      </w:r>
      <w:r>
        <w:rPr>
          <w:rFonts w:ascii="PT Astra Serif" w:hAnsi="PT Astra Serif" w:cs="Times New Roman"/>
          <w:sz w:val="26"/>
          <w:szCs w:val="26"/>
        </w:rPr>
        <w:t>3</w:t>
      </w:r>
      <w:r w:rsidR="0050575E" w:rsidRPr="00CD4E66">
        <w:rPr>
          <w:rFonts w:ascii="PT Astra Serif" w:hAnsi="PT Astra Serif" w:cs="Times New Roman"/>
          <w:sz w:val="26"/>
          <w:szCs w:val="26"/>
        </w:rPr>
        <w:t xml:space="preserve"> годы могут корректироваться по результатам исполнения плана-графика профилактических мероприятий на 202</w:t>
      </w:r>
      <w:r>
        <w:rPr>
          <w:rFonts w:ascii="PT Astra Serif" w:hAnsi="PT Astra Serif" w:cs="Times New Roman"/>
          <w:sz w:val="26"/>
          <w:szCs w:val="26"/>
        </w:rPr>
        <w:t>1</w:t>
      </w:r>
      <w:r w:rsidR="0050575E" w:rsidRPr="00CD4E66">
        <w:rPr>
          <w:rFonts w:ascii="PT Astra Serif" w:hAnsi="PT Astra Serif" w:cs="Times New Roman"/>
          <w:sz w:val="26"/>
          <w:szCs w:val="26"/>
        </w:rPr>
        <w:t xml:space="preserve"> год.</w:t>
      </w:r>
    </w:p>
    <w:p w:rsidR="00505070" w:rsidRPr="00CD4E66" w:rsidRDefault="00505070" w:rsidP="0024705A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24705A" w:rsidRPr="00CD4E66" w:rsidRDefault="0024705A" w:rsidP="0024705A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5. Ресурсное обеспечение Программы </w:t>
      </w:r>
    </w:p>
    <w:p w:rsidR="0024705A" w:rsidRPr="00CD4E66" w:rsidRDefault="0024705A" w:rsidP="0024705A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24705A" w:rsidRPr="00CD4E66" w:rsidRDefault="0024705A" w:rsidP="0024705A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b w:val="0"/>
          <w:sz w:val="26"/>
          <w:szCs w:val="26"/>
        </w:rPr>
        <w:t>3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. Финансирование Программы предполагается осуществлять за счет средств бюджета </w:t>
      </w:r>
      <w:r w:rsidR="00C24011" w:rsidRPr="00CD4E66">
        <w:rPr>
          <w:rFonts w:ascii="PT Astra Serif" w:hAnsi="PT Astra Serif" w:cs="Times New Roman"/>
          <w:b w:val="0"/>
          <w:sz w:val="26"/>
          <w:szCs w:val="26"/>
        </w:rPr>
        <w:t>Томской области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>, выделяемых на обеспечение деятельности Департамента.</w:t>
      </w:r>
    </w:p>
    <w:p w:rsidR="0024705A" w:rsidRPr="00CD4E66" w:rsidRDefault="00D63C8C" w:rsidP="00D63C8C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b w:val="0"/>
          <w:sz w:val="26"/>
          <w:szCs w:val="26"/>
        </w:rPr>
        <w:t>4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>. Количество штатных единиц по должностям, предусматривающим выполнение функций по контролю (надзору)</w:t>
      </w:r>
      <w:r w:rsidR="00E41863" w:rsidRPr="00CD4E66">
        <w:rPr>
          <w:rFonts w:ascii="PT Astra Serif" w:hAnsi="PT Astra Serif" w:cs="Times New Roman"/>
          <w:b w:val="0"/>
          <w:sz w:val="26"/>
          <w:szCs w:val="26"/>
        </w:rPr>
        <w:t>,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 составляет 2 единицы.</w:t>
      </w:r>
    </w:p>
    <w:p w:rsidR="00D63C8C" w:rsidRPr="00CD4E66" w:rsidRDefault="00D63C8C" w:rsidP="0024705A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24705A" w:rsidRPr="00CD4E66" w:rsidRDefault="0024705A" w:rsidP="0024705A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6. Механизм реализации Программы</w:t>
      </w:r>
    </w:p>
    <w:p w:rsidR="00E41863" w:rsidRPr="00CD4E66" w:rsidRDefault="00E41863" w:rsidP="0024705A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24705A" w:rsidRPr="00CD4E66" w:rsidRDefault="0024705A" w:rsidP="0024705A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b w:val="0"/>
          <w:sz w:val="26"/>
          <w:szCs w:val="26"/>
        </w:rPr>
        <w:t>5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. Организация и проведение профилактических мероприятий обеспечивается </w:t>
      </w:r>
      <w:r w:rsidRPr="00D902CB">
        <w:rPr>
          <w:rFonts w:ascii="PT Astra Serif" w:hAnsi="PT Astra Serif" w:cs="Times New Roman"/>
          <w:b w:val="0"/>
          <w:sz w:val="26"/>
          <w:szCs w:val="26"/>
        </w:rPr>
        <w:t>отделом контроля и надзора Департамента на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 основании плана-графика.</w:t>
      </w:r>
    </w:p>
    <w:p w:rsidR="00C4149B" w:rsidRPr="00CD4E66" w:rsidRDefault="00C4149B" w:rsidP="0024705A">
      <w:pPr>
        <w:pStyle w:val="ConsPlusTitle"/>
        <w:ind w:firstLine="709"/>
        <w:jc w:val="both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b w:val="0"/>
          <w:sz w:val="26"/>
          <w:szCs w:val="26"/>
        </w:rPr>
        <w:t>6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>.</w:t>
      </w:r>
      <w:r w:rsidR="00D63C8C" w:rsidRPr="00CD4E66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Информация о текущих результатах профилактической работы, готовящихся и состоявшихся профилактических мероприятиях, а также настоящая </w:t>
      </w:r>
      <w:r w:rsidRPr="00CD4E66">
        <w:rPr>
          <w:rFonts w:ascii="PT Astra Serif" w:hAnsi="PT Astra Serif" w:cs="Times New Roman"/>
          <w:b w:val="0"/>
          <w:sz w:val="26"/>
          <w:szCs w:val="26"/>
        </w:rPr>
        <w:lastRenderedPageBreak/>
        <w:t>Программа   размещаются на официальном сайте Департамента.</w:t>
      </w:r>
    </w:p>
    <w:p w:rsidR="00874E2A" w:rsidRPr="00CD4E66" w:rsidRDefault="00874E2A" w:rsidP="0024705A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</w:p>
    <w:p w:rsidR="0024705A" w:rsidRPr="00CD4E66" w:rsidRDefault="0024705A" w:rsidP="0024705A">
      <w:pPr>
        <w:pStyle w:val="ConsPlusTitle"/>
        <w:ind w:firstLine="709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7. Оценка эффективности </w:t>
      </w:r>
      <w:r w:rsidR="007820CD" w:rsidRPr="00CD4E66">
        <w:rPr>
          <w:rFonts w:ascii="PT Astra Serif" w:hAnsi="PT Astra Serif" w:cs="Times New Roman"/>
          <w:b w:val="0"/>
          <w:sz w:val="26"/>
          <w:szCs w:val="26"/>
        </w:rPr>
        <w:t>П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>рограммы</w:t>
      </w:r>
    </w:p>
    <w:p w:rsidR="0024705A" w:rsidRPr="00CD4E66" w:rsidRDefault="0024705A" w:rsidP="0024705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24705A" w:rsidRPr="00CD4E66" w:rsidRDefault="0024705A" w:rsidP="0024705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sz w:val="26"/>
          <w:szCs w:val="26"/>
        </w:rPr>
        <w:t>7</w:t>
      </w:r>
      <w:r w:rsidRPr="00CD4E66">
        <w:rPr>
          <w:rFonts w:ascii="PT Astra Serif" w:hAnsi="PT Astra Serif" w:cs="Times New Roman"/>
          <w:sz w:val="26"/>
          <w:szCs w:val="26"/>
        </w:rPr>
        <w:t>. Программа призвана обеспечить создание условий для снижения случаев нарушения обязательных требований, снижения количества однотипных и повторяющихся нарушений одним и тем же поставщиком</w:t>
      </w:r>
      <w:r w:rsidR="00714F7C">
        <w:rPr>
          <w:rFonts w:ascii="PT Astra Serif" w:hAnsi="PT Astra Serif" w:cs="Times New Roman"/>
          <w:sz w:val="26"/>
          <w:szCs w:val="26"/>
        </w:rPr>
        <w:t xml:space="preserve"> социальных</w:t>
      </w:r>
      <w:r w:rsidRPr="00CD4E66">
        <w:rPr>
          <w:rFonts w:ascii="PT Astra Serif" w:hAnsi="PT Astra Serif" w:cs="Times New Roman"/>
          <w:sz w:val="26"/>
          <w:szCs w:val="26"/>
        </w:rPr>
        <w:t xml:space="preserve"> услуг (на одном и том же объекте), мотиваци</w:t>
      </w:r>
      <w:r w:rsidR="007820CD" w:rsidRPr="00CD4E66">
        <w:rPr>
          <w:rFonts w:ascii="PT Astra Serif" w:hAnsi="PT Astra Serif" w:cs="Times New Roman"/>
          <w:sz w:val="26"/>
          <w:szCs w:val="26"/>
        </w:rPr>
        <w:t>и</w:t>
      </w:r>
      <w:r w:rsidRPr="00CD4E66">
        <w:rPr>
          <w:rFonts w:ascii="PT Astra Serif" w:hAnsi="PT Astra Serif" w:cs="Times New Roman"/>
          <w:sz w:val="26"/>
          <w:szCs w:val="26"/>
        </w:rPr>
        <w:t xml:space="preserve"> поставщиков </w:t>
      </w:r>
      <w:r w:rsidR="00714F7C">
        <w:rPr>
          <w:rFonts w:ascii="PT Astra Serif" w:hAnsi="PT Astra Serif" w:cs="Times New Roman"/>
          <w:sz w:val="26"/>
          <w:szCs w:val="26"/>
        </w:rPr>
        <w:t xml:space="preserve">социальных </w:t>
      </w:r>
      <w:r w:rsidRPr="00CD4E66">
        <w:rPr>
          <w:rFonts w:ascii="PT Astra Serif" w:hAnsi="PT Astra Serif" w:cs="Times New Roman"/>
          <w:sz w:val="26"/>
          <w:szCs w:val="26"/>
        </w:rPr>
        <w:t>услуг к повышению качества предоставления услуг.</w:t>
      </w:r>
    </w:p>
    <w:p w:rsidR="00DE1DF5" w:rsidRPr="00CD4E66" w:rsidRDefault="00DE1DF5" w:rsidP="0024705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Критерием эффективности и результативности профилактических мероприятий является сокращение количества нарушений у поставщиков</w:t>
      </w:r>
      <w:r w:rsidR="00714F7C">
        <w:rPr>
          <w:rFonts w:ascii="PT Astra Serif" w:hAnsi="PT Astra Serif" w:cs="Times New Roman"/>
          <w:sz w:val="26"/>
          <w:szCs w:val="26"/>
        </w:rPr>
        <w:t xml:space="preserve"> социальных</w:t>
      </w:r>
      <w:r w:rsidRPr="00CD4E66">
        <w:rPr>
          <w:rFonts w:ascii="PT Astra Serif" w:hAnsi="PT Astra Serif" w:cs="Times New Roman"/>
          <w:sz w:val="26"/>
          <w:szCs w:val="26"/>
        </w:rPr>
        <w:t xml:space="preserve"> услуг.</w:t>
      </w:r>
    </w:p>
    <w:p w:rsidR="0024705A" w:rsidRPr="00CD4E66" w:rsidRDefault="0024705A" w:rsidP="0024705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 xml:space="preserve">Мероприятия по профилактике нарушений и в целом Программы по итогам календарного года с учетом достижений целей Программы считаются выполненными при достижении целевых показателей, обозначенных в </w:t>
      </w:r>
      <w:hyperlink w:anchor="Par96" w:tooltip="2.3. Целевые показатели результативности мероприятий Программы." w:history="1">
        <w:r w:rsidRPr="00CD4E66">
          <w:rPr>
            <w:rFonts w:ascii="PT Astra Serif" w:hAnsi="PT Astra Serif" w:cs="Times New Roman"/>
            <w:sz w:val="26"/>
            <w:szCs w:val="26"/>
          </w:rPr>
          <w:t>пункте 9</w:t>
        </w:r>
      </w:hyperlink>
      <w:r w:rsidRPr="00CD4E66">
        <w:rPr>
          <w:rFonts w:ascii="PT Astra Serif" w:hAnsi="PT Astra Serif" w:cs="Times New Roman"/>
          <w:sz w:val="26"/>
          <w:szCs w:val="26"/>
        </w:rPr>
        <w:t xml:space="preserve"> Программы.</w:t>
      </w:r>
    </w:p>
    <w:p w:rsidR="0024705A" w:rsidRPr="00CD4E66" w:rsidRDefault="0024705A" w:rsidP="0024705A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CD4E66">
        <w:rPr>
          <w:rFonts w:ascii="PT Astra Serif" w:hAnsi="PT Astra Serif" w:cs="Times New Roman"/>
          <w:sz w:val="26"/>
          <w:szCs w:val="26"/>
        </w:rPr>
        <w:t>1</w:t>
      </w:r>
      <w:r w:rsidR="00874E2A" w:rsidRPr="00CD4E66">
        <w:rPr>
          <w:rFonts w:ascii="PT Astra Serif" w:hAnsi="PT Astra Serif" w:cs="Times New Roman"/>
          <w:sz w:val="26"/>
          <w:szCs w:val="26"/>
        </w:rPr>
        <w:t>8</w:t>
      </w:r>
      <w:r w:rsidRPr="00CD4E66">
        <w:rPr>
          <w:rFonts w:ascii="PT Astra Serif" w:hAnsi="PT Astra Serif" w:cs="Times New Roman"/>
          <w:sz w:val="26"/>
          <w:szCs w:val="26"/>
        </w:rPr>
        <w:t xml:space="preserve">. Оценка эффективности Программы осуществляется </w:t>
      </w:r>
      <w:r w:rsidRPr="00D902CB">
        <w:rPr>
          <w:rFonts w:ascii="PT Astra Serif" w:hAnsi="PT Astra Serif" w:cs="Times New Roman"/>
          <w:sz w:val="26"/>
          <w:szCs w:val="26"/>
        </w:rPr>
        <w:t xml:space="preserve">отделом контроля и надзора </w:t>
      </w:r>
      <w:r w:rsidR="00D902CB" w:rsidRPr="00D902CB">
        <w:rPr>
          <w:rFonts w:ascii="PT Astra Serif" w:hAnsi="PT Astra Serif" w:cs="Times New Roman"/>
          <w:sz w:val="26"/>
          <w:szCs w:val="26"/>
        </w:rPr>
        <w:t xml:space="preserve">Департамента </w:t>
      </w:r>
      <w:r w:rsidRPr="00D902CB">
        <w:rPr>
          <w:rFonts w:ascii="PT Astra Serif" w:hAnsi="PT Astra Serif" w:cs="Times New Roman"/>
          <w:sz w:val="26"/>
          <w:szCs w:val="26"/>
        </w:rPr>
        <w:t>ежегодно не позднее 1 марта года, следу</w:t>
      </w:r>
      <w:r w:rsidRPr="00CD4E66">
        <w:rPr>
          <w:rFonts w:ascii="PT Astra Serif" w:hAnsi="PT Astra Serif" w:cs="Times New Roman"/>
          <w:sz w:val="26"/>
          <w:szCs w:val="26"/>
        </w:rPr>
        <w:t xml:space="preserve">ющего </w:t>
      </w:r>
      <w:proofErr w:type="gramStart"/>
      <w:r w:rsidRPr="00CD4E66">
        <w:rPr>
          <w:rFonts w:ascii="PT Astra Serif" w:hAnsi="PT Astra Serif" w:cs="Times New Roman"/>
          <w:sz w:val="26"/>
          <w:szCs w:val="26"/>
        </w:rPr>
        <w:t>за</w:t>
      </w:r>
      <w:proofErr w:type="gramEnd"/>
      <w:r w:rsidRPr="00CD4E66">
        <w:rPr>
          <w:rFonts w:ascii="PT Astra Serif" w:hAnsi="PT Astra Serif" w:cs="Times New Roman"/>
          <w:sz w:val="26"/>
          <w:szCs w:val="26"/>
        </w:rPr>
        <w:t xml:space="preserve"> отчетным.</w:t>
      </w:r>
    </w:p>
    <w:p w:rsidR="0024705A" w:rsidRPr="00CD4E66" w:rsidRDefault="00874E2A" w:rsidP="005C32F7">
      <w:pPr>
        <w:ind w:firstLine="708"/>
        <w:jc w:val="both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19</w:t>
      </w:r>
      <w:r w:rsidR="0024705A" w:rsidRPr="00CD4E66">
        <w:rPr>
          <w:rFonts w:ascii="PT Astra Serif" w:hAnsi="PT Astra Serif"/>
          <w:sz w:val="26"/>
          <w:szCs w:val="26"/>
        </w:rPr>
        <w:t xml:space="preserve">. Отчет о </w:t>
      </w:r>
      <w:r w:rsidR="000010F2" w:rsidRPr="00CD4E66">
        <w:rPr>
          <w:rFonts w:ascii="PT Astra Serif" w:hAnsi="PT Astra Serif"/>
          <w:sz w:val="26"/>
          <w:szCs w:val="26"/>
        </w:rPr>
        <w:t>выполнении профилактических</w:t>
      </w:r>
      <w:r w:rsidR="0024705A" w:rsidRPr="00CD4E66">
        <w:rPr>
          <w:rFonts w:ascii="PT Astra Serif" w:hAnsi="PT Astra Serif"/>
          <w:sz w:val="26"/>
          <w:szCs w:val="26"/>
        </w:rPr>
        <w:t xml:space="preserve"> мероприятий Программы размещается на официальном сайте Департамента.</w:t>
      </w: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E4153D" w:rsidRPr="00CD4E66" w:rsidRDefault="00E4153D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</w:pPr>
    </w:p>
    <w:p w:rsidR="003F70C8" w:rsidRPr="00CD4E66" w:rsidRDefault="003F70C8" w:rsidP="00A60DB8">
      <w:pPr>
        <w:pStyle w:val="ConsPlusTitle"/>
        <w:jc w:val="both"/>
        <w:outlineLvl w:val="1"/>
        <w:rPr>
          <w:rFonts w:ascii="PT Astra Serif" w:hAnsi="PT Astra Serif" w:cs="Times New Roman"/>
          <w:sz w:val="26"/>
          <w:szCs w:val="26"/>
        </w:rPr>
        <w:sectPr w:rsidR="003F70C8" w:rsidRPr="00CD4E66" w:rsidSect="00AC6C4A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851" w:right="851" w:bottom="993" w:left="1418" w:header="709" w:footer="709" w:gutter="0"/>
          <w:cols w:space="708"/>
          <w:titlePg/>
          <w:docGrid w:linePitch="360"/>
        </w:sectPr>
      </w:pPr>
    </w:p>
    <w:p w:rsidR="00EA29BC" w:rsidRPr="00CD4E66" w:rsidRDefault="00EA29BC" w:rsidP="00EA29BC">
      <w:pPr>
        <w:tabs>
          <w:tab w:val="left" w:pos="5387"/>
          <w:tab w:val="right" w:pos="9360"/>
        </w:tabs>
        <w:ind w:firstLine="9072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EA29BC" w:rsidRPr="00CD4E66" w:rsidRDefault="00EA29BC" w:rsidP="00296CCC">
      <w:pPr>
        <w:tabs>
          <w:tab w:val="left" w:pos="5387"/>
          <w:tab w:val="right" w:pos="9360"/>
        </w:tabs>
        <w:ind w:left="9072"/>
        <w:rPr>
          <w:rFonts w:ascii="PT Astra Serif" w:hAnsi="PT Astra Serif"/>
          <w:sz w:val="26"/>
          <w:szCs w:val="26"/>
        </w:rPr>
      </w:pPr>
      <w:r w:rsidRPr="00CD4E66">
        <w:rPr>
          <w:rFonts w:ascii="PT Astra Serif" w:hAnsi="PT Astra Serif"/>
          <w:sz w:val="26"/>
          <w:szCs w:val="26"/>
        </w:rPr>
        <w:t>к программе профилактики нарушений обязательных требований законодательства в сфере социального обслуживания в отношении</w:t>
      </w:r>
      <w:r w:rsidR="00D902CB">
        <w:rPr>
          <w:rFonts w:ascii="PT Astra Serif" w:hAnsi="PT Astra Serif"/>
          <w:sz w:val="26"/>
          <w:szCs w:val="26"/>
        </w:rPr>
        <w:t xml:space="preserve"> </w:t>
      </w:r>
      <w:r w:rsidR="00D902CB" w:rsidRPr="00D902CB">
        <w:rPr>
          <w:rFonts w:ascii="PT Astra Serif" w:hAnsi="PT Astra Serif"/>
          <w:sz w:val="26"/>
          <w:szCs w:val="26"/>
        </w:rPr>
        <w:t>совершеннолетних граждан в Томской области</w:t>
      </w:r>
      <w:r w:rsidRPr="00CD4E66">
        <w:rPr>
          <w:rFonts w:ascii="PT Astra Serif" w:hAnsi="PT Astra Serif"/>
          <w:sz w:val="26"/>
          <w:szCs w:val="26"/>
        </w:rPr>
        <w:t xml:space="preserve"> на 20</w:t>
      </w:r>
      <w:r w:rsidR="001F28EB">
        <w:rPr>
          <w:rFonts w:ascii="PT Astra Serif" w:hAnsi="PT Astra Serif"/>
          <w:sz w:val="26"/>
          <w:szCs w:val="26"/>
        </w:rPr>
        <w:t>21</w:t>
      </w:r>
      <w:r w:rsidRPr="00CD4E66">
        <w:rPr>
          <w:rFonts w:ascii="PT Astra Serif" w:hAnsi="PT Astra Serif"/>
          <w:sz w:val="26"/>
          <w:szCs w:val="26"/>
        </w:rPr>
        <w:t xml:space="preserve"> год и плановый период 202</w:t>
      </w:r>
      <w:r w:rsidR="001F28EB">
        <w:rPr>
          <w:rFonts w:ascii="PT Astra Serif" w:hAnsi="PT Astra Serif"/>
          <w:sz w:val="26"/>
          <w:szCs w:val="26"/>
        </w:rPr>
        <w:t>2</w:t>
      </w:r>
      <w:r w:rsidRPr="00CD4E66">
        <w:rPr>
          <w:rFonts w:ascii="PT Astra Serif" w:hAnsi="PT Astra Serif"/>
          <w:sz w:val="26"/>
          <w:szCs w:val="26"/>
        </w:rPr>
        <w:t xml:space="preserve"> - 202</w:t>
      </w:r>
      <w:r w:rsidR="001F28EB">
        <w:rPr>
          <w:rFonts w:ascii="PT Astra Serif" w:hAnsi="PT Astra Serif"/>
          <w:sz w:val="26"/>
          <w:szCs w:val="26"/>
        </w:rPr>
        <w:t>3</w:t>
      </w:r>
      <w:r w:rsidRPr="00CD4E66">
        <w:rPr>
          <w:rFonts w:ascii="PT Astra Serif" w:hAnsi="PT Astra Serif"/>
          <w:sz w:val="26"/>
          <w:szCs w:val="26"/>
        </w:rPr>
        <w:t xml:space="preserve"> годы</w:t>
      </w:r>
    </w:p>
    <w:p w:rsidR="00EA29BC" w:rsidRPr="00CD4E66" w:rsidRDefault="00EA29BC" w:rsidP="00EA29BC">
      <w:pPr>
        <w:tabs>
          <w:tab w:val="right" w:pos="9360"/>
        </w:tabs>
        <w:ind w:left="5387"/>
        <w:jc w:val="right"/>
        <w:rPr>
          <w:rFonts w:ascii="PT Astra Serif" w:hAnsi="PT Astra Serif"/>
          <w:b/>
          <w:sz w:val="26"/>
          <w:szCs w:val="26"/>
        </w:rPr>
      </w:pPr>
    </w:p>
    <w:p w:rsidR="00817AD3" w:rsidRPr="00CD4E66" w:rsidRDefault="001C2826" w:rsidP="00F66434">
      <w:pPr>
        <w:pStyle w:val="ConsPlusTitle"/>
        <w:jc w:val="center"/>
        <w:outlineLvl w:val="1"/>
        <w:rPr>
          <w:rFonts w:ascii="PT Astra Serif" w:hAnsi="PT Astra Serif" w:cs="Times New Roman"/>
          <w:b w:val="0"/>
          <w:sz w:val="26"/>
          <w:szCs w:val="26"/>
        </w:rPr>
      </w:pPr>
      <w:r w:rsidRPr="00CD4E66">
        <w:rPr>
          <w:rFonts w:ascii="PT Astra Serif" w:hAnsi="PT Astra Serif" w:cs="Times New Roman"/>
          <w:b w:val="0"/>
          <w:sz w:val="26"/>
          <w:szCs w:val="26"/>
        </w:rPr>
        <w:t>План-график профилактических мероприятий на 20</w:t>
      </w:r>
      <w:r w:rsidR="001F28EB">
        <w:rPr>
          <w:rFonts w:ascii="PT Astra Serif" w:hAnsi="PT Astra Serif" w:cs="Times New Roman"/>
          <w:b w:val="0"/>
          <w:sz w:val="26"/>
          <w:szCs w:val="26"/>
        </w:rPr>
        <w:t>21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 год</w:t>
      </w:r>
      <w:r w:rsidR="00F66434" w:rsidRPr="00CD4E66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и проект плана </w:t>
      </w:r>
      <w:r w:rsidR="0050575E" w:rsidRPr="00CD4E66">
        <w:rPr>
          <w:rFonts w:ascii="PT Astra Serif" w:hAnsi="PT Astra Serif" w:cs="Times New Roman"/>
          <w:b w:val="0"/>
          <w:sz w:val="26"/>
          <w:szCs w:val="26"/>
        </w:rPr>
        <w:t xml:space="preserve">профилактических мероприятий 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>на 202</w:t>
      </w:r>
      <w:r w:rsidR="001F28EB">
        <w:rPr>
          <w:rFonts w:ascii="PT Astra Serif" w:hAnsi="PT Astra Serif" w:cs="Times New Roman"/>
          <w:b w:val="0"/>
          <w:sz w:val="26"/>
          <w:szCs w:val="26"/>
        </w:rPr>
        <w:t>2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 - 202</w:t>
      </w:r>
      <w:r w:rsidR="001F28EB">
        <w:rPr>
          <w:rFonts w:ascii="PT Astra Serif" w:hAnsi="PT Astra Serif" w:cs="Times New Roman"/>
          <w:b w:val="0"/>
          <w:sz w:val="26"/>
          <w:szCs w:val="26"/>
        </w:rPr>
        <w:t>3</w:t>
      </w:r>
      <w:r w:rsidRPr="00CD4E66">
        <w:rPr>
          <w:rFonts w:ascii="PT Astra Serif" w:hAnsi="PT Astra Serif" w:cs="Times New Roman"/>
          <w:b w:val="0"/>
          <w:sz w:val="26"/>
          <w:szCs w:val="26"/>
        </w:rPr>
        <w:t xml:space="preserve"> годы</w:t>
      </w:r>
      <w:r w:rsidR="00DE1DF5" w:rsidRPr="00CD4E66">
        <w:rPr>
          <w:rFonts w:ascii="PT Astra Serif" w:hAnsi="PT Astra Serif" w:cs="Times New Roman"/>
          <w:b w:val="0"/>
          <w:sz w:val="26"/>
          <w:szCs w:val="26"/>
        </w:rPr>
        <w:t xml:space="preserve"> по вопросам соблюдения обязательных требований законодательства в сфере социального обслуживания в отношении</w:t>
      </w:r>
      <w:r w:rsidR="00D902CB">
        <w:rPr>
          <w:rFonts w:ascii="PT Astra Serif" w:hAnsi="PT Astra Serif" w:cs="Times New Roman"/>
          <w:b w:val="0"/>
          <w:sz w:val="26"/>
          <w:szCs w:val="26"/>
        </w:rPr>
        <w:t xml:space="preserve"> </w:t>
      </w:r>
      <w:r w:rsidR="00D902CB" w:rsidRPr="00D902CB">
        <w:rPr>
          <w:rFonts w:ascii="PT Astra Serif" w:eastAsia="Calibri" w:hAnsi="PT Astra Serif" w:cs="Times New Roman"/>
          <w:b w:val="0"/>
          <w:sz w:val="26"/>
          <w:szCs w:val="26"/>
          <w:lang w:eastAsia="en-US"/>
        </w:rPr>
        <w:t>совершеннолетних граждан в Томской области</w:t>
      </w:r>
      <w:r w:rsidR="00DE1DF5" w:rsidRPr="00CD4E66">
        <w:rPr>
          <w:rFonts w:ascii="PT Astra Serif" w:hAnsi="PT Astra Serif" w:cs="Times New Roman"/>
          <w:b w:val="0"/>
          <w:sz w:val="26"/>
          <w:szCs w:val="26"/>
        </w:rPr>
        <w:t xml:space="preserve"> </w:t>
      </w:r>
    </w:p>
    <w:tbl>
      <w:tblPr>
        <w:tblStyle w:val="ab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4253"/>
        <w:gridCol w:w="1275"/>
        <w:gridCol w:w="2410"/>
        <w:gridCol w:w="2410"/>
        <w:gridCol w:w="2410"/>
        <w:gridCol w:w="1777"/>
      </w:tblGrid>
      <w:tr w:rsidR="00E4153D" w:rsidRPr="00CD4E66" w:rsidTr="00C654FF">
        <w:tc>
          <w:tcPr>
            <w:tcW w:w="675" w:type="dxa"/>
            <w:vMerge w:val="restart"/>
          </w:tcPr>
          <w:p w:rsidR="00E4153D" w:rsidRPr="00CD4E66" w:rsidRDefault="00E4153D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№ </w:t>
            </w:r>
            <w:proofErr w:type="gramStart"/>
            <w:r w:rsidRPr="00CD4E66">
              <w:rPr>
                <w:rFonts w:ascii="PT Astra Serif" w:hAnsi="PT Astra Serif" w:cs="Times New Roman"/>
                <w:sz w:val="24"/>
                <w:szCs w:val="24"/>
              </w:rPr>
              <w:t>п</w:t>
            </w:r>
            <w:proofErr w:type="gramEnd"/>
            <w:r w:rsidRPr="00CD4E66">
              <w:rPr>
                <w:rFonts w:ascii="PT Astra Serif" w:hAnsi="PT Astra Serif" w:cs="Times New Roman"/>
                <w:sz w:val="24"/>
                <w:szCs w:val="24"/>
              </w:rPr>
              <w:t>/п</w:t>
            </w:r>
          </w:p>
        </w:tc>
        <w:tc>
          <w:tcPr>
            <w:tcW w:w="4253" w:type="dxa"/>
            <w:vMerge w:val="restart"/>
          </w:tcPr>
          <w:p w:rsidR="00E4153D" w:rsidRPr="00CD4E66" w:rsidRDefault="00E4153D" w:rsidP="00E4153D">
            <w:pPr>
              <w:pStyle w:val="ConsPlusNormal"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275" w:type="dxa"/>
            <w:vMerge w:val="restart"/>
          </w:tcPr>
          <w:p w:rsidR="00E4153D" w:rsidRPr="00CD4E66" w:rsidRDefault="00E4153D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7230" w:type="dxa"/>
            <w:gridSpan w:val="3"/>
          </w:tcPr>
          <w:p w:rsidR="00E4153D" w:rsidRPr="00CD4E66" w:rsidRDefault="00E4153D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Срок проведения</w:t>
            </w:r>
          </w:p>
        </w:tc>
        <w:tc>
          <w:tcPr>
            <w:tcW w:w="1777" w:type="dxa"/>
            <w:vMerge w:val="restart"/>
          </w:tcPr>
          <w:p w:rsidR="00E4153D" w:rsidRPr="00CD4E66" w:rsidRDefault="00E4153D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Отчетный показатель</w:t>
            </w:r>
          </w:p>
        </w:tc>
      </w:tr>
      <w:tr w:rsidR="00E4153D" w:rsidRPr="00CD4E66" w:rsidTr="00C654FF">
        <w:tc>
          <w:tcPr>
            <w:tcW w:w="675" w:type="dxa"/>
            <w:vMerge/>
          </w:tcPr>
          <w:p w:rsidR="00E4153D" w:rsidRPr="00CD4E66" w:rsidRDefault="00E4153D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4253" w:type="dxa"/>
            <w:vMerge/>
          </w:tcPr>
          <w:p w:rsidR="00E4153D" w:rsidRPr="00CD4E66" w:rsidRDefault="00E4153D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</w:tcPr>
          <w:p w:rsidR="00E4153D" w:rsidRPr="00CD4E66" w:rsidRDefault="00E4153D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E4153D" w:rsidRPr="00CD4E66" w:rsidRDefault="00DE1DF5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202</w:t>
            </w:r>
            <w:r w:rsidR="001F28EB">
              <w:rPr>
                <w:rFonts w:ascii="PT Astra Serif" w:hAnsi="PT Astra Serif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4153D" w:rsidRPr="00CD4E66" w:rsidRDefault="00E4153D" w:rsidP="00DE1D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202</w:t>
            </w:r>
            <w:r w:rsidR="001F28EB">
              <w:rPr>
                <w:rFonts w:ascii="PT Astra Serif" w:hAnsi="PT Astra Serif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4153D" w:rsidRPr="00CD4E66" w:rsidRDefault="00E4153D" w:rsidP="00DE1D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202</w:t>
            </w:r>
            <w:r w:rsidR="001F28EB">
              <w:rPr>
                <w:rFonts w:ascii="PT Astra Serif" w:hAnsi="PT Astra Serif" w:cs="Times New Roman"/>
                <w:sz w:val="24"/>
                <w:szCs w:val="24"/>
              </w:rPr>
              <w:t>3</w:t>
            </w:r>
          </w:p>
        </w:tc>
        <w:tc>
          <w:tcPr>
            <w:tcW w:w="1777" w:type="dxa"/>
            <w:vMerge/>
          </w:tcPr>
          <w:p w:rsidR="00E4153D" w:rsidRPr="00CD4E66" w:rsidRDefault="00E4153D" w:rsidP="00E4153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</w:p>
        </w:tc>
      </w:tr>
      <w:tr w:rsidR="003F70C8" w:rsidRPr="00CD4E66" w:rsidTr="00C654FF">
        <w:tc>
          <w:tcPr>
            <w:tcW w:w="15210" w:type="dxa"/>
            <w:gridSpan w:val="7"/>
          </w:tcPr>
          <w:p w:rsidR="003F70C8" w:rsidRPr="00CD4E66" w:rsidRDefault="003F70C8" w:rsidP="00E255AE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1. Информирование поставщиков </w:t>
            </w:r>
            <w:r w:rsidR="00D902CB">
              <w:rPr>
                <w:rFonts w:ascii="PT Astra Serif" w:hAnsi="PT Astra Serif" w:cs="Times New Roman"/>
                <w:sz w:val="24"/>
                <w:szCs w:val="24"/>
              </w:rPr>
              <w:t xml:space="preserve">социальных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услуг по вопросам соблюдения обязательных требований законодательства в сфере социального обслуживания </w:t>
            </w:r>
            <w:r w:rsidR="00D902CB" w:rsidRPr="00D902CB">
              <w:rPr>
                <w:rFonts w:ascii="PT Astra Serif" w:hAnsi="PT Astra Serif" w:cs="Times New Roman"/>
                <w:sz w:val="24"/>
                <w:szCs w:val="24"/>
              </w:rPr>
              <w:t xml:space="preserve">в отношении совершеннолетних граждан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в Томской области</w:t>
            </w:r>
          </w:p>
        </w:tc>
      </w:tr>
      <w:tr w:rsidR="00F66434" w:rsidRPr="00CD4E66" w:rsidTr="00C654FF">
        <w:tc>
          <w:tcPr>
            <w:tcW w:w="675" w:type="dxa"/>
          </w:tcPr>
          <w:p w:rsidR="00F66434" w:rsidRPr="00CD4E66" w:rsidRDefault="00296CCC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1.1.</w:t>
            </w:r>
          </w:p>
        </w:tc>
        <w:tc>
          <w:tcPr>
            <w:tcW w:w="4253" w:type="dxa"/>
          </w:tcPr>
          <w:p w:rsidR="00F66434" w:rsidRPr="00CD4E66" w:rsidRDefault="00F66434" w:rsidP="004C4191">
            <w:pPr>
              <w:jc w:val="both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Актуализация перечня актов, содержащих обязательные требования, соблюдение которых оценивается при проведении мероприятий по контролю при осуществлении регионального государственного контроля (надзора) в сфере социального обслуживания в отношении</w:t>
            </w:r>
            <w:r w:rsidR="00D902CB">
              <w:rPr>
                <w:rFonts w:ascii="PT Astra Serif" w:hAnsi="PT Astra Serif"/>
              </w:rPr>
              <w:t xml:space="preserve"> поставщиков социальных услуг, </w:t>
            </w:r>
            <w:r w:rsidR="00D902CB" w:rsidRPr="00D902CB">
              <w:rPr>
                <w:rFonts w:ascii="PT Astra Serif" w:hAnsi="PT Astra Serif"/>
              </w:rPr>
              <w:t>осуществляющих социальное обслуживание</w:t>
            </w:r>
            <w:r w:rsidR="00984DA1">
              <w:rPr>
                <w:rFonts w:ascii="PT Astra Serif" w:hAnsi="PT Astra Serif"/>
              </w:rPr>
              <w:t xml:space="preserve"> </w:t>
            </w:r>
            <w:r w:rsidR="00984DA1" w:rsidRPr="00984DA1">
              <w:rPr>
                <w:rFonts w:ascii="PT Astra Serif" w:hAnsi="PT Astra Serif"/>
              </w:rPr>
              <w:t>в отношении</w:t>
            </w:r>
            <w:r w:rsidR="00984DA1" w:rsidRPr="00D902CB">
              <w:rPr>
                <w:rFonts w:ascii="PT Astra Serif" w:hAnsi="PT Astra Serif"/>
              </w:rPr>
              <w:t xml:space="preserve"> </w:t>
            </w:r>
            <w:r w:rsidR="00D902CB" w:rsidRPr="00D902CB">
              <w:rPr>
                <w:rFonts w:ascii="PT Astra Serif" w:hAnsi="PT Astra Serif"/>
              </w:rPr>
              <w:t>совершеннолетних граждан в Томской области</w:t>
            </w:r>
            <w:r w:rsidR="004C4191">
              <w:rPr>
                <w:rFonts w:ascii="PT Astra Serif" w:hAnsi="PT Astra Serif"/>
              </w:rPr>
              <w:t xml:space="preserve"> (далее – Перечень)</w:t>
            </w:r>
          </w:p>
        </w:tc>
        <w:tc>
          <w:tcPr>
            <w:tcW w:w="1275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Отдел контроля и надзора</w:t>
            </w:r>
          </w:p>
        </w:tc>
        <w:tc>
          <w:tcPr>
            <w:tcW w:w="2410" w:type="dxa"/>
          </w:tcPr>
          <w:p w:rsidR="00F66434" w:rsidRPr="00CD4E66" w:rsidRDefault="00F66434" w:rsidP="004C4191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По мере необх</w:t>
            </w:r>
            <w:r w:rsidR="000645B2">
              <w:rPr>
                <w:rFonts w:ascii="PT Astra Serif" w:hAnsi="PT Astra Serif" w:cs="Times New Roman"/>
                <w:sz w:val="24"/>
                <w:szCs w:val="24"/>
              </w:rPr>
              <w:t>одимости. Внесение изменений в П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еречень по мере принятия новых правовых актов, устанавливающих обязательные требования, соблюдение которых оценивается при осуществлении контроля</w:t>
            </w:r>
          </w:p>
        </w:tc>
        <w:tc>
          <w:tcPr>
            <w:tcW w:w="2410" w:type="dxa"/>
          </w:tcPr>
          <w:p w:rsidR="00F66434" w:rsidRPr="00CD4E66" w:rsidRDefault="00F66434" w:rsidP="004C4191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По мере необх</w:t>
            </w:r>
            <w:r w:rsidR="000645B2">
              <w:rPr>
                <w:rFonts w:ascii="PT Astra Serif" w:hAnsi="PT Astra Serif"/>
              </w:rPr>
              <w:t>одимости. Внесение изменений в П</w:t>
            </w:r>
            <w:r w:rsidRPr="00CD4E66">
              <w:rPr>
                <w:rFonts w:ascii="PT Astra Serif" w:hAnsi="PT Astra Serif"/>
              </w:rPr>
              <w:t>еречень по мере принятия новых правовых актов, устанавливающих обязательные требования, соблюдение которых оценивается при осуществлении контроля</w:t>
            </w:r>
          </w:p>
        </w:tc>
        <w:tc>
          <w:tcPr>
            <w:tcW w:w="2410" w:type="dxa"/>
          </w:tcPr>
          <w:p w:rsidR="00F66434" w:rsidRPr="00CD4E66" w:rsidRDefault="00F66434" w:rsidP="00620C5A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По мере необходимости. Внесен</w:t>
            </w:r>
            <w:r w:rsidR="000645B2">
              <w:rPr>
                <w:rFonts w:ascii="PT Astra Serif" w:hAnsi="PT Astra Serif"/>
              </w:rPr>
              <w:t>ие изменений в П</w:t>
            </w:r>
            <w:r w:rsidRPr="00CD4E66">
              <w:rPr>
                <w:rFonts w:ascii="PT Astra Serif" w:hAnsi="PT Astra Serif"/>
              </w:rPr>
              <w:t>еречень по мере принятия новых правовых актов, устанавливающих обязательные требования, соблюдение которых оценивается при осуществлении контроля</w:t>
            </w:r>
          </w:p>
        </w:tc>
        <w:tc>
          <w:tcPr>
            <w:tcW w:w="1777" w:type="dxa"/>
          </w:tcPr>
          <w:p w:rsidR="00F66434" w:rsidRPr="00CD4E66" w:rsidRDefault="00F66434" w:rsidP="003F70C8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Повышение информированности поставщиков</w:t>
            </w:r>
            <w:r w:rsidR="00C654FF">
              <w:rPr>
                <w:rFonts w:ascii="PT Astra Serif" w:hAnsi="PT Astra Serif" w:cs="Times New Roman"/>
                <w:sz w:val="24"/>
                <w:szCs w:val="24"/>
              </w:rPr>
              <w:t xml:space="preserve"> социальных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 услуг об обязательных требованиях</w:t>
            </w:r>
          </w:p>
        </w:tc>
      </w:tr>
      <w:tr w:rsidR="00F66434" w:rsidRPr="00CD4E66" w:rsidTr="00C654FF">
        <w:tc>
          <w:tcPr>
            <w:tcW w:w="675" w:type="dxa"/>
          </w:tcPr>
          <w:p w:rsidR="00F66434" w:rsidRPr="00CD4E66" w:rsidRDefault="00296CCC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1.2.</w:t>
            </w:r>
          </w:p>
        </w:tc>
        <w:tc>
          <w:tcPr>
            <w:tcW w:w="4253" w:type="dxa"/>
          </w:tcPr>
          <w:p w:rsidR="00F66434" w:rsidRPr="00CD4E66" w:rsidRDefault="00F66434" w:rsidP="005C32F7">
            <w:pPr>
              <w:jc w:val="both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 xml:space="preserve">Актуализация на официальном сайте </w:t>
            </w:r>
            <w:r w:rsidR="005C32F7" w:rsidRPr="00CD4E66">
              <w:rPr>
                <w:rFonts w:ascii="PT Astra Serif" w:hAnsi="PT Astra Serif"/>
              </w:rPr>
              <w:t>Д</w:t>
            </w:r>
            <w:r w:rsidRPr="00CD4E66">
              <w:rPr>
                <w:rFonts w:ascii="PT Astra Serif" w:hAnsi="PT Astra Serif"/>
              </w:rPr>
              <w:t xml:space="preserve">епартамента руководства для </w:t>
            </w:r>
            <w:r w:rsidRPr="00CD4E66">
              <w:rPr>
                <w:rFonts w:ascii="PT Astra Serif" w:hAnsi="PT Astra Serif"/>
              </w:rPr>
              <w:lastRenderedPageBreak/>
              <w:t>поставщиков</w:t>
            </w:r>
            <w:r w:rsidR="00C654FF">
              <w:rPr>
                <w:rFonts w:ascii="PT Astra Serif" w:hAnsi="PT Astra Serif"/>
              </w:rPr>
              <w:t xml:space="preserve"> социальных</w:t>
            </w:r>
            <w:r w:rsidRPr="00CD4E66">
              <w:rPr>
                <w:rFonts w:ascii="PT Astra Serif" w:hAnsi="PT Astra Serif"/>
              </w:rPr>
              <w:t xml:space="preserve"> услуг по вопросам соблюдения обязательных требований и распространение комментариев при изменении обязательных требований о содержании новых нормативных правовых актов, внесенных изменениях в действующие акты, сроках и порядке вступления их в действие</w:t>
            </w:r>
          </w:p>
        </w:tc>
        <w:tc>
          <w:tcPr>
            <w:tcW w:w="1275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Отдел контроля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и надзора</w:t>
            </w:r>
          </w:p>
        </w:tc>
        <w:tc>
          <w:tcPr>
            <w:tcW w:w="2410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По мере принятия новых правовых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актов</w:t>
            </w:r>
          </w:p>
        </w:tc>
        <w:tc>
          <w:tcPr>
            <w:tcW w:w="2410" w:type="dxa"/>
          </w:tcPr>
          <w:p w:rsidR="00F66434" w:rsidRPr="00CD4E66" w:rsidRDefault="00F66434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lastRenderedPageBreak/>
              <w:t xml:space="preserve">По мере принятия новых правовых </w:t>
            </w:r>
            <w:r w:rsidRPr="00CD4E66">
              <w:rPr>
                <w:rFonts w:ascii="PT Astra Serif" w:hAnsi="PT Astra Serif"/>
              </w:rPr>
              <w:lastRenderedPageBreak/>
              <w:t>актов</w:t>
            </w:r>
          </w:p>
        </w:tc>
        <w:tc>
          <w:tcPr>
            <w:tcW w:w="2410" w:type="dxa"/>
          </w:tcPr>
          <w:p w:rsidR="00F66434" w:rsidRPr="00CD4E66" w:rsidRDefault="00F66434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lastRenderedPageBreak/>
              <w:t xml:space="preserve">По мере принятия новых правовых </w:t>
            </w:r>
            <w:r w:rsidRPr="00CD4E66">
              <w:rPr>
                <w:rFonts w:ascii="PT Astra Serif" w:hAnsi="PT Astra Serif"/>
              </w:rPr>
              <w:lastRenderedPageBreak/>
              <w:t>актов</w:t>
            </w:r>
          </w:p>
        </w:tc>
        <w:tc>
          <w:tcPr>
            <w:tcW w:w="1777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Повышение информирован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ности поставщиков </w:t>
            </w:r>
            <w:r w:rsidR="00C654FF">
              <w:rPr>
                <w:rFonts w:ascii="PT Astra Serif" w:hAnsi="PT Astra Serif" w:cs="Times New Roman"/>
                <w:sz w:val="24"/>
                <w:szCs w:val="24"/>
              </w:rPr>
              <w:t xml:space="preserve">социальных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>услуг об обязательных требованиях</w:t>
            </w:r>
          </w:p>
        </w:tc>
      </w:tr>
      <w:tr w:rsidR="00F66434" w:rsidRPr="00CD4E66" w:rsidTr="00C654FF">
        <w:tc>
          <w:tcPr>
            <w:tcW w:w="675" w:type="dxa"/>
          </w:tcPr>
          <w:p w:rsidR="00F66434" w:rsidRPr="00CD4E66" w:rsidRDefault="00296CCC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4253" w:type="dxa"/>
          </w:tcPr>
          <w:p w:rsidR="00F66434" w:rsidRPr="00CD4E66" w:rsidRDefault="00F66434" w:rsidP="00C4149B">
            <w:pPr>
              <w:jc w:val="both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Информирование поставщиков</w:t>
            </w:r>
            <w:r w:rsidR="00C654FF">
              <w:rPr>
                <w:rFonts w:ascii="PT Astra Serif" w:hAnsi="PT Astra Serif"/>
              </w:rPr>
              <w:t xml:space="preserve"> социальных</w:t>
            </w:r>
            <w:r w:rsidRPr="00CD4E66">
              <w:rPr>
                <w:rFonts w:ascii="PT Astra Serif" w:hAnsi="PT Astra Serif"/>
              </w:rPr>
              <w:t xml:space="preserve"> услуг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</w:t>
            </w:r>
            <w:r w:rsidR="00C4149B" w:rsidRPr="00CD4E66">
              <w:rPr>
                <w:rFonts w:ascii="PT Astra Serif" w:hAnsi="PT Astra Serif"/>
              </w:rPr>
              <w:t>публичных мероприятий</w:t>
            </w:r>
            <w:r w:rsidRPr="00CD4E66">
              <w:rPr>
                <w:rFonts w:ascii="PT Astra Serif" w:hAnsi="PT Astra Serif"/>
              </w:rPr>
              <w:t xml:space="preserve">, разъяснительной работы в средствах массовой информации и иными способами </w:t>
            </w:r>
          </w:p>
        </w:tc>
        <w:tc>
          <w:tcPr>
            <w:tcW w:w="1275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Отдел контроля и надзора</w:t>
            </w:r>
          </w:p>
        </w:tc>
        <w:tc>
          <w:tcPr>
            <w:tcW w:w="2410" w:type="dxa"/>
          </w:tcPr>
          <w:p w:rsidR="00F66434" w:rsidRPr="00CD4E66" w:rsidRDefault="00F66434" w:rsidP="00F66434">
            <w:pPr>
              <w:pStyle w:val="ConsPlusNormal"/>
              <w:ind w:firstLine="0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По мере необходимости, но не реже 1 раза в год</w:t>
            </w:r>
          </w:p>
        </w:tc>
        <w:tc>
          <w:tcPr>
            <w:tcW w:w="2410" w:type="dxa"/>
          </w:tcPr>
          <w:p w:rsidR="00F66434" w:rsidRPr="00CD4E66" w:rsidRDefault="00F66434" w:rsidP="005C32F7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По мере необходимости, но не реже 1 раза в год</w:t>
            </w:r>
          </w:p>
        </w:tc>
        <w:tc>
          <w:tcPr>
            <w:tcW w:w="2410" w:type="dxa"/>
          </w:tcPr>
          <w:p w:rsidR="00F66434" w:rsidRPr="00CD4E66" w:rsidRDefault="00F66434" w:rsidP="00F66434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По мере необходимости, но не реже 1 раза в год</w:t>
            </w:r>
          </w:p>
        </w:tc>
        <w:tc>
          <w:tcPr>
            <w:tcW w:w="1777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Повышение информированности поставщиков </w:t>
            </w:r>
            <w:r w:rsidR="00C654FF">
              <w:rPr>
                <w:rFonts w:ascii="PT Astra Serif" w:hAnsi="PT Astra Serif" w:cs="Times New Roman"/>
                <w:sz w:val="24"/>
                <w:szCs w:val="24"/>
              </w:rPr>
              <w:t xml:space="preserve">социальных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>услуг об обязательных требованиях, предупреждение нарушений обязательных требований</w:t>
            </w:r>
          </w:p>
        </w:tc>
      </w:tr>
      <w:tr w:rsidR="003F70C8" w:rsidRPr="00CD4E66" w:rsidTr="00C654FF">
        <w:tc>
          <w:tcPr>
            <w:tcW w:w="15210" w:type="dxa"/>
            <w:gridSpan w:val="7"/>
          </w:tcPr>
          <w:p w:rsidR="003F70C8" w:rsidRPr="00CD4E66" w:rsidRDefault="00166856" w:rsidP="00130EF9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2. Обобщение и анализ правоприменительной практики осуществления регионального государственного контроля (надзора) в сфере социального обслуживания </w:t>
            </w:r>
            <w:r w:rsidR="00D902CB" w:rsidRPr="00D902CB">
              <w:rPr>
                <w:rFonts w:ascii="PT Astra Serif" w:hAnsi="PT Astra Serif" w:cs="Times New Roman"/>
                <w:sz w:val="24"/>
                <w:szCs w:val="24"/>
              </w:rPr>
              <w:t xml:space="preserve">в отношении поставщиков социальных услуг, осуществляющих социальное обслуживание </w:t>
            </w:r>
            <w:r w:rsidR="00984DA1" w:rsidRPr="00984DA1">
              <w:rPr>
                <w:rFonts w:ascii="PT Astra Serif" w:hAnsi="PT Astra Serif" w:cs="Times New Roman"/>
                <w:sz w:val="24"/>
                <w:szCs w:val="24"/>
              </w:rPr>
              <w:t>в отношении</w:t>
            </w:r>
            <w:r w:rsidR="00984DA1" w:rsidRPr="00D902CB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D902CB" w:rsidRPr="00D902CB">
              <w:rPr>
                <w:rFonts w:ascii="PT Astra Serif" w:hAnsi="PT Astra Serif" w:cs="Times New Roman"/>
                <w:sz w:val="24"/>
                <w:szCs w:val="24"/>
              </w:rPr>
              <w:t>совершеннолетних граждан</w:t>
            </w:r>
            <w:r w:rsidR="00D902CB"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в Томской области </w:t>
            </w:r>
          </w:p>
        </w:tc>
      </w:tr>
      <w:tr w:rsidR="00F66434" w:rsidRPr="00CD4E66" w:rsidTr="00C654FF">
        <w:tc>
          <w:tcPr>
            <w:tcW w:w="675" w:type="dxa"/>
          </w:tcPr>
          <w:p w:rsidR="00F66434" w:rsidRPr="00CD4E66" w:rsidRDefault="00296CCC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2.1.</w:t>
            </w:r>
          </w:p>
        </w:tc>
        <w:tc>
          <w:tcPr>
            <w:tcW w:w="4253" w:type="dxa"/>
          </w:tcPr>
          <w:p w:rsidR="00F66434" w:rsidRPr="00CD4E66" w:rsidRDefault="00F66434" w:rsidP="00D902C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proofErr w:type="gramStart"/>
            <w:r w:rsidRPr="00CD4E66">
              <w:rPr>
                <w:rFonts w:ascii="PT Astra Serif" w:hAnsi="PT Astra Serif"/>
              </w:rPr>
              <w:t xml:space="preserve">Обобщение и анализ правоприменительной практики осуществления регионального государственного контроля (надзора) в сфере социального обслуживания в отношении </w:t>
            </w:r>
            <w:r w:rsidR="00D902CB" w:rsidRPr="00D902CB">
              <w:rPr>
                <w:rFonts w:ascii="PT Astra Serif" w:hAnsi="PT Astra Serif"/>
              </w:rPr>
              <w:t xml:space="preserve">поставщиков социальных услуг, осуществляющих социальное </w:t>
            </w:r>
            <w:r w:rsidR="00D902CB" w:rsidRPr="00D902CB">
              <w:rPr>
                <w:rFonts w:ascii="PT Astra Serif" w:hAnsi="PT Astra Serif"/>
              </w:rPr>
              <w:lastRenderedPageBreak/>
              <w:t>обслуживание</w:t>
            </w:r>
            <w:r w:rsidR="00984DA1">
              <w:rPr>
                <w:rFonts w:ascii="PT Astra Serif" w:hAnsi="PT Astra Serif"/>
              </w:rPr>
              <w:t xml:space="preserve"> </w:t>
            </w:r>
            <w:r w:rsidR="00984DA1" w:rsidRPr="00984DA1">
              <w:rPr>
                <w:rFonts w:ascii="PT Astra Serif" w:hAnsi="PT Astra Serif"/>
              </w:rPr>
              <w:t>в отношении</w:t>
            </w:r>
            <w:r w:rsidR="00D902CB" w:rsidRPr="00D902CB">
              <w:rPr>
                <w:rFonts w:ascii="PT Astra Serif" w:hAnsi="PT Astra Serif"/>
              </w:rPr>
              <w:t xml:space="preserve"> совершеннолетних граждан</w:t>
            </w:r>
            <w:r w:rsidR="00D902CB" w:rsidRPr="00CD4E66">
              <w:rPr>
                <w:rFonts w:ascii="PT Astra Serif" w:hAnsi="PT Astra Serif"/>
              </w:rPr>
              <w:t xml:space="preserve"> </w:t>
            </w:r>
            <w:r w:rsidRPr="00CD4E66">
              <w:rPr>
                <w:rFonts w:ascii="PT Astra Serif" w:hAnsi="PT Astra Serif"/>
              </w:rPr>
              <w:t>в Томской области и размещение обзора результатов обобщения и анализа правоприменительной практики на официальном сайте Департамента, в том числе с указанием наиболее часто встречающихся случаев нарушений обязательных требований с рекомендациями в отношении мер, которые</w:t>
            </w:r>
            <w:proofErr w:type="gramEnd"/>
            <w:r w:rsidRPr="00CD4E66">
              <w:rPr>
                <w:rFonts w:ascii="PT Astra Serif" w:hAnsi="PT Astra Serif"/>
              </w:rPr>
              <w:t xml:space="preserve"> должны приниматься поставщиками</w:t>
            </w:r>
            <w:r w:rsidR="00C654FF">
              <w:rPr>
                <w:rFonts w:ascii="PT Astra Serif" w:hAnsi="PT Astra Serif"/>
              </w:rPr>
              <w:t xml:space="preserve"> социальных</w:t>
            </w:r>
            <w:r w:rsidRPr="00CD4E66">
              <w:rPr>
                <w:rFonts w:ascii="PT Astra Serif" w:hAnsi="PT Astra Serif"/>
              </w:rPr>
              <w:t xml:space="preserve"> услуг в целях недопущения таких нарушений</w:t>
            </w:r>
          </w:p>
        </w:tc>
        <w:tc>
          <w:tcPr>
            <w:tcW w:w="1275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Отдел контроля и надзора</w:t>
            </w:r>
          </w:p>
        </w:tc>
        <w:tc>
          <w:tcPr>
            <w:tcW w:w="2410" w:type="dxa"/>
          </w:tcPr>
          <w:p w:rsidR="00F66434" w:rsidRPr="00CD4E66" w:rsidRDefault="00F66434" w:rsidP="00F66434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не реже 1 раза в год</w:t>
            </w:r>
          </w:p>
        </w:tc>
        <w:tc>
          <w:tcPr>
            <w:tcW w:w="2410" w:type="dxa"/>
          </w:tcPr>
          <w:p w:rsidR="00F66434" w:rsidRPr="00CD4E66" w:rsidRDefault="00F66434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не реже 1 раза в год</w:t>
            </w:r>
          </w:p>
        </w:tc>
        <w:tc>
          <w:tcPr>
            <w:tcW w:w="2410" w:type="dxa"/>
          </w:tcPr>
          <w:p w:rsidR="00F66434" w:rsidRPr="00CD4E66" w:rsidRDefault="00F66434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не реже 1 раза в год</w:t>
            </w:r>
          </w:p>
        </w:tc>
        <w:tc>
          <w:tcPr>
            <w:tcW w:w="1777" w:type="dxa"/>
          </w:tcPr>
          <w:p w:rsidR="00F66434" w:rsidRPr="00CD4E66" w:rsidRDefault="00F66434" w:rsidP="003B3699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Повышение информированности поставщиков </w:t>
            </w:r>
            <w:r w:rsidR="00C654FF">
              <w:rPr>
                <w:rFonts w:ascii="PT Astra Serif" w:hAnsi="PT Astra Serif" w:cs="Times New Roman"/>
                <w:sz w:val="24"/>
                <w:szCs w:val="24"/>
              </w:rPr>
              <w:t xml:space="preserve">социальных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услуг об обязательных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требованиях, предупреждение нарушений обязательных требований</w:t>
            </w:r>
          </w:p>
        </w:tc>
      </w:tr>
      <w:tr w:rsidR="00F66434" w:rsidRPr="00CD4E66" w:rsidTr="00C654FF">
        <w:tc>
          <w:tcPr>
            <w:tcW w:w="675" w:type="dxa"/>
          </w:tcPr>
          <w:p w:rsidR="00F66434" w:rsidRPr="00CD4E66" w:rsidRDefault="00296CCC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4253" w:type="dxa"/>
          </w:tcPr>
          <w:p w:rsidR="00F66434" w:rsidRPr="00CD4E66" w:rsidRDefault="00F66434" w:rsidP="003B36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Размещение информации по итогам проведения проверок поставщиков</w:t>
            </w:r>
            <w:r w:rsidR="00C654FF">
              <w:rPr>
                <w:rFonts w:ascii="PT Astra Serif" w:hAnsi="PT Astra Serif"/>
              </w:rPr>
              <w:t xml:space="preserve"> социальных</w:t>
            </w:r>
            <w:r w:rsidRPr="00CD4E66">
              <w:rPr>
                <w:rFonts w:ascii="PT Astra Serif" w:hAnsi="PT Astra Serif"/>
              </w:rPr>
              <w:t xml:space="preserve"> услуг на официальном сайте Департамента </w:t>
            </w:r>
          </w:p>
        </w:tc>
        <w:tc>
          <w:tcPr>
            <w:tcW w:w="1275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Отдел контроля и надзора</w:t>
            </w:r>
          </w:p>
        </w:tc>
        <w:tc>
          <w:tcPr>
            <w:tcW w:w="2410" w:type="dxa"/>
          </w:tcPr>
          <w:p w:rsidR="00F66434" w:rsidRPr="00CD4E66" w:rsidRDefault="00F66434" w:rsidP="003B3699">
            <w:pPr>
              <w:jc w:val="center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 xml:space="preserve">не позднее </w:t>
            </w:r>
            <w:r w:rsidRPr="00CD4E66">
              <w:rPr>
                <w:rFonts w:ascii="PT Astra Serif" w:hAnsi="PT Astra Serif"/>
                <w:lang w:val="en-US"/>
              </w:rPr>
              <w:t>l</w:t>
            </w:r>
            <w:r w:rsidRPr="00CD4E66">
              <w:rPr>
                <w:rFonts w:ascii="PT Astra Serif" w:hAnsi="PT Astra Serif"/>
              </w:rPr>
              <w:t>0 дней</w:t>
            </w:r>
            <w:r w:rsidR="00D902CB">
              <w:rPr>
                <w:rFonts w:ascii="PT Astra Serif" w:hAnsi="PT Astra Serif"/>
              </w:rPr>
              <w:t>,</w:t>
            </w:r>
            <w:r w:rsidRPr="00CD4E66">
              <w:rPr>
                <w:rFonts w:ascii="PT Astra Serif" w:hAnsi="PT Astra Serif"/>
              </w:rPr>
              <w:t xml:space="preserve"> </w:t>
            </w:r>
            <w:proofErr w:type="gramStart"/>
            <w:r w:rsidRPr="00CD4E66">
              <w:rPr>
                <w:rFonts w:ascii="PT Astra Serif" w:hAnsi="PT Astra Serif"/>
              </w:rPr>
              <w:t>с даты окончания</w:t>
            </w:r>
            <w:proofErr w:type="gramEnd"/>
            <w:r w:rsidRPr="00CD4E66">
              <w:rPr>
                <w:rFonts w:ascii="PT Astra Serif" w:hAnsi="PT Astra Serif"/>
              </w:rPr>
              <w:t xml:space="preserve"> проверки</w:t>
            </w:r>
          </w:p>
        </w:tc>
        <w:tc>
          <w:tcPr>
            <w:tcW w:w="2410" w:type="dxa"/>
          </w:tcPr>
          <w:p w:rsidR="00F66434" w:rsidRPr="00CD4E66" w:rsidRDefault="00F66434" w:rsidP="00DF7CBC">
            <w:pPr>
              <w:jc w:val="center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 xml:space="preserve">не позднее </w:t>
            </w:r>
            <w:r w:rsidRPr="00CD4E66">
              <w:rPr>
                <w:rFonts w:ascii="PT Astra Serif" w:hAnsi="PT Astra Serif"/>
                <w:lang w:val="en-US"/>
              </w:rPr>
              <w:t>l</w:t>
            </w:r>
            <w:r w:rsidRPr="00CD4E66">
              <w:rPr>
                <w:rFonts w:ascii="PT Astra Serif" w:hAnsi="PT Astra Serif"/>
              </w:rPr>
              <w:t>0 дней</w:t>
            </w:r>
            <w:r w:rsidR="00D902CB">
              <w:rPr>
                <w:rFonts w:ascii="PT Astra Serif" w:hAnsi="PT Astra Serif"/>
              </w:rPr>
              <w:t>,</w:t>
            </w:r>
            <w:r w:rsidRPr="00CD4E66">
              <w:rPr>
                <w:rFonts w:ascii="PT Astra Serif" w:hAnsi="PT Astra Serif"/>
              </w:rPr>
              <w:t xml:space="preserve"> </w:t>
            </w:r>
            <w:proofErr w:type="gramStart"/>
            <w:r w:rsidRPr="00CD4E66">
              <w:rPr>
                <w:rFonts w:ascii="PT Astra Serif" w:hAnsi="PT Astra Serif"/>
              </w:rPr>
              <w:t>с даты окончания</w:t>
            </w:r>
            <w:proofErr w:type="gramEnd"/>
            <w:r w:rsidRPr="00CD4E66">
              <w:rPr>
                <w:rFonts w:ascii="PT Astra Serif" w:hAnsi="PT Astra Serif"/>
              </w:rPr>
              <w:t xml:space="preserve"> проверки</w:t>
            </w:r>
          </w:p>
        </w:tc>
        <w:tc>
          <w:tcPr>
            <w:tcW w:w="2410" w:type="dxa"/>
          </w:tcPr>
          <w:p w:rsidR="00F66434" w:rsidRPr="00CD4E66" w:rsidRDefault="00F66434" w:rsidP="00DF7CBC">
            <w:pPr>
              <w:jc w:val="center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 xml:space="preserve">не позднее </w:t>
            </w:r>
            <w:r w:rsidRPr="00CD4E66">
              <w:rPr>
                <w:rFonts w:ascii="PT Astra Serif" w:hAnsi="PT Astra Serif"/>
                <w:lang w:val="en-US"/>
              </w:rPr>
              <w:t>l</w:t>
            </w:r>
            <w:r w:rsidRPr="00CD4E66">
              <w:rPr>
                <w:rFonts w:ascii="PT Astra Serif" w:hAnsi="PT Astra Serif"/>
              </w:rPr>
              <w:t>0 дней</w:t>
            </w:r>
            <w:r w:rsidR="00D902CB">
              <w:rPr>
                <w:rFonts w:ascii="PT Astra Serif" w:hAnsi="PT Astra Serif"/>
              </w:rPr>
              <w:t>,</w:t>
            </w:r>
            <w:r w:rsidRPr="00CD4E66">
              <w:rPr>
                <w:rFonts w:ascii="PT Astra Serif" w:hAnsi="PT Astra Serif"/>
              </w:rPr>
              <w:t xml:space="preserve"> </w:t>
            </w:r>
            <w:proofErr w:type="gramStart"/>
            <w:r w:rsidRPr="00CD4E66">
              <w:rPr>
                <w:rFonts w:ascii="PT Astra Serif" w:hAnsi="PT Astra Serif"/>
              </w:rPr>
              <w:t>с даты окончания</w:t>
            </w:r>
            <w:proofErr w:type="gramEnd"/>
            <w:r w:rsidRPr="00CD4E66">
              <w:rPr>
                <w:rFonts w:ascii="PT Astra Serif" w:hAnsi="PT Astra Serif"/>
              </w:rPr>
              <w:t xml:space="preserve"> проверки</w:t>
            </w:r>
          </w:p>
        </w:tc>
        <w:tc>
          <w:tcPr>
            <w:tcW w:w="1777" w:type="dxa"/>
          </w:tcPr>
          <w:p w:rsidR="00F66434" w:rsidRPr="00CD4E66" w:rsidRDefault="00F66434" w:rsidP="003B3699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Повышение прозрачности деятельности Департамента</w:t>
            </w:r>
          </w:p>
        </w:tc>
      </w:tr>
      <w:tr w:rsidR="00F66434" w:rsidRPr="00CD4E66" w:rsidTr="00C654FF">
        <w:tc>
          <w:tcPr>
            <w:tcW w:w="675" w:type="dxa"/>
          </w:tcPr>
          <w:p w:rsidR="00F66434" w:rsidRPr="00CD4E66" w:rsidRDefault="00296CCC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2.3.</w:t>
            </w:r>
          </w:p>
        </w:tc>
        <w:tc>
          <w:tcPr>
            <w:tcW w:w="4253" w:type="dxa"/>
          </w:tcPr>
          <w:p w:rsidR="00F66434" w:rsidRPr="00CD4E66" w:rsidRDefault="00F66434" w:rsidP="003B3699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Разработка, подготовка и утверждение Программы на следующий календарный год</w:t>
            </w:r>
          </w:p>
        </w:tc>
        <w:tc>
          <w:tcPr>
            <w:tcW w:w="1275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Отдел контроля и надзора</w:t>
            </w:r>
          </w:p>
        </w:tc>
        <w:tc>
          <w:tcPr>
            <w:tcW w:w="2410" w:type="dxa"/>
          </w:tcPr>
          <w:p w:rsidR="00F66434" w:rsidRPr="00CD4E66" w:rsidRDefault="00F66434" w:rsidP="003B3699">
            <w:pPr>
              <w:jc w:val="center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ежегодно до 20 декабря</w:t>
            </w:r>
          </w:p>
        </w:tc>
        <w:tc>
          <w:tcPr>
            <w:tcW w:w="2410" w:type="dxa"/>
          </w:tcPr>
          <w:p w:rsidR="00F66434" w:rsidRPr="00CD4E66" w:rsidRDefault="00F66434" w:rsidP="00DF7CBC">
            <w:pPr>
              <w:jc w:val="center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ежегодно до 20 декабря</w:t>
            </w:r>
          </w:p>
        </w:tc>
        <w:tc>
          <w:tcPr>
            <w:tcW w:w="2410" w:type="dxa"/>
          </w:tcPr>
          <w:p w:rsidR="00F66434" w:rsidRPr="00CD4E66" w:rsidRDefault="00F66434" w:rsidP="00DF7CBC">
            <w:pPr>
              <w:jc w:val="center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>ежегодно до 20 декабря</w:t>
            </w:r>
          </w:p>
        </w:tc>
        <w:tc>
          <w:tcPr>
            <w:tcW w:w="1777" w:type="dxa"/>
          </w:tcPr>
          <w:p w:rsidR="00F66434" w:rsidRPr="00CD4E66" w:rsidRDefault="00F66434" w:rsidP="003B3699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Предотвращение нарушений и своевременное выполнение обязательных требований</w:t>
            </w:r>
          </w:p>
        </w:tc>
      </w:tr>
      <w:tr w:rsidR="00DF7CBC" w:rsidRPr="00CD4E66" w:rsidTr="00C654FF">
        <w:tc>
          <w:tcPr>
            <w:tcW w:w="675" w:type="dxa"/>
          </w:tcPr>
          <w:p w:rsidR="00DF7CBC" w:rsidRPr="00CD4E66" w:rsidRDefault="00296CCC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2.4.</w:t>
            </w:r>
          </w:p>
        </w:tc>
        <w:tc>
          <w:tcPr>
            <w:tcW w:w="4253" w:type="dxa"/>
          </w:tcPr>
          <w:p w:rsidR="00DF7CBC" w:rsidRPr="00CD4E66" w:rsidRDefault="00DF7CBC" w:rsidP="00E5101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t xml:space="preserve">Анализ выполнения профилактических мероприятий Программы. Подготовка доклада об итогах профилактической работы за год и размещение его на официальном сайте </w:t>
            </w:r>
            <w:r w:rsidR="00E5101D" w:rsidRPr="00CD4E66">
              <w:rPr>
                <w:rFonts w:ascii="PT Astra Serif" w:hAnsi="PT Astra Serif"/>
              </w:rPr>
              <w:t>Д</w:t>
            </w:r>
            <w:r w:rsidRPr="00CD4E66">
              <w:rPr>
                <w:rFonts w:ascii="PT Astra Serif" w:hAnsi="PT Astra Serif"/>
              </w:rPr>
              <w:t>епартамента</w:t>
            </w:r>
          </w:p>
        </w:tc>
        <w:tc>
          <w:tcPr>
            <w:tcW w:w="1275" w:type="dxa"/>
          </w:tcPr>
          <w:p w:rsidR="00DF7CBC" w:rsidRPr="00CD4E66" w:rsidRDefault="00DF7CBC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Отдел контроля и надзора</w:t>
            </w:r>
          </w:p>
        </w:tc>
        <w:tc>
          <w:tcPr>
            <w:tcW w:w="2410" w:type="dxa"/>
          </w:tcPr>
          <w:p w:rsidR="00DF7CBC" w:rsidRPr="00CD4E66" w:rsidRDefault="00DF7CBC" w:rsidP="00DF7CBC">
            <w:pPr>
              <w:jc w:val="center"/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  <w:lang w:eastAsia="en-US"/>
              </w:rPr>
              <w:t>До 1 февраля года</w:t>
            </w:r>
            <w:r w:rsidR="005C32F7" w:rsidRPr="00CD4E66">
              <w:rPr>
                <w:rFonts w:ascii="PT Astra Serif" w:hAnsi="PT Astra Serif"/>
                <w:lang w:eastAsia="en-US"/>
              </w:rPr>
              <w:t>,</w:t>
            </w:r>
            <w:r w:rsidRPr="00CD4E66">
              <w:rPr>
                <w:rFonts w:ascii="PT Astra Serif" w:hAnsi="PT Astra Serif"/>
                <w:lang w:eastAsia="en-US"/>
              </w:rPr>
              <w:t xml:space="preserve"> следующего за отчетным периодом</w:t>
            </w:r>
          </w:p>
        </w:tc>
        <w:tc>
          <w:tcPr>
            <w:tcW w:w="2410" w:type="dxa"/>
          </w:tcPr>
          <w:p w:rsidR="00DF7CBC" w:rsidRPr="00CD4E66" w:rsidRDefault="00DF7CBC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  <w:lang w:eastAsia="en-US"/>
              </w:rPr>
              <w:t>До 1 февраля года</w:t>
            </w:r>
            <w:r w:rsidR="005C32F7" w:rsidRPr="00CD4E66">
              <w:rPr>
                <w:rFonts w:ascii="PT Astra Serif" w:hAnsi="PT Astra Serif"/>
                <w:lang w:eastAsia="en-US"/>
              </w:rPr>
              <w:t>,</w:t>
            </w:r>
            <w:r w:rsidRPr="00CD4E66">
              <w:rPr>
                <w:rFonts w:ascii="PT Astra Serif" w:hAnsi="PT Astra Serif"/>
                <w:lang w:eastAsia="en-US"/>
              </w:rPr>
              <w:t xml:space="preserve"> следующего за отчетным периодом</w:t>
            </w:r>
          </w:p>
        </w:tc>
        <w:tc>
          <w:tcPr>
            <w:tcW w:w="2410" w:type="dxa"/>
          </w:tcPr>
          <w:p w:rsidR="00DF7CBC" w:rsidRPr="00CD4E66" w:rsidRDefault="00DF7CBC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  <w:lang w:eastAsia="en-US"/>
              </w:rPr>
              <w:t>До 1 февраля года</w:t>
            </w:r>
            <w:r w:rsidR="005C32F7" w:rsidRPr="00CD4E66">
              <w:rPr>
                <w:rFonts w:ascii="PT Astra Serif" w:hAnsi="PT Astra Serif"/>
                <w:lang w:eastAsia="en-US"/>
              </w:rPr>
              <w:t>,</w:t>
            </w:r>
            <w:r w:rsidRPr="00CD4E66">
              <w:rPr>
                <w:rFonts w:ascii="PT Astra Serif" w:hAnsi="PT Astra Serif"/>
                <w:lang w:eastAsia="en-US"/>
              </w:rPr>
              <w:t xml:space="preserve"> следующего за отчетным периодом</w:t>
            </w:r>
          </w:p>
        </w:tc>
        <w:tc>
          <w:tcPr>
            <w:tcW w:w="1777" w:type="dxa"/>
          </w:tcPr>
          <w:p w:rsidR="00DF7CBC" w:rsidRPr="00CD4E66" w:rsidRDefault="00DF7CBC" w:rsidP="00DF7CBC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Повышение прозрачности деятельности Департамента</w:t>
            </w:r>
          </w:p>
        </w:tc>
      </w:tr>
      <w:tr w:rsidR="00F66434" w:rsidRPr="00CD4E66" w:rsidTr="00C654FF">
        <w:tc>
          <w:tcPr>
            <w:tcW w:w="15210" w:type="dxa"/>
            <w:gridSpan w:val="7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3. Выдача предостережений о недопустимости нарушения обязательных требований</w:t>
            </w:r>
          </w:p>
        </w:tc>
      </w:tr>
      <w:tr w:rsidR="00F66434" w:rsidRPr="00CD4E66" w:rsidTr="00C654FF">
        <w:tc>
          <w:tcPr>
            <w:tcW w:w="675" w:type="dxa"/>
          </w:tcPr>
          <w:p w:rsidR="00F66434" w:rsidRPr="00CD4E66" w:rsidRDefault="00296CCC" w:rsidP="00296CCC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3.1.</w:t>
            </w:r>
          </w:p>
        </w:tc>
        <w:tc>
          <w:tcPr>
            <w:tcW w:w="4253" w:type="dxa"/>
          </w:tcPr>
          <w:p w:rsidR="00F66434" w:rsidRPr="00CD4E66" w:rsidRDefault="00F66434" w:rsidP="00E255AE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t>Направление поставщикам</w:t>
            </w:r>
            <w:r w:rsidR="00C654FF">
              <w:rPr>
                <w:rFonts w:ascii="PT Astra Serif" w:hAnsi="PT Astra Serif" w:cs="Times New Roman"/>
                <w:sz w:val="24"/>
                <w:szCs w:val="24"/>
              </w:rPr>
              <w:t xml:space="preserve"> </w:t>
            </w:r>
            <w:r w:rsidR="00C24011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социальных услуг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 предостережений о недопустимости нарушений требований законодательства в сфере социального обслуживания </w:t>
            </w:r>
            <w:r w:rsidR="00E255AE">
              <w:rPr>
                <w:rFonts w:ascii="PT Astra Serif" w:hAnsi="PT Astra Serif" w:cs="Times New Roman"/>
                <w:sz w:val="24"/>
                <w:szCs w:val="24"/>
              </w:rPr>
              <w:t xml:space="preserve">в отношении </w:t>
            </w:r>
            <w:r w:rsidR="00D902CB" w:rsidRPr="00D902CB">
              <w:rPr>
                <w:rFonts w:ascii="PT Astra Serif" w:hAnsi="PT Astra Serif" w:cs="Times New Roman"/>
                <w:sz w:val="24"/>
                <w:szCs w:val="24"/>
              </w:rPr>
              <w:t>совершеннолетних граждан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t xml:space="preserve"> в Томской области</w:t>
            </w:r>
          </w:p>
        </w:tc>
        <w:tc>
          <w:tcPr>
            <w:tcW w:w="1275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Отдел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контроля и надзора</w:t>
            </w:r>
          </w:p>
        </w:tc>
        <w:tc>
          <w:tcPr>
            <w:tcW w:w="2410" w:type="dxa"/>
          </w:tcPr>
          <w:p w:rsidR="00F66434" w:rsidRPr="00CD4E66" w:rsidRDefault="00F66434" w:rsidP="003B3699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При наличии 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 xml:space="preserve">сведений о готовящихся нарушениях или о признаках нарушений обязательных требований </w:t>
            </w:r>
          </w:p>
        </w:tc>
        <w:tc>
          <w:tcPr>
            <w:tcW w:w="2410" w:type="dxa"/>
          </w:tcPr>
          <w:p w:rsidR="00F66434" w:rsidRPr="00CD4E66" w:rsidRDefault="00F66434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lastRenderedPageBreak/>
              <w:t xml:space="preserve">При наличии </w:t>
            </w:r>
            <w:r w:rsidRPr="00CD4E66">
              <w:rPr>
                <w:rFonts w:ascii="PT Astra Serif" w:hAnsi="PT Astra Serif"/>
              </w:rPr>
              <w:lastRenderedPageBreak/>
              <w:t xml:space="preserve">сведений о готовящихся нарушениях или о признаках нарушений обязательных требований </w:t>
            </w:r>
          </w:p>
        </w:tc>
        <w:tc>
          <w:tcPr>
            <w:tcW w:w="2410" w:type="dxa"/>
          </w:tcPr>
          <w:p w:rsidR="00F66434" w:rsidRPr="00CD4E66" w:rsidRDefault="00F66434">
            <w:pPr>
              <w:rPr>
                <w:rFonts w:ascii="PT Astra Serif" w:hAnsi="PT Astra Serif"/>
              </w:rPr>
            </w:pPr>
            <w:r w:rsidRPr="00CD4E66">
              <w:rPr>
                <w:rFonts w:ascii="PT Astra Serif" w:hAnsi="PT Astra Serif"/>
              </w:rPr>
              <w:lastRenderedPageBreak/>
              <w:t xml:space="preserve">При наличии </w:t>
            </w:r>
            <w:r w:rsidRPr="00CD4E66">
              <w:rPr>
                <w:rFonts w:ascii="PT Astra Serif" w:hAnsi="PT Astra Serif"/>
              </w:rPr>
              <w:lastRenderedPageBreak/>
              <w:t xml:space="preserve">сведений о готовящихся нарушениях или о признаках нарушений обязательных требований </w:t>
            </w:r>
          </w:p>
        </w:tc>
        <w:tc>
          <w:tcPr>
            <w:tcW w:w="1777" w:type="dxa"/>
          </w:tcPr>
          <w:p w:rsidR="00F66434" w:rsidRPr="00CD4E66" w:rsidRDefault="00F66434" w:rsidP="001C2826">
            <w:pPr>
              <w:pStyle w:val="ConsPlusNormal"/>
              <w:ind w:firstLine="0"/>
              <w:jc w:val="both"/>
              <w:rPr>
                <w:rFonts w:ascii="PT Astra Serif" w:hAnsi="PT Astra Serif" w:cs="Times New Roman"/>
                <w:sz w:val="24"/>
                <w:szCs w:val="24"/>
              </w:rPr>
            </w:pP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Предотвращен</w:t>
            </w:r>
            <w:r w:rsidRPr="00CD4E66">
              <w:rPr>
                <w:rFonts w:ascii="PT Astra Serif" w:hAnsi="PT Astra Serif" w:cs="Times New Roman"/>
                <w:sz w:val="24"/>
                <w:szCs w:val="24"/>
              </w:rPr>
              <w:lastRenderedPageBreak/>
              <w:t>ие нарушений и своевременное выполнение обязательных требований</w:t>
            </w:r>
          </w:p>
        </w:tc>
      </w:tr>
    </w:tbl>
    <w:p w:rsidR="00296CCC" w:rsidRPr="00CD4E66" w:rsidRDefault="00296CCC" w:rsidP="001C282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716CD" w:rsidRPr="00CD4E66" w:rsidRDefault="00D716CD" w:rsidP="001C282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716CD" w:rsidRPr="00CD4E66" w:rsidRDefault="00D716CD" w:rsidP="001C282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716CD" w:rsidRPr="00CD4E66" w:rsidRDefault="00D716CD" w:rsidP="001C282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716CD" w:rsidRPr="00CD4E66" w:rsidRDefault="00D716CD" w:rsidP="001C282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p w:rsidR="00D716CD" w:rsidRPr="00CD4E66" w:rsidRDefault="00D716CD" w:rsidP="001C2826">
      <w:pPr>
        <w:pStyle w:val="ConsPlusNormal"/>
        <w:ind w:firstLine="540"/>
        <w:jc w:val="both"/>
        <w:rPr>
          <w:rFonts w:ascii="PT Astra Serif" w:hAnsi="PT Astra Serif" w:cs="Times New Roman"/>
          <w:sz w:val="26"/>
          <w:szCs w:val="26"/>
        </w:rPr>
      </w:pPr>
    </w:p>
    <w:sectPr w:rsidR="00D716CD" w:rsidRPr="00CD4E66" w:rsidSect="00296CCC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C4A" w:rsidRDefault="00AC6C4A" w:rsidP="00E62B74">
      <w:r>
        <w:separator/>
      </w:r>
    </w:p>
  </w:endnote>
  <w:endnote w:type="continuationSeparator" w:id="0">
    <w:p w:rsidR="00AC6C4A" w:rsidRDefault="00AC6C4A" w:rsidP="00E62B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C4A" w:rsidRDefault="00AC6C4A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C4A" w:rsidRDefault="00AC6C4A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C4A" w:rsidRDefault="00AC6C4A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C4A" w:rsidRDefault="00AC6C4A" w:rsidP="00E62B74">
      <w:r>
        <w:separator/>
      </w:r>
    </w:p>
  </w:footnote>
  <w:footnote w:type="continuationSeparator" w:id="0">
    <w:p w:rsidR="00AC6C4A" w:rsidRDefault="00AC6C4A" w:rsidP="00E62B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C4A" w:rsidRDefault="00AC6C4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23489703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AC6C4A" w:rsidRPr="00E62B74" w:rsidRDefault="00AC6C4A">
        <w:pPr>
          <w:pStyle w:val="a6"/>
          <w:rPr>
            <w:b w:val="0"/>
            <w:sz w:val="26"/>
            <w:szCs w:val="26"/>
          </w:rPr>
        </w:pPr>
        <w:r w:rsidRPr="00E62B74">
          <w:rPr>
            <w:b w:val="0"/>
            <w:sz w:val="26"/>
            <w:szCs w:val="26"/>
          </w:rPr>
          <w:fldChar w:fldCharType="begin"/>
        </w:r>
        <w:r w:rsidRPr="00E62B74">
          <w:rPr>
            <w:b w:val="0"/>
            <w:sz w:val="26"/>
            <w:szCs w:val="26"/>
          </w:rPr>
          <w:instrText xml:space="preserve"> PAGE   \* MERGEFORMAT </w:instrText>
        </w:r>
        <w:r w:rsidRPr="00E62B74">
          <w:rPr>
            <w:b w:val="0"/>
            <w:sz w:val="26"/>
            <w:szCs w:val="26"/>
          </w:rPr>
          <w:fldChar w:fldCharType="separate"/>
        </w:r>
        <w:r w:rsidR="00623E5E">
          <w:rPr>
            <w:b w:val="0"/>
            <w:noProof/>
            <w:sz w:val="26"/>
            <w:szCs w:val="26"/>
          </w:rPr>
          <w:t>10</w:t>
        </w:r>
        <w:r w:rsidRPr="00E62B74">
          <w:rPr>
            <w:b w:val="0"/>
            <w:sz w:val="26"/>
            <w:szCs w:val="26"/>
          </w:rPr>
          <w:fldChar w:fldCharType="end"/>
        </w:r>
      </w:p>
    </w:sdtContent>
  </w:sdt>
  <w:p w:rsidR="00AC6C4A" w:rsidRDefault="00AC6C4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C4A" w:rsidRDefault="00AC6C4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443C1"/>
    <w:multiLevelType w:val="hybridMultilevel"/>
    <w:tmpl w:val="9878BB64"/>
    <w:lvl w:ilvl="0" w:tplc="57F4C1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F63595"/>
    <w:multiLevelType w:val="hybridMultilevel"/>
    <w:tmpl w:val="B8B0E1CC"/>
    <w:lvl w:ilvl="0" w:tplc="3880D8E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2D7A41"/>
    <w:multiLevelType w:val="hybridMultilevel"/>
    <w:tmpl w:val="B58EB0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A00313"/>
    <w:multiLevelType w:val="hybridMultilevel"/>
    <w:tmpl w:val="41B047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9B5B30"/>
    <w:multiLevelType w:val="hybridMultilevel"/>
    <w:tmpl w:val="0C44D0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FB8A1C8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B12832"/>
    <w:multiLevelType w:val="hybridMultilevel"/>
    <w:tmpl w:val="457063F4"/>
    <w:lvl w:ilvl="0" w:tplc="BDE45D0A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E1C2549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89E76D0">
      <w:start w:val="1"/>
      <w:numFmt w:val="bullet"/>
      <w:lvlText w:val=""/>
      <w:lvlJc w:val="left"/>
      <w:pPr>
        <w:tabs>
          <w:tab w:val="num" w:pos="2340"/>
        </w:tabs>
        <w:ind w:left="1980" w:firstLine="0"/>
      </w:pPr>
      <w:rPr>
        <w:rFonts w:ascii="Symbol" w:hAnsi="Symbol"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83C6465"/>
    <w:multiLevelType w:val="hybridMultilevel"/>
    <w:tmpl w:val="6BCC0F34"/>
    <w:lvl w:ilvl="0" w:tplc="78745E1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97A0E79"/>
    <w:multiLevelType w:val="hybridMultilevel"/>
    <w:tmpl w:val="BCE2B4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E8502EF"/>
    <w:multiLevelType w:val="hybridMultilevel"/>
    <w:tmpl w:val="F6C44026"/>
    <w:lvl w:ilvl="0" w:tplc="67DAB770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677338"/>
    <w:multiLevelType w:val="hybridMultilevel"/>
    <w:tmpl w:val="5BC89510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D37819"/>
    <w:multiLevelType w:val="hybridMultilevel"/>
    <w:tmpl w:val="B1CC808C"/>
    <w:lvl w:ilvl="0" w:tplc="000E905C">
      <w:start w:val="1"/>
      <w:numFmt w:val="decimal"/>
      <w:lvlText w:val="%1."/>
      <w:lvlJc w:val="left"/>
      <w:pPr>
        <w:tabs>
          <w:tab w:val="num" w:pos="1095"/>
        </w:tabs>
        <w:ind w:left="109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644F5B"/>
    <w:multiLevelType w:val="hybridMultilevel"/>
    <w:tmpl w:val="3A2E6B3E"/>
    <w:lvl w:ilvl="0" w:tplc="0AE2CA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2">
    <w:nsid w:val="2B064C39"/>
    <w:multiLevelType w:val="hybridMultilevel"/>
    <w:tmpl w:val="BD308370"/>
    <w:lvl w:ilvl="0" w:tplc="78745E14">
      <w:start w:val="2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351865"/>
    <w:multiLevelType w:val="hybridMultilevel"/>
    <w:tmpl w:val="1AFC7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FA61A2"/>
    <w:multiLevelType w:val="hybridMultilevel"/>
    <w:tmpl w:val="7A0CA1B4"/>
    <w:lvl w:ilvl="0" w:tplc="1A1270F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11B246A"/>
    <w:multiLevelType w:val="hybridMultilevel"/>
    <w:tmpl w:val="C4B27BA4"/>
    <w:lvl w:ilvl="0" w:tplc="3B4EAB30">
      <w:start w:val="2"/>
      <w:numFmt w:val="decimal"/>
      <w:lvlText w:val="%1."/>
      <w:lvlJc w:val="left"/>
      <w:pPr>
        <w:tabs>
          <w:tab w:val="num" w:pos="1200"/>
        </w:tabs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321F0529"/>
    <w:multiLevelType w:val="hybridMultilevel"/>
    <w:tmpl w:val="B2B66C6C"/>
    <w:lvl w:ilvl="0" w:tplc="C7B634C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4945C42"/>
    <w:multiLevelType w:val="hybridMultilevel"/>
    <w:tmpl w:val="300CB2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B26B0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4179C5"/>
    <w:multiLevelType w:val="multilevel"/>
    <w:tmpl w:val="80247A92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9">
    <w:nsid w:val="38A426DC"/>
    <w:multiLevelType w:val="hybridMultilevel"/>
    <w:tmpl w:val="E08AAF50"/>
    <w:lvl w:ilvl="0" w:tplc="0C8804DC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AB15356"/>
    <w:multiLevelType w:val="hybridMultilevel"/>
    <w:tmpl w:val="4D3C7D72"/>
    <w:lvl w:ilvl="0" w:tplc="03B0F464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C0319B"/>
    <w:multiLevelType w:val="hybridMultilevel"/>
    <w:tmpl w:val="F2347F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1A7C9C"/>
    <w:multiLevelType w:val="hybridMultilevel"/>
    <w:tmpl w:val="A4C2226A"/>
    <w:lvl w:ilvl="0" w:tplc="C6D6A5A8">
      <w:start w:val="1"/>
      <w:numFmt w:val="decimal"/>
      <w:lvlText w:val="%1."/>
      <w:lvlJc w:val="left"/>
      <w:pPr>
        <w:tabs>
          <w:tab w:val="num" w:pos="975"/>
        </w:tabs>
        <w:ind w:left="97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3">
    <w:nsid w:val="46E04CA9"/>
    <w:multiLevelType w:val="hybridMultilevel"/>
    <w:tmpl w:val="69E87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BE4657"/>
    <w:multiLevelType w:val="hybridMultilevel"/>
    <w:tmpl w:val="F5987420"/>
    <w:lvl w:ilvl="0" w:tplc="F0685B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654D358">
      <w:start w:val="29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B17E35"/>
    <w:multiLevelType w:val="hybridMultilevel"/>
    <w:tmpl w:val="9BB286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C324CC7"/>
    <w:multiLevelType w:val="hybridMultilevel"/>
    <w:tmpl w:val="AD646E8E"/>
    <w:lvl w:ilvl="0" w:tplc="083885E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D231006"/>
    <w:multiLevelType w:val="hybridMultilevel"/>
    <w:tmpl w:val="D4C293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4FFF23AD"/>
    <w:multiLevelType w:val="hybridMultilevel"/>
    <w:tmpl w:val="13D64C9E"/>
    <w:lvl w:ilvl="0" w:tplc="76DEC72A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662445A"/>
    <w:multiLevelType w:val="hybridMultilevel"/>
    <w:tmpl w:val="A0D0C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7232FE6"/>
    <w:multiLevelType w:val="hybridMultilevel"/>
    <w:tmpl w:val="0A20F2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1C1E8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9F54367"/>
    <w:multiLevelType w:val="hybridMultilevel"/>
    <w:tmpl w:val="8A80FC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A789202">
      <w:start w:val="1"/>
      <w:numFmt w:val="bullet"/>
      <w:lvlText w:val="-"/>
      <w:lvlJc w:val="left"/>
      <w:pPr>
        <w:tabs>
          <w:tab w:val="num" w:pos="1455"/>
        </w:tabs>
        <w:ind w:left="1455" w:hanging="375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2D30CF6"/>
    <w:multiLevelType w:val="hybridMultilevel"/>
    <w:tmpl w:val="0394C0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5913035"/>
    <w:multiLevelType w:val="hybridMultilevel"/>
    <w:tmpl w:val="5D060E54"/>
    <w:lvl w:ilvl="0" w:tplc="5B0C5E4E">
      <w:start w:val="3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5925860"/>
    <w:multiLevelType w:val="hybridMultilevel"/>
    <w:tmpl w:val="2494A4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6B31BDD"/>
    <w:multiLevelType w:val="hybridMultilevel"/>
    <w:tmpl w:val="6512F308"/>
    <w:lvl w:ilvl="0" w:tplc="78745E1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6">
    <w:nsid w:val="66FC0C49"/>
    <w:multiLevelType w:val="hybridMultilevel"/>
    <w:tmpl w:val="353A3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4629A9"/>
    <w:multiLevelType w:val="hybridMultilevel"/>
    <w:tmpl w:val="CFA6A9DA"/>
    <w:lvl w:ilvl="0" w:tplc="FF92533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FF00AF3"/>
    <w:multiLevelType w:val="hybridMultilevel"/>
    <w:tmpl w:val="5C489648"/>
    <w:lvl w:ilvl="0" w:tplc="78745E1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9">
    <w:nsid w:val="71CA27EF"/>
    <w:multiLevelType w:val="hybridMultilevel"/>
    <w:tmpl w:val="EEE085C6"/>
    <w:lvl w:ilvl="0" w:tplc="A07A0B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72B4D2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729EB4FA">
      <w:numFmt w:val="none"/>
      <w:lvlText w:val=""/>
      <w:lvlJc w:val="left"/>
      <w:pPr>
        <w:tabs>
          <w:tab w:val="num" w:pos="360"/>
        </w:tabs>
      </w:pPr>
    </w:lvl>
    <w:lvl w:ilvl="3" w:tplc="6D086A2C">
      <w:numFmt w:val="none"/>
      <w:lvlText w:val=""/>
      <w:lvlJc w:val="left"/>
      <w:pPr>
        <w:tabs>
          <w:tab w:val="num" w:pos="360"/>
        </w:tabs>
      </w:pPr>
    </w:lvl>
    <w:lvl w:ilvl="4" w:tplc="791CC652">
      <w:numFmt w:val="none"/>
      <w:lvlText w:val=""/>
      <w:lvlJc w:val="left"/>
      <w:pPr>
        <w:tabs>
          <w:tab w:val="num" w:pos="360"/>
        </w:tabs>
      </w:pPr>
    </w:lvl>
    <w:lvl w:ilvl="5" w:tplc="E4AAEA1C">
      <w:numFmt w:val="none"/>
      <w:lvlText w:val=""/>
      <w:lvlJc w:val="left"/>
      <w:pPr>
        <w:tabs>
          <w:tab w:val="num" w:pos="360"/>
        </w:tabs>
      </w:pPr>
    </w:lvl>
    <w:lvl w:ilvl="6" w:tplc="CA9C6B62">
      <w:numFmt w:val="none"/>
      <w:lvlText w:val=""/>
      <w:lvlJc w:val="left"/>
      <w:pPr>
        <w:tabs>
          <w:tab w:val="num" w:pos="360"/>
        </w:tabs>
      </w:pPr>
    </w:lvl>
    <w:lvl w:ilvl="7" w:tplc="010ECB2A">
      <w:numFmt w:val="none"/>
      <w:lvlText w:val=""/>
      <w:lvlJc w:val="left"/>
      <w:pPr>
        <w:tabs>
          <w:tab w:val="num" w:pos="360"/>
        </w:tabs>
      </w:pPr>
    </w:lvl>
    <w:lvl w:ilvl="8" w:tplc="C4DA79DC">
      <w:numFmt w:val="none"/>
      <w:lvlText w:val=""/>
      <w:lvlJc w:val="left"/>
      <w:pPr>
        <w:tabs>
          <w:tab w:val="num" w:pos="360"/>
        </w:tabs>
      </w:pPr>
    </w:lvl>
  </w:abstractNum>
  <w:abstractNum w:abstractNumId="40">
    <w:nsid w:val="71FA5F6B"/>
    <w:multiLevelType w:val="hybridMultilevel"/>
    <w:tmpl w:val="AB50AB7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482645B"/>
    <w:multiLevelType w:val="hybridMultilevel"/>
    <w:tmpl w:val="1778B3CC"/>
    <w:lvl w:ilvl="0" w:tplc="96D4E7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>
    <w:nsid w:val="75A63C3C"/>
    <w:multiLevelType w:val="hybridMultilevel"/>
    <w:tmpl w:val="F724CA6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>
    <w:nsid w:val="766609EF"/>
    <w:multiLevelType w:val="hybridMultilevel"/>
    <w:tmpl w:val="9EB4D0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D61C72"/>
    <w:multiLevelType w:val="hybridMultilevel"/>
    <w:tmpl w:val="AB0EA3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43"/>
  </w:num>
  <w:num w:numId="3">
    <w:abstractNumId w:val="39"/>
  </w:num>
  <w:num w:numId="4">
    <w:abstractNumId w:val="18"/>
  </w:num>
  <w:num w:numId="5">
    <w:abstractNumId w:val="4"/>
  </w:num>
  <w:num w:numId="6">
    <w:abstractNumId w:val="1"/>
  </w:num>
  <w:num w:numId="7">
    <w:abstractNumId w:val="37"/>
  </w:num>
  <w:num w:numId="8">
    <w:abstractNumId w:val="28"/>
  </w:num>
  <w:num w:numId="9">
    <w:abstractNumId w:val="26"/>
  </w:num>
  <w:num w:numId="10">
    <w:abstractNumId w:val="32"/>
  </w:num>
  <w:num w:numId="11">
    <w:abstractNumId w:val="3"/>
  </w:num>
  <w:num w:numId="12">
    <w:abstractNumId w:val="13"/>
  </w:num>
  <w:num w:numId="13">
    <w:abstractNumId w:val="42"/>
  </w:num>
  <w:num w:numId="14">
    <w:abstractNumId w:val="9"/>
  </w:num>
  <w:num w:numId="15">
    <w:abstractNumId w:val="22"/>
  </w:num>
  <w:num w:numId="16">
    <w:abstractNumId w:val="21"/>
  </w:num>
  <w:num w:numId="17">
    <w:abstractNumId w:val="12"/>
  </w:num>
  <w:num w:numId="18">
    <w:abstractNumId w:val="38"/>
  </w:num>
  <w:num w:numId="19">
    <w:abstractNumId w:val="35"/>
  </w:num>
  <w:num w:numId="20">
    <w:abstractNumId w:val="6"/>
  </w:num>
  <w:num w:numId="21">
    <w:abstractNumId w:val="23"/>
  </w:num>
  <w:num w:numId="22">
    <w:abstractNumId w:val="40"/>
  </w:num>
  <w:num w:numId="23">
    <w:abstractNumId w:val="36"/>
  </w:num>
  <w:num w:numId="24">
    <w:abstractNumId w:val="19"/>
  </w:num>
  <w:num w:numId="25">
    <w:abstractNumId w:val="7"/>
  </w:num>
  <w:num w:numId="26">
    <w:abstractNumId w:val="24"/>
  </w:num>
  <w:num w:numId="27">
    <w:abstractNumId w:val="0"/>
  </w:num>
  <w:num w:numId="28">
    <w:abstractNumId w:val="29"/>
  </w:num>
  <w:num w:numId="29">
    <w:abstractNumId w:val="44"/>
  </w:num>
  <w:num w:numId="30">
    <w:abstractNumId w:val="16"/>
  </w:num>
  <w:num w:numId="31">
    <w:abstractNumId w:val="34"/>
  </w:num>
  <w:num w:numId="32">
    <w:abstractNumId w:val="27"/>
  </w:num>
  <w:num w:numId="33">
    <w:abstractNumId w:val="2"/>
  </w:num>
  <w:num w:numId="34">
    <w:abstractNumId w:val="14"/>
  </w:num>
  <w:num w:numId="35">
    <w:abstractNumId w:val="5"/>
  </w:num>
  <w:num w:numId="36">
    <w:abstractNumId w:val="15"/>
  </w:num>
  <w:num w:numId="37">
    <w:abstractNumId w:val="33"/>
  </w:num>
  <w:num w:numId="38">
    <w:abstractNumId w:val="10"/>
  </w:num>
  <w:num w:numId="39">
    <w:abstractNumId w:val="31"/>
  </w:num>
  <w:num w:numId="40">
    <w:abstractNumId w:val="20"/>
  </w:num>
  <w:num w:numId="41">
    <w:abstractNumId w:val="30"/>
  </w:num>
  <w:num w:numId="42">
    <w:abstractNumId w:val="17"/>
  </w:num>
  <w:num w:numId="43">
    <w:abstractNumId w:val="25"/>
  </w:num>
  <w:num w:numId="44">
    <w:abstractNumId w:val="41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  <w:odso/>
  </w:mailMerge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7939"/>
    <w:rsid w:val="000010F2"/>
    <w:rsid w:val="00003EFB"/>
    <w:rsid w:val="000055D3"/>
    <w:rsid w:val="00010F4B"/>
    <w:rsid w:val="00011221"/>
    <w:rsid w:val="00013275"/>
    <w:rsid w:val="00014371"/>
    <w:rsid w:val="00043358"/>
    <w:rsid w:val="00046AE2"/>
    <w:rsid w:val="000570CE"/>
    <w:rsid w:val="000607F5"/>
    <w:rsid w:val="000625FB"/>
    <w:rsid w:val="000645B2"/>
    <w:rsid w:val="00071E0E"/>
    <w:rsid w:val="00072031"/>
    <w:rsid w:val="000730B4"/>
    <w:rsid w:val="000805ED"/>
    <w:rsid w:val="0008366F"/>
    <w:rsid w:val="00090FD3"/>
    <w:rsid w:val="000A4FB9"/>
    <w:rsid w:val="000A61EF"/>
    <w:rsid w:val="000B086D"/>
    <w:rsid w:val="000C3749"/>
    <w:rsid w:val="000C5AC0"/>
    <w:rsid w:val="000D0945"/>
    <w:rsid w:val="000D3330"/>
    <w:rsid w:val="000D6ECA"/>
    <w:rsid w:val="000E0BC6"/>
    <w:rsid w:val="000F3756"/>
    <w:rsid w:val="00100394"/>
    <w:rsid w:val="00102CCD"/>
    <w:rsid w:val="00111F3A"/>
    <w:rsid w:val="00130EF9"/>
    <w:rsid w:val="00141373"/>
    <w:rsid w:val="0014244D"/>
    <w:rsid w:val="0014601D"/>
    <w:rsid w:val="0014687C"/>
    <w:rsid w:val="00153CC7"/>
    <w:rsid w:val="00166106"/>
    <w:rsid w:val="00166856"/>
    <w:rsid w:val="001707B9"/>
    <w:rsid w:val="001715AA"/>
    <w:rsid w:val="0017283A"/>
    <w:rsid w:val="0018180F"/>
    <w:rsid w:val="00187BA4"/>
    <w:rsid w:val="00193983"/>
    <w:rsid w:val="001966C8"/>
    <w:rsid w:val="001C2826"/>
    <w:rsid w:val="001D2D15"/>
    <w:rsid w:val="001E634D"/>
    <w:rsid w:val="001E7BF5"/>
    <w:rsid w:val="001F28EB"/>
    <w:rsid w:val="001F44DA"/>
    <w:rsid w:val="0021564F"/>
    <w:rsid w:val="00217767"/>
    <w:rsid w:val="002335D0"/>
    <w:rsid w:val="0023482F"/>
    <w:rsid w:val="0024495A"/>
    <w:rsid w:val="0024600C"/>
    <w:rsid w:val="0024705A"/>
    <w:rsid w:val="00247189"/>
    <w:rsid w:val="00254313"/>
    <w:rsid w:val="00257DA8"/>
    <w:rsid w:val="00263CB2"/>
    <w:rsid w:val="00274FC2"/>
    <w:rsid w:val="002777C2"/>
    <w:rsid w:val="00287B82"/>
    <w:rsid w:val="00293DE4"/>
    <w:rsid w:val="00296CCC"/>
    <w:rsid w:val="002B1576"/>
    <w:rsid w:val="002B256C"/>
    <w:rsid w:val="002B3355"/>
    <w:rsid w:val="002B53E4"/>
    <w:rsid w:val="002C654A"/>
    <w:rsid w:val="002D3F9C"/>
    <w:rsid w:val="002D4134"/>
    <w:rsid w:val="002D5D29"/>
    <w:rsid w:val="002D7C11"/>
    <w:rsid w:val="003104A6"/>
    <w:rsid w:val="00325A92"/>
    <w:rsid w:val="00331EDF"/>
    <w:rsid w:val="0034371F"/>
    <w:rsid w:val="0036025D"/>
    <w:rsid w:val="0036176C"/>
    <w:rsid w:val="00370371"/>
    <w:rsid w:val="0037510F"/>
    <w:rsid w:val="0038338D"/>
    <w:rsid w:val="003871E3"/>
    <w:rsid w:val="0039018F"/>
    <w:rsid w:val="003960BF"/>
    <w:rsid w:val="003B3699"/>
    <w:rsid w:val="003B396D"/>
    <w:rsid w:val="003B480C"/>
    <w:rsid w:val="003D1EF0"/>
    <w:rsid w:val="003D7151"/>
    <w:rsid w:val="003E1003"/>
    <w:rsid w:val="003F07C4"/>
    <w:rsid w:val="003F225C"/>
    <w:rsid w:val="003F70C8"/>
    <w:rsid w:val="00405A13"/>
    <w:rsid w:val="00411663"/>
    <w:rsid w:val="00412D0B"/>
    <w:rsid w:val="00414B5B"/>
    <w:rsid w:val="00431766"/>
    <w:rsid w:val="0045128E"/>
    <w:rsid w:val="00456EB5"/>
    <w:rsid w:val="004615FB"/>
    <w:rsid w:val="00461A35"/>
    <w:rsid w:val="00470FD1"/>
    <w:rsid w:val="00473A18"/>
    <w:rsid w:val="00474502"/>
    <w:rsid w:val="00474E9E"/>
    <w:rsid w:val="00497268"/>
    <w:rsid w:val="004A0E86"/>
    <w:rsid w:val="004A4287"/>
    <w:rsid w:val="004B3AB1"/>
    <w:rsid w:val="004C4191"/>
    <w:rsid w:val="004E67FC"/>
    <w:rsid w:val="004E7292"/>
    <w:rsid w:val="004F1761"/>
    <w:rsid w:val="00504072"/>
    <w:rsid w:val="00504230"/>
    <w:rsid w:val="00505070"/>
    <w:rsid w:val="005055E3"/>
    <w:rsid w:val="0050575E"/>
    <w:rsid w:val="00507939"/>
    <w:rsid w:val="00520AF5"/>
    <w:rsid w:val="0054278E"/>
    <w:rsid w:val="005441E4"/>
    <w:rsid w:val="005514F3"/>
    <w:rsid w:val="00553D4C"/>
    <w:rsid w:val="00564550"/>
    <w:rsid w:val="00570BE3"/>
    <w:rsid w:val="005720B0"/>
    <w:rsid w:val="00574152"/>
    <w:rsid w:val="00581E2F"/>
    <w:rsid w:val="00592D3B"/>
    <w:rsid w:val="00595AA4"/>
    <w:rsid w:val="005A37B6"/>
    <w:rsid w:val="005A3FEF"/>
    <w:rsid w:val="005A7150"/>
    <w:rsid w:val="005C32F7"/>
    <w:rsid w:val="005D1246"/>
    <w:rsid w:val="005D7068"/>
    <w:rsid w:val="005D75F4"/>
    <w:rsid w:val="005E1422"/>
    <w:rsid w:val="006029CC"/>
    <w:rsid w:val="00615DDB"/>
    <w:rsid w:val="00620C5A"/>
    <w:rsid w:val="00622A98"/>
    <w:rsid w:val="00623E5E"/>
    <w:rsid w:val="00633E1B"/>
    <w:rsid w:val="006352CD"/>
    <w:rsid w:val="00647464"/>
    <w:rsid w:val="00664008"/>
    <w:rsid w:val="00671005"/>
    <w:rsid w:val="0068149E"/>
    <w:rsid w:val="00685746"/>
    <w:rsid w:val="006A16F6"/>
    <w:rsid w:val="006A2933"/>
    <w:rsid w:val="006A4CB4"/>
    <w:rsid w:val="006B22BB"/>
    <w:rsid w:val="006D1860"/>
    <w:rsid w:val="006D7367"/>
    <w:rsid w:val="006E074F"/>
    <w:rsid w:val="006F5DD3"/>
    <w:rsid w:val="007003F9"/>
    <w:rsid w:val="00701DD8"/>
    <w:rsid w:val="00701FD5"/>
    <w:rsid w:val="007051A7"/>
    <w:rsid w:val="007111BF"/>
    <w:rsid w:val="00714F7C"/>
    <w:rsid w:val="00725212"/>
    <w:rsid w:val="007262B3"/>
    <w:rsid w:val="00731B2E"/>
    <w:rsid w:val="00743195"/>
    <w:rsid w:val="00756FC1"/>
    <w:rsid w:val="00772D44"/>
    <w:rsid w:val="007763A8"/>
    <w:rsid w:val="007820CD"/>
    <w:rsid w:val="00785F83"/>
    <w:rsid w:val="00795AC9"/>
    <w:rsid w:val="007A16BC"/>
    <w:rsid w:val="007A1E9C"/>
    <w:rsid w:val="007A20C9"/>
    <w:rsid w:val="007A6084"/>
    <w:rsid w:val="007B74A7"/>
    <w:rsid w:val="007C204B"/>
    <w:rsid w:val="007C3D86"/>
    <w:rsid w:val="007C4027"/>
    <w:rsid w:val="007D2EFA"/>
    <w:rsid w:val="007E6642"/>
    <w:rsid w:val="007E7DCC"/>
    <w:rsid w:val="007F1AB4"/>
    <w:rsid w:val="007F6BFF"/>
    <w:rsid w:val="0081551B"/>
    <w:rsid w:val="00817AD3"/>
    <w:rsid w:val="00817DB7"/>
    <w:rsid w:val="0083189D"/>
    <w:rsid w:val="00845E0A"/>
    <w:rsid w:val="0086219B"/>
    <w:rsid w:val="00874E2A"/>
    <w:rsid w:val="008753A7"/>
    <w:rsid w:val="0089305A"/>
    <w:rsid w:val="008941AE"/>
    <w:rsid w:val="008951E3"/>
    <w:rsid w:val="008D0EFC"/>
    <w:rsid w:val="008D52B6"/>
    <w:rsid w:val="008D7A54"/>
    <w:rsid w:val="008E3D39"/>
    <w:rsid w:val="008E4815"/>
    <w:rsid w:val="008E6A69"/>
    <w:rsid w:val="008F0862"/>
    <w:rsid w:val="008F1731"/>
    <w:rsid w:val="008F547A"/>
    <w:rsid w:val="009045C9"/>
    <w:rsid w:val="00911646"/>
    <w:rsid w:val="009128D6"/>
    <w:rsid w:val="009134E7"/>
    <w:rsid w:val="00914754"/>
    <w:rsid w:val="009240E1"/>
    <w:rsid w:val="00926AC7"/>
    <w:rsid w:val="009350AC"/>
    <w:rsid w:val="00936DD8"/>
    <w:rsid w:val="00937F3A"/>
    <w:rsid w:val="009402B4"/>
    <w:rsid w:val="009616F3"/>
    <w:rsid w:val="00962F77"/>
    <w:rsid w:val="00970FB4"/>
    <w:rsid w:val="00982EEB"/>
    <w:rsid w:val="00983E4D"/>
    <w:rsid w:val="00984DA1"/>
    <w:rsid w:val="009941B2"/>
    <w:rsid w:val="009A749F"/>
    <w:rsid w:val="009B038A"/>
    <w:rsid w:val="009B2D28"/>
    <w:rsid w:val="009C5568"/>
    <w:rsid w:val="009D4D35"/>
    <w:rsid w:val="009E379C"/>
    <w:rsid w:val="009F4A3A"/>
    <w:rsid w:val="00A002D5"/>
    <w:rsid w:val="00A018DC"/>
    <w:rsid w:val="00A134AF"/>
    <w:rsid w:val="00A14C70"/>
    <w:rsid w:val="00A246B7"/>
    <w:rsid w:val="00A31EF7"/>
    <w:rsid w:val="00A3431E"/>
    <w:rsid w:val="00A370B2"/>
    <w:rsid w:val="00A43224"/>
    <w:rsid w:val="00A45A3A"/>
    <w:rsid w:val="00A532A0"/>
    <w:rsid w:val="00A5704C"/>
    <w:rsid w:val="00A60D59"/>
    <w:rsid w:val="00A60DB8"/>
    <w:rsid w:val="00A82A89"/>
    <w:rsid w:val="00A8735E"/>
    <w:rsid w:val="00AA5E4B"/>
    <w:rsid w:val="00AB14A1"/>
    <w:rsid w:val="00AC6545"/>
    <w:rsid w:val="00AC6C34"/>
    <w:rsid w:val="00AC6C4A"/>
    <w:rsid w:val="00AC7B6F"/>
    <w:rsid w:val="00AD5BDA"/>
    <w:rsid w:val="00AD6E3C"/>
    <w:rsid w:val="00AF2E16"/>
    <w:rsid w:val="00B00D17"/>
    <w:rsid w:val="00B23221"/>
    <w:rsid w:val="00B3084E"/>
    <w:rsid w:val="00B36278"/>
    <w:rsid w:val="00B46A5E"/>
    <w:rsid w:val="00B51401"/>
    <w:rsid w:val="00B64534"/>
    <w:rsid w:val="00B74B25"/>
    <w:rsid w:val="00B8610C"/>
    <w:rsid w:val="00B95474"/>
    <w:rsid w:val="00BA749B"/>
    <w:rsid w:val="00BB467F"/>
    <w:rsid w:val="00BB7B47"/>
    <w:rsid w:val="00BE4C98"/>
    <w:rsid w:val="00BF193A"/>
    <w:rsid w:val="00C01FEB"/>
    <w:rsid w:val="00C212F7"/>
    <w:rsid w:val="00C24011"/>
    <w:rsid w:val="00C3046D"/>
    <w:rsid w:val="00C33CF3"/>
    <w:rsid w:val="00C36B75"/>
    <w:rsid w:val="00C4149B"/>
    <w:rsid w:val="00C444A5"/>
    <w:rsid w:val="00C45CD5"/>
    <w:rsid w:val="00C50463"/>
    <w:rsid w:val="00C51AF3"/>
    <w:rsid w:val="00C650C9"/>
    <w:rsid w:val="00C654FF"/>
    <w:rsid w:val="00C7215B"/>
    <w:rsid w:val="00C77A8B"/>
    <w:rsid w:val="00CB5667"/>
    <w:rsid w:val="00CC1AD2"/>
    <w:rsid w:val="00CD07F6"/>
    <w:rsid w:val="00CD241B"/>
    <w:rsid w:val="00CD3D76"/>
    <w:rsid w:val="00CD471B"/>
    <w:rsid w:val="00CD4E66"/>
    <w:rsid w:val="00D2761A"/>
    <w:rsid w:val="00D40CD6"/>
    <w:rsid w:val="00D54002"/>
    <w:rsid w:val="00D578C1"/>
    <w:rsid w:val="00D63C8C"/>
    <w:rsid w:val="00D716CD"/>
    <w:rsid w:val="00D76B92"/>
    <w:rsid w:val="00D76FEE"/>
    <w:rsid w:val="00D867D6"/>
    <w:rsid w:val="00D902CB"/>
    <w:rsid w:val="00DB2E80"/>
    <w:rsid w:val="00DD4BC8"/>
    <w:rsid w:val="00DE1DF5"/>
    <w:rsid w:val="00DE3526"/>
    <w:rsid w:val="00DF4274"/>
    <w:rsid w:val="00DF7CBC"/>
    <w:rsid w:val="00E01263"/>
    <w:rsid w:val="00E167BB"/>
    <w:rsid w:val="00E255AE"/>
    <w:rsid w:val="00E266A6"/>
    <w:rsid w:val="00E37003"/>
    <w:rsid w:val="00E37849"/>
    <w:rsid w:val="00E4153D"/>
    <w:rsid w:val="00E41863"/>
    <w:rsid w:val="00E43C2B"/>
    <w:rsid w:val="00E43FE1"/>
    <w:rsid w:val="00E447C4"/>
    <w:rsid w:val="00E45D31"/>
    <w:rsid w:val="00E5101D"/>
    <w:rsid w:val="00E62B74"/>
    <w:rsid w:val="00E709BE"/>
    <w:rsid w:val="00EA29BC"/>
    <w:rsid w:val="00EA7BF4"/>
    <w:rsid w:val="00EB67E3"/>
    <w:rsid w:val="00ED505F"/>
    <w:rsid w:val="00EE46D5"/>
    <w:rsid w:val="00EE4779"/>
    <w:rsid w:val="00EF4FC6"/>
    <w:rsid w:val="00EF7961"/>
    <w:rsid w:val="00F02DF6"/>
    <w:rsid w:val="00F11D04"/>
    <w:rsid w:val="00F15DDB"/>
    <w:rsid w:val="00F30A2C"/>
    <w:rsid w:val="00F33305"/>
    <w:rsid w:val="00F40580"/>
    <w:rsid w:val="00F45AD7"/>
    <w:rsid w:val="00F5637B"/>
    <w:rsid w:val="00F600C9"/>
    <w:rsid w:val="00F60D5D"/>
    <w:rsid w:val="00F65798"/>
    <w:rsid w:val="00F66434"/>
    <w:rsid w:val="00F669DF"/>
    <w:rsid w:val="00F76EE7"/>
    <w:rsid w:val="00F83079"/>
    <w:rsid w:val="00FA6709"/>
    <w:rsid w:val="00FB76E9"/>
    <w:rsid w:val="00FC01D9"/>
    <w:rsid w:val="00FC2419"/>
    <w:rsid w:val="00FC2CB1"/>
    <w:rsid w:val="00FD229F"/>
    <w:rsid w:val="00FD25C0"/>
    <w:rsid w:val="00FE005D"/>
    <w:rsid w:val="00FE34E2"/>
    <w:rsid w:val="00FF0FA9"/>
    <w:rsid w:val="00FF3E63"/>
    <w:rsid w:val="00FF50F3"/>
    <w:rsid w:val="00FF7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305"/>
    <w:rPr>
      <w:sz w:val="24"/>
      <w:szCs w:val="24"/>
    </w:rPr>
  </w:style>
  <w:style w:type="paragraph" w:styleId="1">
    <w:name w:val="heading 1"/>
    <w:basedOn w:val="a"/>
    <w:next w:val="a"/>
    <w:qFormat/>
    <w:rsid w:val="00F33305"/>
    <w:pPr>
      <w:keepNext/>
      <w:jc w:val="both"/>
      <w:outlineLvl w:val="0"/>
    </w:pPr>
    <w:rPr>
      <w:b/>
      <w:bCs/>
      <w:sz w:val="36"/>
    </w:rPr>
  </w:style>
  <w:style w:type="paragraph" w:styleId="2">
    <w:name w:val="heading 2"/>
    <w:basedOn w:val="a"/>
    <w:next w:val="a"/>
    <w:qFormat/>
    <w:rsid w:val="00F33305"/>
    <w:pPr>
      <w:keepNext/>
      <w:jc w:val="both"/>
      <w:outlineLvl w:val="1"/>
    </w:pPr>
    <w:rPr>
      <w:b/>
      <w:bCs/>
      <w:sz w:val="28"/>
      <w:u w:val="single"/>
    </w:rPr>
  </w:style>
  <w:style w:type="paragraph" w:styleId="3">
    <w:name w:val="heading 3"/>
    <w:basedOn w:val="a"/>
    <w:next w:val="a"/>
    <w:qFormat/>
    <w:rsid w:val="00F3330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F33305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qFormat/>
    <w:rsid w:val="00F33305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F33305"/>
    <w:pPr>
      <w:jc w:val="both"/>
    </w:pPr>
    <w:rPr>
      <w:sz w:val="28"/>
    </w:rPr>
  </w:style>
  <w:style w:type="paragraph" w:styleId="a4">
    <w:name w:val="Body Text Indent"/>
    <w:basedOn w:val="a"/>
    <w:semiHidden/>
    <w:rsid w:val="00F33305"/>
    <w:pPr>
      <w:ind w:left="540"/>
      <w:jc w:val="both"/>
    </w:pPr>
    <w:rPr>
      <w:sz w:val="28"/>
    </w:rPr>
  </w:style>
  <w:style w:type="paragraph" w:styleId="20">
    <w:name w:val="Body Text Indent 2"/>
    <w:basedOn w:val="a"/>
    <w:semiHidden/>
    <w:rsid w:val="00F33305"/>
    <w:pPr>
      <w:ind w:left="360"/>
      <w:jc w:val="both"/>
    </w:pPr>
    <w:rPr>
      <w:sz w:val="28"/>
    </w:rPr>
  </w:style>
  <w:style w:type="paragraph" w:styleId="30">
    <w:name w:val="Body Text Indent 3"/>
    <w:basedOn w:val="a"/>
    <w:semiHidden/>
    <w:rsid w:val="00F33305"/>
    <w:pPr>
      <w:ind w:left="720"/>
      <w:jc w:val="both"/>
    </w:pPr>
    <w:rPr>
      <w:sz w:val="28"/>
    </w:rPr>
  </w:style>
  <w:style w:type="paragraph" w:styleId="21">
    <w:name w:val="Body Text 2"/>
    <w:basedOn w:val="a"/>
    <w:semiHidden/>
    <w:rsid w:val="00F33305"/>
    <w:rPr>
      <w:sz w:val="28"/>
    </w:rPr>
  </w:style>
  <w:style w:type="paragraph" w:styleId="a5">
    <w:name w:val="Title"/>
    <w:basedOn w:val="a"/>
    <w:qFormat/>
    <w:rsid w:val="00F33305"/>
    <w:pPr>
      <w:jc w:val="center"/>
    </w:pPr>
    <w:rPr>
      <w:b/>
      <w:bCs/>
      <w:sz w:val="28"/>
    </w:rPr>
  </w:style>
  <w:style w:type="paragraph" w:styleId="a6">
    <w:name w:val="header"/>
    <w:basedOn w:val="a"/>
    <w:link w:val="a7"/>
    <w:uiPriority w:val="99"/>
    <w:rsid w:val="00D40CD6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D40CD6"/>
    <w:rPr>
      <w:b/>
      <w:caps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5055E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55E3"/>
    <w:rPr>
      <w:rFonts w:ascii="Tahoma" w:hAnsi="Tahoma" w:cs="Tahoma"/>
      <w:sz w:val="16"/>
      <w:szCs w:val="16"/>
    </w:rPr>
  </w:style>
  <w:style w:type="character" w:styleId="aa">
    <w:name w:val="Hyperlink"/>
    <w:basedOn w:val="a0"/>
    <w:uiPriority w:val="99"/>
    <w:unhideWhenUsed/>
    <w:rsid w:val="007F6BFF"/>
    <w:rPr>
      <w:color w:val="0000FF"/>
      <w:u w:val="single"/>
    </w:rPr>
  </w:style>
  <w:style w:type="paragraph" w:customStyle="1" w:styleId="ConsPlusNormal">
    <w:name w:val="ConsPlusNormal"/>
    <w:rsid w:val="009D4D3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b">
    <w:name w:val="Table Grid"/>
    <w:basedOn w:val="a1"/>
    <w:uiPriority w:val="59"/>
    <w:rsid w:val="0081551B"/>
    <w:rPr>
      <w:rFonts w:ascii="Calibri" w:eastAsia="Calibri" w:hAnsi="Calibri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D867D6"/>
    <w:pPr>
      <w:ind w:left="720"/>
      <w:contextualSpacing/>
    </w:pPr>
  </w:style>
  <w:style w:type="paragraph" w:customStyle="1" w:styleId="ConsPlusTitle">
    <w:name w:val="ConsPlusTitle"/>
    <w:uiPriority w:val="99"/>
    <w:rsid w:val="001C2826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d">
    <w:name w:val="footer"/>
    <w:basedOn w:val="a"/>
    <w:link w:val="ae"/>
    <w:uiPriority w:val="99"/>
    <w:semiHidden/>
    <w:unhideWhenUsed/>
    <w:rsid w:val="00E62B74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62B74"/>
    <w:rPr>
      <w:sz w:val="24"/>
      <w:szCs w:val="24"/>
    </w:rPr>
  </w:style>
  <w:style w:type="paragraph" w:customStyle="1" w:styleId="Default">
    <w:name w:val="Default"/>
    <w:rsid w:val="00AB14A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consultantplus://offline/ref=B3D1FAD02E1FFD7112884EF471F5F8A2BB7B6670822059707AA0A04EC0F41D2232C1AE343BBB399EBB5D397EF76BFD8D5277770A0Ah0g9L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0237F58E2AE6B8310953FDF3238DB3CDA956952F3723826A2D07526B9D5E35974F71EC62DF03F8E614C598992CsBZFJ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00BBC-3859-4AE6-BA63-A9AB93D44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1273</TotalTime>
  <Pages>11</Pages>
  <Words>2351</Words>
  <Characters>19163</Characters>
  <Application>Microsoft Office Word</Application>
  <DocSecurity>0</DocSecurity>
  <Lines>159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DSZN</Company>
  <LinksUpToDate>false</LinksUpToDate>
  <CharactersWithSpaces>21472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subject/>
  <dc:creator>urist</dc:creator>
  <cp:keywords/>
  <dc:description/>
  <cp:lastModifiedBy>Татьяна Владимировна Стерхова</cp:lastModifiedBy>
  <cp:revision>16</cp:revision>
  <cp:lastPrinted>2020-11-27T02:18:00Z</cp:lastPrinted>
  <dcterms:created xsi:type="dcterms:W3CDTF">2019-12-20T04:12:00Z</dcterms:created>
  <dcterms:modified xsi:type="dcterms:W3CDTF">2020-11-30T10:23:00Z</dcterms:modified>
</cp:coreProperties>
</file>