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8D6" w:rsidRPr="007F5AF6" w:rsidRDefault="009128D6" w:rsidP="009128D6">
      <w:pPr>
        <w:pStyle w:val="a6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7F5AF6">
        <w:rPr>
          <w:rFonts w:ascii="PT Astra Serif" w:hAnsi="PT Astra Serif"/>
          <w:szCs w:val="28"/>
        </w:rPr>
        <w:t xml:space="preserve">ДЕПАРТАМЕНТ СОЦИАЛЬНОЙ ЗАЩИТЫ НАСЕЛЕНИЯ </w:t>
      </w:r>
    </w:p>
    <w:p w:rsidR="009128D6" w:rsidRPr="007F5AF6" w:rsidRDefault="009128D6" w:rsidP="009128D6">
      <w:pPr>
        <w:pStyle w:val="a6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7F5AF6">
        <w:rPr>
          <w:rFonts w:ascii="PT Astra Serif" w:hAnsi="PT Astra Serif"/>
          <w:szCs w:val="28"/>
        </w:rPr>
        <w:t>ТОМСКОЙ ОБЛАСТИ</w:t>
      </w:r>
    </w:p>
    <w:p w:rsidR="009128D6" w:rsidRPr="007F5AF6" w:rsidRDefault="009128D6" w:rsidP="009128D6">
      <w:pPr>
        <w:pStyle w:val="a6"/>
        <w:spacing w:before="0" w:after="0"/>
        <w:ind w:firstLine="0"/>
        <w:rPr>
          <w:rFonts w:ascii="PT Astra Serif" w:hAnsi="PT Astra Serif"/>
          <w:spacing w:val="20"/>
          <w:szCs w:val="28"/>
        </w:rPr>
      </w:pPr>
    </w:p>
    <w:p w:rsidR="00D40CD6" w:rsidRPr="007F5AF6" w:rsidRDefault="009128D6" w:rsidP="009128D6">
      <w:pPr>
        <w:pStyle w:val="a6"/>
        <w:spacing w:before="0" w:after="0"/>
        <w:ind w:firstLine="0"/>
        <w:rPr>
          <w:rFonts w:ascii="PT Astra Serif" w:hAnsi="PT Astra Serif"/>
          <w:spacing w:val="20"/>
          <w:szCs w:val="28"/>
        </w:rPr>
      </w:pPr>
      <w:r w:rsidRPr="007F5AF6">
        <w:rPr>
          <w:rFonts w:ascii="PT Astra Serif" w:hAnsi="PT Astra Serif"/>
          <w:spacing w:val="20"/>
          <w:szCs w:val="28"/>
        </w:rPr>
        <w:t>РАспоряжение</w:t>
      </w:r>
    </w:p>
    <w:p w:rsidR="00D40CD6" w:rsidRPr="007F5AF6" w:rsidRDefault="00D40CD6" w:rsidP="00D40CD6">
      <w:pPr>
        <w:jc w:val="center"/>
        <w:rPr>
          <w:rFonts w:ascii="PT Astra Serif" w:hAnsi="PT Astra Serif"/>
          <w:sz w:val="28"/>
          <w:szCs w:val="28"/>
        </w:rPr>
      </w:pPr>
    </w:p>
    <w:p w:rsidR="00FD1911" w:rsidRPr="007F5AF6" w:rsidRDefault="00807263" w:rsidP="00FD1911">
      <w:pPr>
        <w:pStyle w:val="a6"/>
        <w:spacing w:before="240" w:after="0"/>
        <w:ind w:firstLine="0"/>
        <w:jc w:val="both"/>
        <w:rPr>
          <w:rFonts w:ascii="PT Astra Serif" w:hAnsi="PT Astra Serif"/>
          <w:b w:val="0"/>
          <w:szCs w:val="28"/>
        </w:rPr>
      </w:pPr>
      <w:r>
        <w:rPr>
          <w:rFonts w:ascii="PT Astra Serif" w:hAnsi="PT Astra Serif"/>
          <w:b w:val="0"/>
          <w:szCs w:val="28"/>
        </w:rPr>
        <w:t>10.02.2021</w:t>
      </w:r>
      <w:r w:rsidR="00E069DE" w:rsidRPr="007F5AF6">
        <w:rPr>
          <w:rFonts w:ascii="PT Astra Serif" w:hAnsi="PT Astra Serif"/>
          <w:b w:val="0"/>
          <w:caps w:val="0"/>
          <w:szCs w:val="28"/>
        </w:rPr>
        <w:t xml:space="preserve">                                                                                          </w:t>
      </w:r>
      <w:r w:rsidR="00AA05E7">
        <w:rPr>
          <w:rFonts w:ascii="PT Astra Serif" w:hAnsi="PT Astra Serif"/>
          <w:b w:val="0"/>
          <w:caps w:val="0"/>
          <w:szCs w:val="28"/>
        </w:rPr>
        <w:t xml:space="preserve">                </w:t>
      </w:r>
      <w:r>
        <w:rPr>
          <w:rFonts w:ascii="PT Astra Serif" w:hAnsi="PT Astra Serif"/>
          <w:b w:val="0"/>
          <w:caps w:val="0"/>
          <w:szCs w:val="28"/>
        </w:rPr>
        <w:t xml:space="preserve">      </w:t>
      </w:r>
      <w:r w:rsidR="00AA05E7">
        <w:rPr>
          <w:rFonts w:ascii="PT Astra Serif" w:hAnsi="PT Astra Serif"/>
          <w:b w:val="0"/>
          <w:caps w:val="0"/>
          <w:szCs w:val="28"/>
        </w:rPr>
        <w:t xml:space="preserve"> </w:t>
      </w:r>
      <w:r w:rsidR="00D40CD6" w:rsidRPr="007F5AF6">
        <w:rPr>
          <w:rFonts w:ascii="PT Astra Serif" w:hAnsi="PT Astra Serif"/>
          <w:b w:val="0"/>
          <w:szCs w:val="28"/>
        </w:rPr>
        <w:t>№</w:t>
      </w:r>
      <w:r w:rsidR="00EA62E1" w:rsidRPr="007F5AF6">
        <w:rPr>
          <w:rFonts w:ascii="PT Astra Serif" w:hAnsi="PT Astra Serif"/>
          <w:b w:val="0"/>
          <w:szCs w:val="28"/>
        </w:rPr>
        <w:t xml:space="preserve"> </w:t>
      </w:r>
      <w:r>
        <w:rPr>
          <w:rFonts w:ascii="PT Astra Serif" w:hAnsi="PT Astra Serif"/>
          <w:b w:val="0"/>
          <w:szCs w:val="28"/>
        </w:rPr>
        <w:t>62</w:t>
      </w:r>
    </w:p>
    <w:p w:rsidR="00436F6E" w:rsidRPr="007F5AF6" w:rsidRDefault="00436F6E" w:rsidP="00FD1911">
      <w:pPr>
        <w:pStyle w:val="a6"/>
        <w:spacing w:before="240" w:after="0"/>
        <w:ind w:firstLine="0"/>
        <w:jc w:val="both"/>
        <w:rPr>
          <w:rFonts w:ascii="PT Astra Serif" w:hAnsi="PT Astra Serif"/>
          <w:szCs w:val="28"/>
        </w:rPr>
      </w:pPr>
    </w:p>
    <w:p w:rsidR="0047674B" w:rsidRPr="007F5AF6" w:rsidRDefault="0047674B" w:rsidP="00FD1911">
      <w:pPr>
        <w:pStyle w:val="a6"/>
        <w:spacing w:before="240" w:after="0"/>
        <w:ind w:firstLine="0"/>
        <w:jc w:val="both"/>
        <w:rPr>
          <w:rFonts w:ascii="PT Astra Serif" w:hAnsi="PT Astra Serif"/>
          <w:szCs w:val="28"/>
        </w:rPr>
      </w:pPr>
    </w:p>
    <w:p w:rsidR="00D770A2" w:rsidRPr="007F5AF6" w:rsidRDefault="00FD1911" w:rsidP="00AA05E7">
      <w:pPr>
        <w:jc w:val="center"/>
        <w:rPr>
          <w:rFonts w:ascii="PT Astra Serif" w:hAnsi="PT Astra Serif"/>
          <w:sz w:val="28"/>
          <w:szCs w:val="28"/>
        </w:rPr>
      </w:pPr>
      <w:r w:rsidRPr="007F5AF6">
        <w:rPr>
          <w:rFonts w:ascii="PT Astra Serif" w:hAnsi="PT Astra Serif"/>
          <w:sz w:val="28"/>
          <w:szCs w:val="28"/>
        </w:rPr>
        <w:t xml:space="preserve">О </w:t>
      </w:r>
      <w:r w:rsidR="00FF60BE" w:rsidRPr="007F5AF6">
        <w:rPr>
          <w:rFonts w:ascii="PT Astra Serif" w:hAnsi="PT Astra Serif"/>
          <w:sz w:val="28"/>
          <w:szCs w:val="28"/>
        </w:rPr>
        <w:t>достижении значений</w:t>
      </w:r>
      <w:r w:rsidR="00D770A2" w:rsidRPr="007F5AF6">
        <w:rPr>
          <w:rFonts w:ascii="PT Astra Serif" w:hAnsi="PT Astra Serif"/>
          <w:sz w:val="28"/>
          <w:szCs w:val="28"/>
        </w:rPr>
        <w:t xml:space="preserve"> показателей оценки результативности и эффективности</w:t>
      </w:r>
    </w:p>
    <w:p w:rsidR="00FD1911" w:rsidRPr="007F5AF6" w:rsidRDefault="00DD6FA2" w:rsidP="00AA05E7">
      <w:pPr>
        <w:jc w:val="center"/>
        <w:rPr>
          <w:rFonts w:ascii="PT Astra Serif" w:hAnsi="PT Astra Serif"/>
          <w:sz w:val="28"/>
          <w:szCs w:val="28"/>
        </w:rPr>
      </w:pPr>
      <w:r w:rsidRPr="007F5AF6">
        <w:rPr>
          <w:rFonts w:ascii="PT Astra Serif" w:hAnsi="PT Astra Serif"/>
          <w:sz w:val="28"/>
          <w:szCs w:val="28"/>
        </w:rPr>
        <w:t>к</w:t>
      </w:r>
      <w:r w:rsidR="00D770A2" w:rsidRPr="007F5AF6">
        <w:rPr>
          <w:rFonts w:ascii="PT Astra Serif" w:hAnsi="PT Astra Serif"/>
          <w:sz w:val="28"/>
          <w:szCs w:val="28"/>
        </w:rPr>
        <w:t>онтрольно</w:t>
      </w:r>
      <w:r w:rsidR="00C15BE0" w:rsidRPr="007F5AF6">
        <w:rPr>
          <w:rFonts w:ascii="PT Astra Serif" w:hAnsi="PT Astra Serif"/>
          <w:sz w:val="28"/>
          <w:szCs w:val="28"/>
        </w:rPr>
        <w:t xml:space="preserve">-надзорной </w:t>
      </w:r>
      <w:r w:rsidR="00D770A2" w:rsidRPr="007F5AF6">
        <w:rPr>
          <w:rFonts w:ascii="PT Astra Serif" w:hAnsi="PT Astra Serif"/>
          <w:sz w:val="28"/>
          <w:szCs w:val="28"/>
        </w:rPr>
        <w:t xml:space="preserve">деятельности </w:t>
      </w:r>
      <w:r w:rsidR="00D770A2" w:rsidRPr="007F5AF6">
        <w:rPr>
          <w:rFonts w:ascii="PT Astra Serif" w:hAnsi="PT Astra Serif"/>
          <w:bCs/>
          <w:sz w:val="28"/>
          <w:szCs w:val="28"/>
        </w:rPr>
        <w:t xml:space="preserve">за соблюдением требований законодательства </w:t>
      </w:r>
      <w:r w:rsidR="006A2D57" w:rsidRPr="007F5AF6">
        <w:rPr>
          <w:rFonts w:ascii="PT Astra Serif" w:hAnsi="PT Astra Serif"/>
          <w:bCs/>
          <w:sz w:val="28"/>
          <w:szCs w:val="28"/>
        </w:rPr>
        <w:t>Российской Федерации</w:t>
      </w:r>
      <w:r w:rsidR="00566DAE" w:rsidRPr="007F5AF6">
        <w:rPr>
          <w:rFonts w:ascii="PT Astra Serif" w:hAnsi="PT Astra Serif"/>
          <w:bCs/>
          <w:sz w:val="28"/>
          <w:szCs w:val="28"/>
        </w:rPr>
        <w:t xml:space="preserve"> </w:t>
      </w:r>
      <w:r w:rsidR="006A2D57" w:rsidRPr="007F5AF6">
        <w:rPr>
          <w:rFonts w:ascii="PT Astra Serif" w:hAnsi="PT Astra Serif"/>
          <w:sz w:val="28"/>
          <w:szCs w:val="28"/>
        </w:rPr>
        <w:t xml:space="preserve">в сфере социального обслуживания </w:t>
      </w:r>
      <w:proofErr w:type="gramStart"/>
      <w:r w:rsidR="006A2D57" w:rsidRPr="007F5AF6">
        <w:rPr>
          <w:rFonts w:ascii="PT Astra Serif" w:hAnsi="PT Astra Serif"/>
          <w:sz w:val="28"/>
          <w:szCs w:val="28"/>
        </w:rPr>
        <w:t>в</w:t>
      </w:r>
      <w:proofErr w:type="gramEnd"/>
      <w:r w:rsidR="006A2D57" w:rsidRPr="007F5AF6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6A2D57" w:rsidRPr="007F5AF6">
        <w:rPr>
          <w:rFonts w:ascii="PT Astra Serif" w:hAnsi="PT Astra Serif"/>
          <w:sz w:val="28"/>
          <w:szCs w:val="28"/>
        </w:rPr>
        <w:t>отношении</w:t>
      </w:r>
      <w:proofErr w:type="gramEnd"/>
      <w:r w:rsidR="006A2D57" w:rsidRPr="007F5AF6">
        <w:rPr>
          <w:rFonts w:ascii="PT Astra Serif" w:hAnsi="PT Astra Serif"/>
          <w:sz w:val="28"/>
          <w:szCs w:val="28"/>
        </w:rPr>
        <w:t xml:space="preserve"> совершеннолетних граждан в </w:t>
      </w:r>
      <w:r w:rsidR="00E018B6" w:rsidRPr="007F5AF6">
        <w:rPr>
          <w:rFonts w:ascii="PT Astra Serif" w:hAnsi="PT Astra Serif"/>
          <w:sz w:val="28"/>
          <w:szCs w:val="28"/>
        </w:rPr>
        <w:t>Т</w:t>
      </w:r>
      <w:r w:rsidR="006A2D57" w:rsidRPr="007F5AF6">
        <w:rPr>
          <w:rFonts w:ascii="PT Astra Serif" w:hAnsi="PT Astra Serif"/>
          <w:sz w:val="28"/>
          <w:szCs w:val="28"/>
        </w:rPr>
        <w:t>омской области</w:t>
      </w:r>
    </w:p>
    <w:p w:rsidR="00D770A2" w:rsidRPr="007F5AF6" w:rsidRDefault="00D770A2" w:rsidP="00AA05E7">
      <w:pP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</w:p>
    <w:p w:rsidR="0047674B" w:rsidRPr="007F5AF6" w:rsidRDefault="0047674B" w:rsidP="00D770A2">
      <w:pP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</w:p>
    <w:p w:rsidR="00D770A2" w:rsidRPr="007F5AF6" w:rsidRDefault="00FD1911" w:rsidP="00FF60B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7F5AF6">
        <w:rPr>
          <w:rFonts w:ascii="PT Astra Serif" w:hAnsi="PT Astra Serif"/>
          <w:sz w:val="28"/>
          <w:szCs w:val="28"/>
        </w:rPr>
        <w:t>1</w:t>
      </w:r>
      <w:r w:rsidR="00D770A2" w:rsidRPr="007F5AF6">
        <w:rPr>
          <w:rFonts w:ascii="PT Astra Serif" w:hAnsi="PT Astra Serif"/>
          <w:sz w:val="28"/>
          <w:szCs w:val="28"/>
        </w:rPr>
        <w:t>. В целях реализации распоряжения Администрации Томской области от 25.08.2017 № 511-ра «Об утверждении Порядка (методики) оценки результативности и эффективности контрольно-надзорной деятельности, осуществляемой исполнительными органами государственной власти Томской области»</w:t>
      </w:r>
      <w:r w:rsidR="001E5642" w:rsidRPr="007F5AF6">
        <w:rPr>
          <w:rFonts w:ascii="PT Astra Serif" w:hAnsi="PT Astra Serif"/>
          <w:sz w:val="28"/>
          <w:szCs w:val="28"/>
        </w:rPr>
        <w:t xml:space="preserve"> </w:t>
      </w:r>
      <w:r w:rsidR="00D770A2" w:rsidRPr="00FF1F43">
        <w:rPr>
          <w:rFonts w:ascii="PT Astra Serif" w:hAnsi="PT Astra Serif"/>
          <w:sz w:val="28"/>
          <w:szCs w:val="28"/>
        </w:rPr>
        <w:t>утвердить</w:t>
      </w:r>
      <w:r w:rsidR="0047674B" w:rsidRPr="00FF1F43">
        <w:rPr>
          <w:rFonts w:ascii="PT Astra Serif" w:hAnsi="PT Astra Serif"/>
          <w:sz w:val="28"/>
          <w:szCs w:val="28"/>
        </w:rPr>
        <w:t xml:space="preserve"> </w:t>
      </w:r>
      <w:r w:rsidR="00FE3766" w:rsidRPr="00FF1F43">
        <w:rPr>
          <w:rFonts w:ascii="PT Astra Serif" w:hAnsi="PT Astra Serif"/>
          <w:sz w:val="28"/>
          <w:szCs w:val="28"/>
        </w:rPr>
        <w:t>Отчет</w:t>
      </w:r>
      <w:r w:rsidR="00FE3766" w:rsidRPr="007F5AF6">
        <w:rPr>
          <w:rFonts w:ascii="PT Astra Serif" w:hAnsi="PT Astra Serif"/>
          <w:sz w:val="28"/>
          <w:szCs w:val="28"/>
        </w:rPr>
        <w:t xml:space="preserve"> </w:t>
      </w:r>
      <w:r w:rsidR="00E93677" w:rsidRPr="007F5AF6">
        <w:rPr>
          <w:rFonts w:ascii="PT Astra Serif" w:hAnsi="PT Astra Serif"/>
          <w:sz w:val="28"/>
          <w:szCs w:val="28"/>
        </w:rPr>
        <w:t xml:space="preserve">по показателям результативности и эффективности контрольно-надзорной деятельности Департамента социальной защиты населения Томской области </w:t>
      </w:r>
      <w:r w:rsidR="00E93677" w:rsidRPr="007F5AF6">
        <w:rPr>
          <w:rFonts w:ascii="PT Astra Serif" w:hAnsi="PT Astra Serif"/>
          <w:bCs/>
          <w:sz w:val="28"/>
          <w:szCs w:val="28"/>
        </w:rPr>
        <w:t xml:space="preserve">за соблюдением требований законодательства Российской Федерации </w:t>
      </w:r>
      <w:r w:rsidR="00E93677" w:rsidRPr="007F5AF6">
        <w:rPr>
          <w:rFonts w:ascii="PT Astra Serif" w:hAnsi="PT Astra Serif"/>
          <w:sz w:val="28"/>
          <w:szCs w:val="28"/>
        </w:rPr>
        <w:t>в сфере социального обслуживания в отношении совершеннолетних граждан в Томской области за 20</w:t>
      </w:r>
      <w:r w:rsidR="007E57A3" w:rsidRPr="007F5AF6">
        <w:rPr>
          <w:rFonts w:ascii="PT Astra Serif" w:hAnsi="PT Astra Serif"/>
          <w:sz w:val="28"/>
          <w:szCs w:val="28"/>
        </w:rPr>
        <w:t>20</w:t>
      </w:r>
      <w:r w:rsidR="00E93677" w:rsidRPr="007F5AF6">
        <w:rPr>
          <w:rFonts w:ascii="PT Astra Serif" w:hAnsi="PT Astra Serif"/>
          <w:sz w:val="28"/>
          <w:szCs w:val="28"/>
        </w:rPr>
        <w:t xml:space="preserve"> год</w:t>
      </w:r>
      <w:r w:rsidR="00FF60BE" w:rsidRPr="007F5AF6">
        <w:rPr>
          <w:rFonts w:ascii="PT Astra Serif" w:hAnsi="PT Astra Serif"/>
          <w:sz w:val="28"/>
          <w:szCs w:val="28"/>
        </w:rPr>
        <w:t xml:space="preserve"> и целевы</w:t>
      </w:r>
      <w:r w:rsidR="008F7868" w:rsidRPr="007F5AF6">
        <w:rPr>
          <w:rFonts w:ascii="PT Astra Serif" w:hAnsi="PT Astra Serif"/>
          <w:sz w:val="28"/>
          <w:szCs w:val="28"/>
        </w:rPr>
        <w:t>е</w:t>
      </w:r>
      <w:r w:rsidR="00FF60BE" w:rsidRPr="007F5AF6">
        <w:rPr>
          <w:rFonts w:ascii="PT Astra Serif" w:hAnsi="PT Astra Serif"/>
          <w:sz w:val="28"/>
          <w:szCs w:val="28"/>
        </w:rPr>
        <w:t xml:space="preserve"> значения на 20</w:t>
      </w:r>
      <w:r w:rsidR="007E57A3" w:rsidRPr="007F5AF6">
        <w:rPr>
          <w:rFonts w:ascii="PT Astra Serif" w:hAnsi="PT Astra Serif"/>
          <w:sz w:val="28"/>
          <w:szCs w:val="28"/>
        </w:rPr>
        <w:t>21</w:t>
      </w:r>
      <w:r w:rsidR="00FF60BE" w:rsidRPr="007F5AF6">
        <w:rPr>
          <w:rFonts w:ascii="PT Astra Serif" w:hAnsi="PT Astra Serif"/>
          <w:sz w:val="28"/>
          <w:szCs w:val="28"/>
        </w:rPr>
        <w:t>-202</w:t>
      </w:r>
      <w:r w:rsidR="007E57A3" w:rsidRPr="007F5AF6">
        <w:rPr>
          <w:rFonts w:ascii="PT Astra Serif" w:hAnsi="PT Astra Serif"/>
          <w:sz w:val="28"/>
          <w:szCs w:val="28"/>
        </w:rPr>
        <w:t>3</w:t>
      </w:r>
      <w:r w:rsidR="00FF60BE" w:rsidRPr="007F5AF6">
        <w:rPr>
          <w:rFonts w:ascii="PT Astra Serif" w:hAnsi="PT Astra Serif"/>
          <w:sz w:val="28"/>
          <w:szCs w:val="28"/>
        </w:rPr>
        <w:t xml:space="preserve"> годы</w:t>
      </w:r>
      <w:r w:rsidR="00DD6FA2" w:rsidRPr="007F5AF6">
        <w:rPr>
          <w:rFonts w:ascii="PT Astra Serif" w:hAnsi="PT Astra Serif"/>
          <w:sz w:val="28"/>
          <w:szCs w:val="28"/>
        </w:rPr>
        <w:t xml:space="preserve"> согласно приложению </w:t>
      </w:r>
      <w:r w:rsidR="00FE3766" w:rsidRPr="007F5AF6">
        <w:rPr>
          <w:rFonts w:ascii="PT Astra Serif" w:hAnsi="PT Astra Serif"/>
          <w:sz w:val="28"/>
          <w:szCs w:val="28"/>
        </w:rPr>
        <w:t xml:space="preserve"> </w:t>
      </w:r>
      <w:r w:rsidR="00DD6FA2" w:rsidRPr="007F5AF6">
        <w:rPr>
          <w:rFonts w:ascii="PT Astra Serif" w:hAnsi="PT Astra Serif"/>
          <w:sz w:val="28"/>
          <w:szCs w:val="28"/>
        </w:rPr>
        <w:t>к настоящему распоряжению.</w:t>
      </w:r>
    </w:p>
    <w:p w:rsidR="00D770A2" w:rsidRPr="007F5AF6" w:rsidRDefault="00E018B6" w:rsidP="00FF60B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7F5AF6">
        <w:rPr>
          <w:rFonts w:ascii="PT Astra Serif" w:hAnsi="PT Astra Serif"/>
          <w:sz w:val="28"/>
          <w:szCs w:val="28"/>
        </w:rPr>
        <w:t>2</w:t>
      </w:r>
      <w:r w:rsidR="00D770A2" w:rsidRPr="007F5AF6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. Контроль за исполнением настоящего распоряжения оставляю за собой</w:t>
      </w:r>
      <w:r w:rsidR="00D770A2" w:rsidRPr="007F5AF6">
        <w:rPr>
          <w:rFonts w:ascii="PT Astra Serif" w:hAnsi="PT Astra Serif"/>
          <w:sz w:val="28"/>
          <w:szCs w:val="28"/>
        </w:rPr>
        <w:t>.</w:t>
      </w:r>
    </w:p>
    <w:p w:rsidR="00FD1911" w:rsidRPr="007F5AF6" w:rsidRDefault="00FD1911" w:rsidP="00566DA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D770A2" w:rsidRPr="007F5AF6" w:rsidRDefault="00D770A2" w:rsidP="00566DA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47674B" w:rsidRPr="007F5AF6" w:rsidRDefault="0047674B" w:rsidP="00566DAE">
      <w:pPr>
        <w:tabs>
          <w:tab w:val="right" w:pos="9360"/>
        </w:tabs>
        <w:jc w:val="both"/>
        <w:rPr>
          <w:rFonts w:ascii="PT Astra Serif" w:hAnsi="PT Astra Serif"/>
          <w:sz w:val="28"/>
          <w:szCs w:val="28"/>
        </w:rPr>
      </w:pPr>
    </w:p>
    <w:p w:rsidR="00FB76E9" w:rsidRPr="007F5AF6" w:rsidRDefault="007F5AF6" w:rsidP="003C4ABF">
      <w:pPr>
        <w:tabs>
          <w:tab w:val="right" w:pos="9923"/>
        </w:tabs>
        <w:jc w:val="both"/>
        <w:rPr>
          <w:rFonts w:ascii="PT Astra Serif" w:hAnsi="PT Astra Serif"/>
          <w:sz w:val="28"/>
          <w:szCs w:val="28"/>
        </w:rPr>
      </w:pPr>
      <w:r w:rsidRPr="007F5AF6">
        <w:rPr>
          <w:rFonts w:ascii="PT Astra Serif" w:hAnsi="PT Astra Serif"/>
          <w:sz w:val="28"/>
          <w:szCs w:val="28"/>
        </w:rPr>
        <w:t>Начальник департамента</w:t>
      </w:r>
      <w:r w:rsidR="00EB1803" w:rsidRPr="007F5AF6">
        <w:rPr>
          <w:rFonts w:ascii="PT Astra Serif" w:hAnsi="PT Astra Serif"/>
          <w:sz w:val="28"/>
          <w:szCs w:val="28"/>
        </w:rPr>
        <w:t xml:space="preserve">                </w:t>
      </w:r>
      <w:r w:rsidR="00FB76E9" w:rsidRPr="007F5AF6">
        <w:rPr>
          <w:rFonts w:ascii="PT Astra Serif" w:hAnsi="PT Astra Serif"/>
          <w:sz w:val="28"/>
          <w:szCs w:val="28"/>
        </w:rPr>
        <w:t xml:space="preserve">      </w:t>
      </w:r>
      <w:r w:rsidR="00014371" w:rsidRPr="007F5AF6">
        <w:rPr>
          <w:rFonts w:ascii="PT Astra Serif" w:hAnsi="PT Astra Serif"/>
          <w:sz w:val="28"/>
          <w:szCs w:val="28"/>
        </w:rPr>
        <w:t xml:space="preserve">      </w:t>
      </w:r>
      <w:r w:rsidR="0054278E" w:rsidRPr="007F5AF6">
        <w:rPr>
          <w:rFonts w:ascii="PT Astra Serif" w:hAnsi="PT Astra Serif"/>
          <w:sz w:val="28"/>
          <w:szCs w:val="28"/>
        </w:rPr>
        <w:t xml:space="preserve">     </w:t>
      </w:r>
      <w:r w:rsidR="00725212" w:rsidRPr="007F5AF6">
        <w:rPr>
          <w:rFonts w:ascii="PT Astra Serif" w:hAnsi="PT Astra Serif"/>
          <w:sz w:val="28"/>
          <w:szCs w:val="28"/>
        </w:rPr>
        <w:t xml:space="preserve">      </w:t>
      </w:r>
      <w:r w:rsidR="0054278E" w:rsidRPr="007F5AF6">
        <w:rPr>
          <w:rFonts w:ascii="PT Astra Serif" w:hAnsi="PT Astra Serif"/>
          <w:sz w:val="28"/>
          <w:szCs w:val="28"/>
        </w:rPr>
        <w:t xml:space="preserve">    </w:t>
      </w:r>
      <w:r w:rsidR="00DD6FA2" w:rsidRPr="007F5AF6">
        <w:rPr>
          <w:rFonts w:ascii="PT Astra Serif" w:hAnsi="PT Astra Serif"/>
          <w:sz w:val="28"/>
          <w:szCs w:val="28"/>
        </w:rPr>
        <w:t xml:space="preserve">             </w:t>
      </w:r>
      <w:r w:rsidR="003C4ABF" w:rsidRPr="007F5AF6">
        <w:rPr>
          <w:rFonts w:ascii="PT Astra Serif" w:hAnsi="PT Astra Serif"/>
          <w:sz w:val="28"/>
          <w:szCs w:val="28"/>
        </w:rPr>
        <w:t xml:space="preserve">           </w:t>
      </w:r>
      <w:r w:rsidR="00DD6FA2" w:rsidRPr="007F5AF6">
        <w:rPr>
          <w:rFonts w:ascii="PT Astra Serif" w:hAnsi="PT Astra Serif"/>
          <w:sz w:val="28"/>
          <w:szCs w:val="28"/>
        </w:rPr>
        <w:t xml:space="preserve">   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25212" w:rsidRPr="007F5AF6">
        <w:rPr>
          <w:rFonts w:ascii="PT Astra Serif" w:hAnsi="PT Astra Serif"/>
          <w:sz w:val="28"/>
          <w:szCs w:val="28"/>
        </w:rPr>
        <w:t>М.А.Киняйкина</w:t>
      </w:r>
      <w:proofErr w:type="spellEnd"/>
    </w:p>
    <w:p w:rsidR="008D30DA" w:rsidRPr="007F5AF6" w:rsidRDefault="008D30DA">
      <w:pPr>
        <w:tabs>
          <w:tab w:val="right" w:pos="9360"/>
        </w:tabs>
        <w:jc w:val="both"/>
        <w:rPr>
          <w:rFonts w:ascii="PT Astra Serif" w:hAnsi="PT Astra Serif"/>
          <w:sz w:val="28"/>
          <w:szCs w:val="28"/>
        </w:rPr>
      </w:pPr>
    </w:p>
    <w:p w:rsidR="00FE3766" w:rsidRPr="007F5AF6" w:rsidRDefault="00FE3766">
      <w:pPr>
        <w:tabs>
          <w:tab w:val="right" w:pos="9360"/>
        </w:tabs>
        <w:jc w:val="both"/>
        <w:rPr>
          <w:rFonts w:ascii="PT Astra Serif" w:hAnsi="PT Astra Serif"/>
          <w:sz w:val="28"/>
          <w:szCs w:val="28"/>
        </w:rPr>
      </w:pPr>
    </w:p>
    <w:p w:rsidR="00FE3766" w:rsidRPr="007F5AF6" w:rsidRDefault="00FE3766">
      <w:pPr>
        <w:tabs>
          <w:tab w:val="right" w:pos="9360"/>
        </w:tabs>
        <w:jc w:val="both"/>
        <w:rPr>
          <w:rFonts w:ascii="PT Astra Serif" w:hAnsi="PT Astra Serif"/>
          <w:sz w:val="28"/>
          <w:szCs w:val="28"/>
        </w:rPr>
      </w:pPr>
    </w:p>
    <w:p w:rsidR="00FE3766" w:rsidRPr="007F5AF6" w:rsidRDefault="00FE3766">
      <w:pPr>
        <w:tabs>
          <w:tab w:val="right" w:pos="9360"/>
        </w:tabs>
        <w:jc w:val="both"/>
        <w:rPr>
          <w:rFonts w:ascii="PT Astra Serif" w:hAnsi="PT Astra Serif"/>
          <w:sz w:val="28"/>
          <w:szCs w:val="28"/>
        </w:rPr>
      </w:pPr>
    </w:p>
    <w:p w:rsidR="00FE3766" w:rsidRPr="007F5AF6" w:rsidRDefault="00FE3766">
      <w:pPr>
        <w:tabs>
          <w:tab w:val="right" w:pos="9360"/>
        </w:tabs>
        <w:jc w:val="both"/>
        <w:rPr>
          <w:rFonts w:ascii="PT Astra Serif" w:hAnsi="PT Astra Serif"/>
          <w:sz w:val="28"/>
          <w:szCs w:val="28"/>
        </w:rPr>
      </w:pPr>
    </w:p>
    <w:p w:rsidR="0047674B" w:rsidRPr="007F5AF6" w:rsidRDefault="0047674B">
      <w:pPr>
        <w:tabs>
          <w:tab w:val="right" w:pos="9360"/>
        </w:tabs>
        <w:jc w:val="both"/>
        <w:rPr>
          <w:rFonts w:ascii="PT Astra Serif" w:hAnsi="PT Astra Serif"/>
          <w:sz w:val="28"/>
          <w:szCs w:val="28"/>
        </w:rPr>
      </w:pPr>
    </w:p>
    <w:p w:rsidR="0047674B" w:rsidRDefault="0047674B">
      <w:pPr>
        <w:tabs>
          <w:tab w:val="right" w:pos="9360"/>
        </w:tabs>
        <w:jc w:val="both"/>
        <w:rPr>
          <w:sz w:val="28"/>
          <w:szCs w:val="28"/>
        </w:rPr>
      </w:pPr>
    </w:p>
    <w:p w:rsidR="0047674B" w:rsidRDefault="0047674B">
      <w:pPr>
        <w:tabs>
          <w:tab w:val="right" w:pos="9360"/>
        </w:tabs>
        <w:jc w:val="both"/>
        <w:rPr>
          <w:sz w:val="28"/>
          <w:szCs w:val="28"/>
        </w:rPr>
      </w:pPr>
    </w:p>
    <w:p w:rsidR="0047674B" w:rsidRDefault="0047674B">
      <w:pPr>
        <w:tabs>
          <w:tab w:val="right" w:pos="9360"/>
        </w:tabs>
        <w:jc w:val="both"/>
        <w:rPr>
          <w:sz w:val="28"/>
          <w:szCs w:val="28"/>
        </w:rPr>
      </w:pPr>
    </w:p>
    <w:p w:rsidR="0047674B" w:rsidRDefault="0047674B">
      <w:pPr>
        <w:tabs>
          <w:tab w:val="right" w:pos="9360"/>
        </w:tabs>
        <w:jc w:val="both"/>
        <w:rPr>
          <w:sz w:val="28"/>
          <w:szCs w:val="28"/>
        </w:rPr>
      </w:pPr>
    </w:p>
    <w:p w:rsidR="00FE3766" w:rsidRDefault="00FE3766">
      <w:pPr>
        <w:tabs>
          <w:tab w:val="right" w:pos="9360"/>
        </w:tabs>
        <w:jc w:val="both"/>
        <w:rPr>
          <w:sz w:val="28"/>
          <w:szCs w:val="28"/>
        </w:rPr>
      </w:pPr>
    </w:p>
    <w:p w:rsidR="00FE3766" w:rsidRDefault="00FE3766">
      <w:pPr>
        <w:tabs>
          <w:tab w:val="right" w:pos="9360"/>
        </w:tabs>
        <w:jc w:val="both"/>
        <w:rPr>
          <w:sz w:val="28"/>
          <w:szCs w:val="28"/>
        </w:rPr>
      </w:pPr>
    </w:p>
    <w:p w:rsidR="007E57A3" w:rsidRDefault="007E57A3">
      <w:pPr>
        <w:tabs>
          <w:tab w:val="right" w:pos="9360"/>
        </w:tabs>
        <w:jc w:val="both"/>
        <w:rPr>
          <w:sz w:val="28"/>
          <w:szCs w:val="28"/>
        </w:rPr>
      </w:pPr>
    </w:p>
    <w:p w:rsidR="007E57A3" w:rsidRDefault="007E57A3">
      <w:pPr>
        <w:tabs>
          <w:tab w:val="right" w:pos="9360"/>
        </w:tabs>
        <w:jc w:val="both"/>
        <w:rPr>
          <w:sz w:val="28"/>
          <w:szCs w:val="28"/>
        </w:rPr>
      </w:pPr>
    </w:p>
    <w:p w:rsidR="00FE3766" w:rsidRDefault="00FE3766">
      <w:pPr>
        <w:tabs>
          <w:tab w:val="right" w:pos="9360"/>
        </w:tabs>
        <w:jc w:val="both"/>
        <w:rPr>
          <w:sz w:val="28"/>
          <w:szCs w:val="28"/>
        </w:rPr>
      </w:pPr>
    </w:p>
    <w:p w:rsidR="00A34396" w:rsidRPr="00FF1F43" w:rsidRDefault="007A1F2F" w:rsidP="00E93677">
      <w:pPr>
        <w:tabs>
          <w:tab w:val="left" w:pos="5387"/>
          <w:tab w:val="right" w:pos="9360"/>
        </w:tabs>
        <w:ind w:firstLine="284"/>
        <w:jc w:val="center"/>
        <w:rPr>
          <w:rFonts w:ascii="PT Astra Serif" w:hAnsi="PT Astra Serif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</w:t>
      </w:r>
      <w:r w:rsidR="00577180">
        <w:rPr>
          <w:sz w:val="28"/>
          <w:szCs w:val="28"/>
        </w:rPr>
        <w:t xml:space="preserve">                </w:t>
      </w:r>
      <w:r w:rsidR="007F5AF6">
        <w:rPr>
          <w:sz w:val="28"/>
          <w:szCs w:val="28"/>
        </w:rPr>
        <w:t xml:space="preserve"> </w:t>
      </w:r>
      <w:r w:rsidR="00A34396" w:rsidRPr="00FF1F43">
        <w:rPr>
          <w:rFonts w:ascii="PT Astra Serif" w:hAnsi="PT Astra Serif"/>
          <w:sz w:val="28"/>
          <w:szCs w:val="28"/>
        </w:rPr>
        <w:t>Приложение</w:t>
      </w:r>
      <w:r w:rsidR="00F1610E" w:rsidRPr="00FF1F43">
        <w:rPr>
          <w:rFonts w:ascii="PT Astra Serif" w:hAnsi="PT Astra Serif"/>
          <w:sz w:val="28"/>
          <w:szCs w:val="28"/>
        </w:rPr>
        <w:t xml:space="preserve"> </w:t>
      </w:r>
    </w:p>
    <w:p w:rsidR="00A34396" w:rsidRPr="00FF1F43" w:rsidRDefault="00A34396" w:rsidP="00A34396">
      <w:pPr>
        <w:tabs>
          <w:tab w:val="right" w:pos="9360"/>
        </w:tabs>
        <w:ind w:left="5387"/>
        <w:jc w:val="both"/>
        <w:rPr>
          <w:rFonts w:ascii="PT Astra Serif" w:hAnsi="PT Astra Serif"/>
          <w:sz w:val="28"/>
          <w:szCs w:val="28"/>
        </w:rPr>
      </w:pPr>
      <w:r w:rsidRPr="00FF1F43">
        <w:rPr>
          <w:rFonts w:ascii="PT Astra Serif" w:hAnsi="PT Astra Serif"/>
          <w:sz w:val="28"/>
          <w:szCs w:val="28"/>
        </w:rPr>
        <w:t xml:space="preserve">к распоряжению Департамента     социальной защиты населения </w:t>
      </w:r>
    </w:p>
    <w:p w:rsidR="00A34396" w:rsidRPr="00FF1F43" w:rsidRDefault="00A34396" w:rsidP="00A34396">
      <w:pPr>
        <w:tabs>
          <w:tab w:val="right" w:pos="9360"/>
        </w:tabs>
        <w:ind w:left="5387"/>
        <w:jc w:val="both"/>
        <w:rPr>
          <w:rFonts w:ascii="PT Astra Serif" w:hAnsi="PT Astra Serif"/>
          <w:sz w:val="28"/>
          <w:szCs w:val="28"/>
        </w:rPr>
      </w:pPr>
      <w:r w:rsidRPr="00FF1F43">
        <w:rPr>
          <w:rFonts w:ascii="PT Astra Serif" w:hAnsi="PT Astra Serif"/>
          <w:sz w:val="28"/>
          <w:szCs w:val="28"/>
        </w:rPr>
        <w:t>Томской области</w:t>
      </w:r>
    </w:p>
    <w:p w:rsidR="00A34396" w:rsidRPr="00FF1F43" w:rsidRDefault="00807263" w:rsidP="00A34396">
      <w:pPr>
        <w:tabs>
          <w:tab w:val="right" w:pos="9360"/>
        </w:tabs>
        <w:ind w:left="538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10 февраля</w:t>
      </w:r>
      <w:r w:rsidR="00A34396" w:rsidRPr="00FF1F43">
        <w:rPr>
          <w:rFonts w:ascii="PT Astra Serif" w:hAnsi="PT Astra Serif"/>
          <w:sz w:val="28"/>
          <w:szCs w:val="28"/>
        </w:rPr>
        <w:t xml:space="preserve"> 20</w:t>
      </w:r>
      <w:r w:rsidR="007F5AF6" w:rsidRPr="00FF1F43">
        <w:rPr>
          <w:rFonts w:ascii="PT Astra Serif" w:hAnsi="PT Astra Serif"/>
          <w:sz w:val="28"/>
          <w:szCs w:val="28"/>
        </w:rPr>
        <w:t>21</w:t>
      </w:r>
      <w:r>
        <w:rPr>
          <w:rFonts w:ascii="PT Astra Serif" w:hAnsi="PT Astra Serif"/>
          <w:sz w:val="28"/>
          <w:szCs w:val="28"/>
        </w:rPr>
        <w:t xml:space="preserve">   № 62</w:t>
      </w:r>
    </w:p>
    <w:p w:rsidR="00A34396" w:rsidRPr="00FF1F43" w:rsidRDefault="00A34396" w:rsidP="00A34396">
      <w:pPr>
        <w:tabs>
          <w:tab w:val="left" w:pos="8820"/>
        </w:tabs>
        <w:ind w:left="4956"/>
        <w:jc w:val="both"/>
        <w:rPr>
          <w:rFonts w:ascii="PT Astra Serif" w:hAnsi="PT Astra Serif"/>
          <w:sz w:val="28"/>
          <w:szCs w:val="28"/>
        </w:rPr>
      </w:pPr>
    </w:p>
    <w:p w:rsidR="00DC4C64" w:rsidRPr="00FF1F43" w:rsidRDefault="00DC4C64" w:rsidP="007A1F2F">
      <w:pPr>
        <w:tabs>
          <w:tab w:val="right" w:pos="9360"/>
        </w:tabs>
        <w:jc w:val="center"/>
        <w:rPr>
          <w:rFonts w:ascii="PT Astra Serif" w:hAnsi="PT Astra Serif"/>
          <w:sz w:val="28"/>
          <w:szCs w:val="28"/>
        </w:rPr>
      </w:pPr>
    </w:p>
    <w:p w:rsidR="00F1610E" w:rsidRPr="00FF1F43" w:rsidRDefault="00FE3766" w:rsidP="007A1F2F">
      <w:pPr>
        <w:tabs>
          <w:tab w:val="right" w:pos="9360"/>
        </w:tabs>
        <w:jc w:val="center"/>
        <w:rPr>
          <w:rFonts w:ascii="PT Astra Serif" w:hAnsi="PT Astra Serif"/>
          <w:sz w:val="28"/>
          <w:szCs w:val="28"/>
        </w:rPr>
      </w:pPr>
      <w:r w:rsidRPr="00FF1F43">
        <w:rPr>
          <w:rFonts w:ascii="PT Astra Serif" w:hAnsi="PT Astra Serif"/>
          <w:sz w:val="28"/>
          <w:szCs w:val="28"/>
        </w:rPr>
        <w:t xml:space="preserve">Отчет </w:t>
      </w:r>
    </w:p>
    <w:p w:rsidR="00FE3766" w:rsidRPr="00FF1F43" w:rsidRDefault="00FE3766" w:rsidP="007A1F2F">
      <w:pPr>
        <w:tabs>
          <w:tab w:val="right" w:pos="9360"/>
        </w:tabs>
        <w:jc w:val="center"/>
        <w:rPr>
          <w:rFonts w:ascii="PT Astra Serif" w:hAnsi="PT Astra Serif"/>
          <w:sz w:val="28"/>
          <w:szCs w:val="28"/>
        </w:rPr>
      </w:pPr>
      <w:r w:rsidRPr="00FF1F43">
        <w:rPr>
          <w:rFonts w:ascii="PT Astra Serif" w:hAnsi="PT Astra Serif"/>
          <w:sz w:val="28"/>
          <w:szCs w:val="28"/>
        </w:rPr>
        <w:t xml:space="preserve">по показателям результативности и эффективности контрольно-надзорной деятельности Департамента социальной защиты населения Томской области </w:t>
      </w:r>
      <w:r w:rsidRPr="00FF1F43">
        <w:rPr>
          <w:rFonts w:ascii="PT Astra Serif" w:hAnsi="PT Astra Serif"/>
          <w:bCs/>
          <w:sz w:val="28"/>
          <w:szCs w:val="28"/>
        </w:rPr>
        <w:t xml:space="preserve">за соблюдением требований законодательства Российской Федерации </w:t>
      </w:r>
      <w:r w:rsidRPr="00FF1F43">
        <w:rPr>
          <w:rFonts w:ascii="PT Astra Serif" w:hAnsi="PT Astra Serif"/>
          <w:sz w:val="28"/>
          <w:szCs w:val="28"/>
        </w:rPr>
        <w:t>в сфере социального обслуживания в отношении совершеннолетних граждан в Томской области за 20</w:t>
      </w:r>
      <w:r w:rsidR="007E57A3" w:rsidRPr="00FF1F43">
        <w:rPr>
          <w:rFonts w:ascii="PT Astra Serif" w:hAnsi="PT Astra Serif"/>
          <w:sz w:val="28"/>
          <w:szCs w:val="28"/>
        </w:rPr>
        <w:t>20</w:t>
      </w:r>
      <w:r w:rsidRPr="00FF1F43">
        <w:rPr>
          <w:rFonts w:ascii="PT Astra Serif" w:hAnsi="PT Astra Serif"/>
          <w:sz w:val="28"/>
          <w:szCs w:val="28"/>
        </w:rPr>
        <w:t xml:space="preserve"> год</w:t>
      </w:r>
      <w:r w:rsidR="00D07A7E" w:rsidRPr="00FF1F43">
        <w:rPr>
          <w:rFonts w:ascii="PT Astra Serif" w:hAnsi="PT Astra Serif"/>
          <w:sz w:val="28"/>
          <w:szCs w:val="28"/>
        </w:rPr>
        <w:t xml:space="preserve"> и целевые значения на 202</w:t>
      </w:r>
      <w:r w:rsidR="007E57A3" w:rsidRPr="00FF1F43">
        <w:rPr>
          <w:rFonts w:ascii="PT Astra Serif" w:hAnsi="PT Astra Serif"/>
          <w:sz w:val="28"/>
          <w:szCs w:val="28"/>
        </w:rPr>
        <w:t>1</w:t>
      </w:r>
      <w:r w:rsidR="00D07A7E" w:rsidRPr="00FF1F43">
        <w:rPr>
          <w:rFonts w:ascii="PT Astra Serif" w:hAnsi="PT Astra Serif"/>
          <w:sz w:val="28"/>
          <w:szCs w:val="28"/>
        </w:rPr>
        <w:t>-202</w:t>
      </w:r>
      <w:r w:rsidR="007E57A3" w:rsidRPr="00FF1F43">
        <w:rPr>
          <w:rFonts w:ascii="PT Astra Serif" w:hAnsi="PT Astra Serif"/>
          <w:sz w:val="28"/>
          <w:szCs w:val="28"/>
        </w:rPr>
        <w:t>3</w:t>
      </w:r>
      <w:r w:rsidR="00D07A7E" w:rsidRPr="00FF1F43">
        <w:rPr>
          <w:rFonts w:ascii="PT Astra Serif" w:hAnsi="PT Astra Serif"/>
          <w:sz w:val="28"/>
          <w:szCs w:val="28"/>
        </w:rPr>
        <w:t xml:space="preserve"> годы</w:t>
      </w:r>
    </w:p>
    <w:p w:rsidR="0047674B" w:rsidRPr="00FF1F43" w:rsidRDefault="0047674B" w:rsidP="007A1F2F">
      <w:pPr>
        <w:tabs>
          <w:tab w:val="right" w:pos="9360"/>
        </w:tabs>
        <w:jc w:val="center"/>
        <w:rPr>
          <w:rFonts w:ascii="PT Astra Serif" w:hAnsi="PT Astra Serif"/>
          <w:sz w:val="28"/>
          <w:szCs w:val="28"/>
        </w:rPr>
      </w:pPr>
    </w:p>
    <w:p w:rsidR="0047674B" w:rsidRPr="00FF1F43" w:rsidRDefault="009831D6" w:rsidP="0047281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F1F43">
        <w:rPr>
          <w:rFonts w:ascii="PT Astra Serif" w:hAnsi="PT Astra Serif"/>
          <w:sz w:val="28"/>
          <w:szCs w:val="28"/>
        </w:rPr>
        <w:t>Департамент социальной защиты населения Томской области</w:t>
      </w:r>
      <w:r w:rsidR="0047674B" w:rsidRPr="00FF1F43">
        <w:rPr>
          <w:rFonts w:ascii="PT Astra Serif" w:hAnsi="PT Astra Serif"/>
          <w:sz w:val="28"/>
          <w:szCs w:val="28"/>
        </w:rPr>
        <w:t xml:space="preserve"> (далее – </w:t>
      </w:r>
      <w:r w:rsidRPr="00FF1F43">
        <w:rPr>
          <w:rFonts w:ascii="PT Astra Serif" w:hAnsi="PT Astra Serif"/>
          <w:sz w:val="28"/>
          <w:szCs w:val="28"/>
        </w:rPr>
        <w:t>Департамент</w:t>
      </w:r>
      <w:r w:rsidR="0047674B" w:rsidRPr="00FF1F43">
        <w:rPr>
          <w:rFonts w:ascii="PT Astra Serif" w:hAnsi="PT Astra Serif"/>
          <w:sz w:val="28"/>
          <w:szCs w:val="28"/>
        </w:rPr>
        <w:t xml:space="preserve">) осуществляет на территории </w:t>
      </w:r>
      <w:r w:rsidRPr="00FF1F43">
        <w:rPr>
          <w:rFonts w:ascii="PT Astra Serif" w:hAnsi="PT Astra Serif"/>
          <w:sz w:val="28"/>
          <w:szCs w:val="28"/>
        </w:rPr>
        <w:t>Томской</w:t>
      </w:r>
      <w:r w:rsidR="0047674B" w:rsidRPr="00FF1F43">
        <w:rPr>
          <w:rFonts w:ascii="PT Astra Serif" w:hAnsi="PT Astra Serif"/>
          <w:sz w:val="28"/>
          <w:szCs w:val="28"/>
        </w:rPr>
        <w:t xml:space="preserve"> области региональный государственный </w:t>
      </w:r>
      <w:r w:rsidRPr="00FF1F43">
        <w:rPr>
          <w:rFonts w:ascii="PT Astra Serif" w:hAnsi="PT Astra Serif"/>
          <w:sz w:val="28"/>
          <w:szCs w:val="28"/>
        </w:rPr>
        <w:t xml:space="preserve">контроль (надзор) </w:t>
      </w:r>
      <w:r w:rsidRPr="00FF1F43">
        <w:rPr>
          <w:rFonts w:ascii="PT Astra Serif" w:hAnsi="PT Astra Serif"/>
          <w:bCs/>
          <w:sz w:val="28"/>
          <w:szCs w:val="28"/>
        </w:rPr>
        <w:t xml:space="preserve">за соблюдением требований законодательства Российской Федерации </w:t>
      </w:r>
      <w:r w:rsidRPr="00FF1F43">
        <w:rPr>
          <w:rFonts w:ascii="PT Astra Serif" w:hAnsi="PT Astra Serif"/>
          <w:sz w:val="28"/>
          <w:szCs w:val="28"/>
        </w:rPr>
        <w:t>в сфере социального обслуживания в отношении совершеннолетних граждан в Томской области</w:t>
      </w:r>
      <w:r w:rsidR="0047674B" w:rsidRPr="00FF1F43">
        <w:rPr>
          <w:rFonts w:ascii="PT Astra Serif" w:hAnsi="PT Astra Serif"/>
          <w:sz w:val="28"/>
          <w:szCs w:val="28"/>
        </w:rPr>
        <w:t xml:space="preserve">. </w:t>
      </w:r>
    </w:p>
    <w:p w:rsidR="00882411" w:rsidRPr="00FF1F43" w:rsidRDefault="00882411" w:rsidP="0047281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FF1F43">
        <w:rPr>
          <w:rFonts w:ascii="PT Astra Serif" w:hAnsi="PT Astra Serif" w:cs="Times New Roman"/>
          <w:sz w:val="28"/>
          <w:szCs w:val="28"/>
        </w:rPr>
        <w:t xml:space="preserve">Целью регионального государственного контроля является </w:t>
      </w:r>
      <w:r w:rsidR="00531821" w:rsidRPr="00FF1F43">
        <w:rPr>
          <w:rFonts w:ascii="PT Astra Serif" w:hAnsi="PT Astra Serif" w:cs="Times New Roman"/>
          <w:sz w:val="28"/>
          <w:szCs w:val="28"/>
        </w:rPr>
        <w:t xml:space="preserve">минимизация причиняемого вреда (ущерба) жизни и здоровью граждан в сфере социального обслуживания </w:t>
      </w:r>
      <w:r w:rsidRPr="00FF1F43">
        <w:rPr>
          <w:rStyle w:val="extended-textfull"/>
          <w:rFonts w:ascii="PT Astra Serif" w:hAnsi="PT Astra Serif" w:cs="Times New Roman"/>
          <w:sz w:val="28"/>
          <w:szCs w:val="28"/>
        </w:rPr>
        <w:t xml:space="preserve">посредством обеспечения </w:t>
      </w:r>
      <w:r w:rsidR="00531821" w:rsidRPr="00FF1F43">
        <w:rPr>
          <w:rStyle w:val="extended-textfull"/>
          <w:rFonts w:ascii="PT Astra Serif" w:hAnsi="PT Astra Serif" w:cs="Times New Roman"/>
          <w:sz w:val="28"/>
          <w:szCs w:val="28"/>
        </w:rPr>
        <w:t>с</w:t>
      </w:r>
      <w:r w:rsidRPr="00FF1F43">
        <w:rPr>
          <w:rFonts w:ascii="PT Astra Serif" w:hAnsi="PT Astra Serif" w:cs="Times New Roman"/>
          <w:sz w:val="28"/>
          <w:szCs w:val="28"/>
        </w:rPr>
        <w:t>облюдени</w:t>
      </w:r>
      <w:r w:rsidR="00531821" w:rsidRPr="00FF1F43">
        <w:rPr>
          <w:rFonts w:ascii="PT Astra Serif" w:hAnsi="PT Astra Serif" w:cs="Times New Roman"/>
          <w:sz w:val="28"/>
          <w:szCs w:val="28"/>
        </w:rPr>
        <w:t xml:space="preserve">я </w:t>
      </w:r>
      <w:r w:rsidRPr="00FF1F43">
        <w:rPr>
          <w:rFonts w:ascii="PT Astra Serif" w:hAnsi="PT Astra Serif" w:cs="Times New Roman"/>
          <w:sz w:val="28"/>
          <w:szCs w:val="28"/>
        </w:rPr>
        <w:t>юридическими лицами независимо от их организационно-правовых форм и (или) индивидуальными предпринимателями, осуществляющими социальное обслуживание совершеннолетних граждан на территории Томской области (далее - поставщики социальных услуг), требований законодательства Российской Федерации и законодательства Томской области о социальном обслуживании граждан.</w:t>
      </w:r>
      <w:proofErr w:type="gramEnd"/>
    </w:p>
    <w:p w:rsidR="0035688A" w:rsidRPr="00FF1F43" w:rsidRDefault="0035688A" w:rsidP="0047281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F1F43">
        <w:rPr>
          <w:rFonts w:ascii="PT Astra Serif" w:hAnsi="PT Astra Serif"/>
          <w:sz w:val="28"/>
          <w:szCs w:val="28"/>
        </w:rPr>
        <w:t>Распоряжением Департамента от 06.12.2018 № 573</w:t>
      </w:r>
      <w:r w:rsidR="0049530A" w:rsidRPr="00FF1F43">
        <w:rPr>
          <w:rFonts w:ascii="PT Astra Serif" w:hAnsi="PT Astra Serif"/>
          <w:sz w:val="28"/>
          <w:szCs w:val="28"/>
        </w:rPr>
        <w:t xml:space="preserve"> </w:t>
      </w:r>
      <w:r w:rsidR="00E93677" w:rsidRPr="00FF1F43">
        <w:rPr>
          <w:rFonts w:ascii="PT Astra Serif" w:hAnsi="PT Astra Serif"/>
          <w:sz w:val="28"/>
          <w:szCs w:val="28"/>
        </w:rPr>
        <w:t xml:space="preserve">в </w:t>
      </w:r>
      <w:r w:rsidR="0049530A" w:rsidRPr="00FF1F43">
        <w:rPr>
          <w:rFonts w:ascii="PT Astra Serif" w:hAnsi="PT Astra Serif"/>
          <w:sz w:val="28"/>
          <w:szCs w:val="28"/>
        </w:rPr>
        <w:t>редакци</w:t>
      </w:r>
      <w:r w:rsidR="00E93677" w:rsidRPr="00FF1F43">
        <w:rPr>
          <w:rFonts w:ascii="PT Astra Serif" w:hAnsi="PT Astra Serif"/>
          <w:sz w:val="28"/>
          <w:szCs w:val="28"/>
        </w:rPr>
        <w:t>и</w:t>
      </w:r>
      <w:r w:rsidR="0049530A" w:rsidRPr="00FF1F43">
        <w:rPr>
          <w:rFonts w:ascii="PT Astra Serif" w:hAnsi="PT Astra Serif"/>
          <w:sz w:val="28"/>
          <w:szCs w:val="28"/>
        </w:rPr>
        <w:t xml:space="preserve"> от 23.12.2019</w:t>
      </w:r>
      <w:r w:rsidRPr="00FF1F43">
        <w:rPr>
          <w:rFonts w:ascii="PT Astra Serif" w:hAnsi="PT Astra Serif"/>
          <w:sz w:val="28"/>
          <w:szCs w:val="28"/>
        </w:rPr>
        <w:t xml:space="preserve"> утвержден перечень показателей оценки результативности и эффективности контрольно-надзорной деятельности </w:t>
      </w:r>
      <w:r w:rsidRPr="00FF1F43">
        <w:rPr>
          <w:rFonts w:ascii="PT Astra Serif" w:hAnsi="PT Astra Serif"/>
          <w:bCs/>
          <w:sz w:val="28"/>
          <w:szCs w:val="28"/>
        </w:rPr>
        <w:t xml:space="preserve">за соблюдением требований законодательства Российской Федерации </w:t>
      </w:r>
      <w:r w:rsidRPr="00FF1F43">
        <w:rPr>
          <w:rFonts w:ascii="PT Astra Serif" w:hAnsi="PT Astra Serif"/>
          <w:sz w:val="28"/>
          <w:szCs w:val="28"/>
        </w:rPr>
        <w:t>в сфере социального обслуживания в отношении</w:t>
      </w:r>
      <w:r w:rsidR="00ED08D0">
        <w:rPr>
          <w:rFonts w:ascii="PT Astra Serif" w:hAnsi="PT Astra Serif"/>
          <w:sz w:val="28"/>
          <w:szCs w:val="28"/>
        </w:rPr>
        <w:t xml:space="preserve"> </w:t>
      </w:r>
      <w:r w:rsidRPr="00FF1F43">
        <w:rPr>
          <w:rFonts w:ascii="PT Astra Serif" w:hAnsi="PT Astra Serif"/>
          <w:sz w:val="28"/>
          <w:szCs w:val="28"/>
        </w:rPr>
        <w:t>совершеннолетних граждан в Томской области</w:t>
      </w:r>
      <w:r w:rsidR="00CD66C6" w:rsidRPr="00FF1F43">
        <w:rPr>
          <w:rFonts w:ascii="PT Astra Serif" w:hAnsi="PT Astra Serif"/>
          <w:sz w:val="28"/>
          <w:szCs w:val="28"/>
        </w:rPr>
        <w:t>:</w:t>
      </w:r>
      <w:r w:rsidRPr="00FF1F43">
        <w:rPr>
          <w:rFonts w:ascii="PT Astra Serif" w:hAnsi="PT Astra Serif"/>
          <w:sz w:val="28"/>
          <w:szCs w:val="28"/>
        </w:rPr>
        <w:t xml:space="preserve"> </w:t>
      </w:r>
    </w:p>
    <w:p w:rsidR="009831D6" w:rsidRPr="00FF1F43" w:rsidRDefault="00CD66C6" w:rsidP="0047281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F1F43">
        <w:rPr>
          <w:rFonts w:ascii="PT Astra Serif" w:hAnsi="PT Astra Serif"/>
          <w:sz w:val="28"/>
          <w:szCs w:val="28"/>
        </w:rPr>
        <w:t>ключевой показатель результативности группы «А», отражающи</w:t>
      </w:r>
      <w:r w:rsidR="00E93677" w:rsidRPr="00FF1F43">
        <w:rPr>
          <w:rFonts w:ascii="PT Astra Serif" w:hAnsi="PT Astra Serif"/>
          <w:sz w:val="28"/>
          <w:szCs w:val="28"/>
        </w:rPr>
        <w:t>й</w:t>
      </w:r>
      <w:r w:rsidRPr="00FF1F43">
        <w:rPr>
          <w:rFonts w:ascii="PT Astra Serif" w:hAnsi="PT Astra Serif"/>
          <w:sz w:val="28"/>
          <w:szCs w:val="28"/>
        </w:rPr>
        <w:t xml:space="preserve"> уровень безопасности охраняемых законом ценностей, выражающийся в минимизации причинения им вреда (ущерба)</w:t>
      </w:r>
      <w:r w:rsidR="0049530A" w:rsidRPr="00FF1F43">
        <w:rPr>
          <w:rFonts w:ascii="PT Astra Serif" w:hAnsi="PT Astra Serif"/>
          <w:sz w:val="28"/>
          <w:szCs w:val="28"/>
        </w:rPr>
        <w:t xml:space="preserve"> (показатель утвержден </w:t>
      </w:r>
      <w:r w:rsidR="005949C5" w:rsidRPr="00FF1F43">
        <w:rPr>
          <w:rFonts w:ascii="PT Astra Serif" w:hAnsi="PT Astra Serif"/>
          <w:sz w:val="28"/>
          <w:szCs w:val="28"/>
        </w:rPr>
        <w:t xml:space="preserve">в </w:t>
      </w:r>
      <w:r w:rsidR="005949C5" w:rsidRPr="00D56F5C">
        <w:rPr>
          <w:rFonts w:ascii="PT Astra Serif" w:hAnsi="PT Astra Serif"/>
          <w:sz w:val="28"/>
          <w:szCs w:val="28"/>
        </w:rPr>
        <w:t>сентябре 2019 года</w:t>
      </w:r>
      <w:r w:rsidR="0049530A" w:rsidRPr="00FF1F43">
        <w:rPr>
          <w:rFonts w:ascii="PT Astra Serif" w:hAnsi="PT Astra Serif"/>
          <w:sz w:val="28"/>
          <w:szCs w:val="28"/>
        </w:rPr>
        <w:t>)</w:t>
      </w:r>
      <w:r w:rsidRPr="00FF1F43">
        <w:rPr>
          <w:rFonts w:ascii="PT Astra Serif" w:hAnsi="PT Astra Serif"/>
          <w:sz w:val="28"/>
          <w:szCs w:val="28"/>
        </w:rPr>
        <w:t>;</w:t>
      </w:r>
    </w:p>
    <w:p w:rsidR="00CD66C6" w:rsidRPr="00FF1F43" w:rsidRDefault="00CD66C6" w:rsidP="0047281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F1F43">
        <w:rPr>
          <w:rFonts w:ascii="PT Astra Serif" w:hAnsi="PT Astra Serif"/>
          <w:sz w:val="28"/>
          <w:szCs w:val="28"/>
        </w:rPr>
        <w:t>показатель эффективности группы «Б», отражающий уровень безопасности охраняемых законом ценностей, выражающийся в минимизации причинения им вреда (ущерба), с учетом задействованных трудовых, материальных и финансовых ресурсов и административных и финансовых издержек подконтрольных субъектов, при осуществлении в отношении них контрольно-надзорных мероприятий</w:t>
      </w:r>
      <w:r w:rsidR="0049530A" w:rsidRPr="00FF1F43">
        <w:rPr>
          <w:rFonts w:ascii="PT Astra Serif" w:hAnsi="PT Astra Serif"/>
          <w:sz w:val="28"/>
          <w:szCs w:val="28"/>
        </w:rPr>
        <w:t xml:space="preserve"> (показатель утвержден в </w:t>
      </w:r>
      <w:r w:rsidR="0049530A" w:rsidRPr="00D56F5C">
        <w:rPr>
          <w:rFonts w:ascii="PT Astra Serif" w:hAnsi="PT Astra Serif"/>
          <w:sz w:val="28"/>
          <w:szCs w:val="28"/>
        </w:rPr>
        <w:t>сентябре 2019 года</w:t>
      </w:r>
      <w:r w:rsidR="0049530A" w:rsidRPr="00FF1F43">
        <w:rPr>
          <w:rFonts w:ascii="PT Astra Serif" w:hAnsi="PT Astra Serif"/>
          <w:sz w:val="28"/>
          <w:szCs w:val="28"/>
        </w:rPr>
        <w:t>)</w:t>
      </w:r>
      <w:r w:rsidRPr="00FF1F43">
        <w:rPr>
          <w:rFonts w:ascii="PT Astra Serif" w:hAnsi="PT Astra Serif"/>
          <w:sz w:val="28"/>
          <w:szCs w:val="28"/>
        </w:rPr>
        <w:t>;</w:t>
      </w:r>
    </w:p>
    <w:p w:rsidR="00CD66C6" w:rsidRPr="00FF1F43" w:rsidRDefault="00CD66C6" w:rsidP="0047281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F1F43">
        <w:rPr>
          <w:rFonts w:ascii="PT Astra Serif" w:hAnsi="PT Astra Serif"/>
          <w:sz w:val="28"/>
          <w:szCs w:val="28"/>
        </w:rPr>
        <w:t>индикативные показатели группы «В», характеризующие различные аспекты контрольной деятельности</w:t>
      </w:r>
      <w:r w:rsidR="00FF7C53" w:rsidRPr="00FF1F43">
        <w:rPr>
          <w:rFonts w:ascii="PT Astra Serif" w:hAnsi="PT Astra Serif"/>
          <w:sz w:val="28"/>
          <w:szCs w:val="28"/>
        </w:rPr>
        <w:t>.</w:t>
      </w:r>
    </w:p>
    <w:p w:rsidR="0049530A" w:rsidRPr="00FF1F43" w:rsidRDefault="0047674B" w:rsidP="0047281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F1F43">
        <w:rPr>
          <w:rFonts w:ascii="PT Astra Serif" w:hAnsi="PT Astra Serif"/>
          <w:sz w:val="28"/>
          <w:szCs w:val="28"/>
        </w:rPr>
        <w:t>Фактическое значение ключевого показателя группы «А»</w:t>
      </w:r>
      <w:r w:rsidR="0049530A" w:rsidRPr="00FF1F43">
        <w:rPr>
          <w:rFonts w:ascii="PT Astra Serif" w:hAnsi="PT Astra Serif"/>
          <w:sz w:val="28"/>
          <w:szCs w:val="28"/>
        </w:rPr>
        <w:t xml:space="preserve"> «Количество  получателей услуг,  получивших  вред (ущерб) жизни и здоровью в результате предоставленных услуг с нарушением требований законодательства на 1000 получателей услуг» </w:t>
      </w:r>
      <w:r w:rsidRPr="00FF1F43">
        <w:rPr>
          <w:rFonts w:ascii="PT Astra Serif" w:hAnsi="PT Astra Serif"/>
          <w:sz w:val="28"/>
          <w:szCs w:val="28"/>
        </w:rPr>
        <w:t>за 20</w:t>
      </w:r>
      <w:r w:rsidR="007E57A3" w:rsidRPr="00FF1F43">
        <w:rPr>
          <w:rFonts w:ascii="PT Astra Serif" w:hAnsi="PT Astra Serif"/>
          <w:sz w:val="28"/>
          <w:szCs w:val="28"/>
        </w:rPr>
        <w:t>20</w:t>
      </w:r>
      <w:r w:rsidRPr="00FF1F43">
        <w:rPr>
          <w:rFonts w:ascii="PT Astra Serif" w:hAnsi="PT Astra Serif"/>
          <w:sz w:val="28"/>
          <w:szCs w:val="28"/>
        </w:rPr>
        <w:t xml:space="preserve"> год составило </w:t>
      </w:r>
      <w:r w:rsidR="0049530A" w:rsidRPr="00FF1F43">
        <w:rPr>
          <w:rFonts w:ascii="PT Astra Serif" w:hAnsi="PT Astra Serif"/>
          <w:sz w:val="28"/>
          <w:szCs w:val="28"/>
        </w:rPr>
        <w:t>0 единиц.</w:t>
      </w:r>
    </w:p>
    <w:p w:rsidR="00577180" w:rsidRPr="00FF1F43" w:rsidRDefault="00577180" w:rsidP="0047281E">
      <w:pPr>
        <w:pStyle w:val="ConsPlusNormal"/>
        <w:ind w:firstLine="709"/>
        <w:jc w:val="both"/>
        <w:rPr>
          <w:rFonts w:ascii="PT Astra Serif" w:hAnsi="PT Astra Serif" w:cs="Times New Roman"/>
          <w:bCs/>
          <w:sz w:val="28"/>
          <w:szCs w:val="28"/>
          <w:lang w:bidi="ru-RU"/>
        </w:rPr>
      </w:pPr>
      <w:r w:rsidRPr="00FF1F43">
        <w:rPr>
          <w:rFonts w:ascii="PT Astra Serif" w:hAnsi="PT Astra Serif" w:cs="Times New Roman"/>
          <w:bCs/>
          <w:sz w:val="28"/>
          <w:szCs w:val="28"/>
          <w:lang w:bidi="ru-RU"/>
        </w:rPr>
        <w:lastRenderedPageBreak/>
        <w:t>В отчетном периоде проведен</w:t>
      </w:r>
      <w:r w:rsidR="007E57A3" w:rsidRPr="00FF1F43">
        <w:rPr>
          <w:rFonts w:ascii="PT Astra Serif" w:hAnsi="PT Astra Serif" w:cs="Times New Roman"/>
          <w:bCs/>
          <w:sz w:val="28"/>
          <w:szCs w:val="28"/>
          <w:lang w:bidi="ru-RU"/>
        </w:rPr>
        <w:t>а</w:t>
      </w:r>
      <w:r w:rsidRPr="00FF1F43">
        <w:rPr>
          <w:rFonts w:ascii="PT Astra Serif" w:hAnsi="PT Astra Serif" w:cs="Times New Roman"/>
          <w:bCs/>
          <w:sz w:val="28"/>
          <w:szCs w:val="28"/>
          <w:lang w:bidi="ru-RU"/>
        </w:rPr>
        <w:t xml:space="preserve"> </w:t>
      </w:r>
      <w:r w:rsidR="007E57A3" w:rsidRPr="00FF1F43">
        <w:rPr>
          <w:rFonts w:ascii="PT Astra Serif" w:hAnsi="PT Astra Serif" w:cs="Times New Roman"/>
          <w:bCs/>
          <w:sz w:val="28"/>
          <w:szCs w:val="28"/>
          <w:lang w:bidi="ru-RU"/>
        </w:rPr>
        <w:t>1</w:t>
      </w:r>
      <w:r w:rsidRPr="00FF1F43">
        <w:rPr>
          <w:rFonts w:ascii="PT Astra Serif" w:hAnsi="PT Astra Serif" w:cs="Times New Roman"/>
          <w:bCs/>
          <w:sz w:val="28"/>
          <w:szCs w:val="28"/>
          <w:lang w:bidi="ru-RU"/>
        </w:rPr>
        <w:t xml:space="preserve"> </w:t>
      </w:r>
      <w:r w:rsidR="007E57A3" w:rsidRPr="00FF1F43">
        <w:rPr>
          <w:rFonts w:ascii="PT Astra Serif" w:hAnsi="PT Astra Serif" w:cs="Times New Roman"/>
          <w:bCs/>
          <w:sz w:val="28"/>
          <w:szCs w:val="28"/>
          <w:lang w:bidi="ru-RU"/>
        </w:rPr>
        <w:t xml:space="preserve">плановая </w:t>
      </w:r>
      <w:r w:rsidRPr="00FF1F43">
        <w:rPr>
          <w:rFonts w:ascii="PT Astra Serif" w:hAnsi="PT Astra Serif" w:cs="Times New Roman"/>
          <w:bCs/>
          <w:sz w:val="28"/>
          <w:szCs w:val="28"/>
          <w:lang w:bidi="ru-RU"/>
        </w:rPr>
        <w:t>провер</w:t>
      </w:r>
      <w:r w:rsidR="007E57A3" w:rsidRPr="00FF1F43">
        <w:rPr>
          <w:rFonts w:ascii="PT Astra Serif" w:hAnsi="PT Astra Serif" w:cs="Times New Roman"/>
          <w:bCs/>
          <w:sz w:val="28"/>
          <w:szCs w:val="28"/>
          <w:lang w:bidi="ru-RU"/>
        </w:rPr>
        <w:t>ка</w:t>
      </w:r>
      <w:r w:rsidRPr="00FF1F43">
        <w:rPr>
          <w:rFonts w:ascii="PT Astra Serif" w:hAnsi="PT Astra Serif" w:cs="Times New Roman"/>
          <w:sz w:val="28"/>
          <w:szCs w:val="28"/>
        </w:rPr>
        <w:t>.</w:t>
      </w:r>
      <w:r w:rsidRPr="00FF1F43">
        <w:rPr>
          <w:rFonts w:ascii="PT Astra Serif" w:hAnsi="PT Astra Serif" w:cs="Times New Roman"/>
          <w:bCs/>
          <w:sz w:val="28"/>
          <w:szCs w:val="28"/>
          <w:lang w:bidi="ru-RU"/>
        </w:rPr>
        <w:t xml:space="preserve"> </w:t>
      </w:r>
    </w:p>
    <w:p w:rsidR="00577180" w:rsidRPr="00FF1F43" w:rsidRDefault="00577180" w:rsidP="0047281E">
      <w:pPr>
        <w:pStyle w:val="ConsPlusNormal"/>
        <w:ind w:firstLine="709"/>
        <w:jc w:val="both"/>
        <w:rPr>
          <w:rFonts w:ascii="PT Astra Serif" w:hAnsi="PT Astra Serif" w:cs="Times New Roman"/>
          <w:bCs/>
          <w:sz w:val="28"/>
          <w:szCs w:val="28"/>
          <w:lang w:bidi="ru-RU"/>
        </w:rPr>
      </w:pPr>
      <w:r w:rsidRPr="00FF1F43">
        <w:rPr>
          <w:rFonts w:ascii="PT Astra Serif" w:hAnsi="PT Astra Serif" w:cs="Times New Roman"/>
          <w:bCs/>
          <w:sz w:val="28"/>
          <w:szCs w:val="28"/>
          <w:lang w:bidi="ru-RU"/>
        </w:rPr>
        <w:t>В ходе проведения  планов</w:t>
      </w:r>
      <w:r w:rsidR="007E57A3" w:rsidRPr="00FF1F43">
        <w:rPr>
          <w:rFonts w:ascii="PT Astra Serif" w:hAnsi="PT Astra Serif" w:cs="Times New Roman"/>
          <w:bCs/>
          <w:sz w:val="28"/>
          <w:szCs w:val="28"/>
          <w:lang w:bidi="ru-RU"/>
        </w:rPr>
        <w:t xml:space="preserve">ой </w:t>
      </w:r>
      <w:r w:rsidRPr="00FF1F43">
        <w:rPr>
          <w:rFonts w:ascii="PT Astra Serif" w:hAnsi="PT Astra Serif" w:cs="Times New Roman"/>
          <w:bCs/>
          <w:sz w:val="28"/>
          <w:szCs w:val="28"/>
          <w:lang w:bidi="ru-RU"/>
        </w:rPr>
        <w:t>провер</w:t>
      </w:r>
      <w:r w:rsidR="007E57A3" w:rsidRPr="00FF1F43">
        <w:rPr>
          <w:rFonts w:ascii="PT Astra Serif" w:hAnsi="PT Astra Serif" w:cs="Times New Roman"/>
          <w:bCs/>
          <w:sz w:val="28"/>
          <w:szCs w:val="28"/>
          <w:lang w:bidi="ru-RU"/>
        </w:rPr>
        <w:t>ки</w:t>
      </w:r>
      <w:r w:rsidRPr="00FF1F43">
        <w:rPr>
          <w:rFonts w:ascii="PT Astra Serif" w:hAnsi="PT Astra Serif" w:cs="Times New Roman"/>
          <w:bCs/>
          <w:sz w:val="28"/>
          <w:szCs w:val="28"/>
          <w:lang w:bidi="ru-RU"/>
        </w:rPr>
        <w:t xml:space="preserve"> в отчетном периоде </w:t>
      </w:r>
      <w:r w:rsidR="007E57A3" w:rsidRPr="00FF1F43">
        <w:rPr>
          <w:rFonts w:ascii="PT Astra Serif" w:hAnsi="PT Astra Serif" w:cs="Times New Roman"/>
          <w:bCs/>
          <w:sz w:val="28"/>
          <w:szCs w:val="28"/>
          <w:lang w:bidi="ru-RU"/>
        </w:rPr>
        <w:t xml:space="preserve">нарушений не </w:t>
      </w:r>
      <w:r w:rsidRPr="00FF1F43">
        <w:rPr>
          <w:rFonts w:ascii="PT Astra Serif" w:hAnsi="PT Astra Serif" w:cs="Times New Roman"/>
          <w:bCs/>
          <w:sz w:val="28"/>
          <w:szCs w:val="28"/>
          <w:lang w:bidi="ru-RU"/>
        </w:rPr>
        <w:t>выявлено. В 201</w:t>
      </w:r>
      <w:r w:rsidR="007E57A3" w:rsidRPr="00FF1F43">
        <w:rPr>
          <w:rFonts w:ascii="PT Astra Serif" w:hAnsi="PT Astra Serif" w:cs="Times New Roman"/>
          <w:bCs/>
          <w:sz w:val="28"/>
          <w:szCs w:val="28"/>
          <w:lang w:bidi="ru-RU"/>
        </w:rPr>
        <w:t>9</w:t>
      </w:r>
      <w:r w:rsidRPr="00FF1F43">
        <w:rPr>
          <w:rFonts w:ascii="PT Astra Serif" w:hAnsi="PT Astra Serif" w:cs="Times New Roman"/>
          <w:bCs/>
          <w:sz w:val="28"/>
          <w:szCs w:val="28"/>
          <w:lang w:bidi="ru-RU"/>
        </w:rPr>
        <w:t xml:space="preserve"> году было выявлено </w:t>
      </w:r>
      <w:r w:rsidR="000C16B4">
        <w:rPr>
          <w:rFonts w:ascii="PT Astra Serif" w:hAnsi="PT Astra Serif" w:cs="Times New Roman"/>
          <w:bCs/>
          <w:sz w:val="28"/>
          <w:szCs w:val="28"/>
          <w:lang w:bidi="ru-RU"/>
        </w:rPr>
        <w:t>8</w:t>
      </w:r>
      <w:r w:rsidRPr="00FF1F43">
        <w:rPr>
          <w:rFonts w:ascii="PT Astra Serif" w:hAnsi="PT Astra Serif" w:cs="Times New Roman"/>
          <w:bCs/>
          <w:sz w:val="28"/>
          <w:szCs w:val="28"/>
          <w:lang w:bidi="ru-RU"/>
        </w:rPr>
        <w:t xml:space="preserve"> нарушени</w:t>
      </w:r>
      <w:r w:rsidR="000C16B4">
        <w:rPr>
          <w:rFonts w:ascii="PT Astra Serif" w:hAnsi="PT Astra Serif" w:cs="Times New Roman"/>
          <w:bCs/>
          <w:sz w:val="28"/>
          <w:szCs w:val="28"/>
          <w:lang w:bidi="ru-RU"/>
        </w:rPr>
        <w:t>й</w:t>
      </w:r>
      <w:r w:rsidRPr="00FF1F43">
        <w:rPr>
          <w:rFonts w:ascii="PT Astra Serif" w:hAnsi="PT Astra Serif" w:cs="Times New Roman"/>
          <w:bCs/>
          <w:sz w:val="28"/>
          <w:szCs w:val="28"/>
          <w:lang w:bidi="ru-RU"/>
        </w:rPr>
        <w:t>.</w:t>
      </w:r>
    </w:p>
    <w:p w:rsidR="008C1B06" w:rsidRPr="00FF1F43" w:rsidRDefault="0049530A" w:rsidP="0047281E">
      <w:pPr>
        <w:pStyle w:val="ConsPlusNormal"/>
        <w:ind w:firstLine="709"/>
        <w:jc w:val="both"/>
        <w:rPr>
          <w:rFonts w:ascii="PT Astra Serif" w:hAnsi="PT Astra Serif" w:cs="Times New Roman"/>
          <w:bCs/>
          <w:sz w:val="28"/>
          <w:szCs w:val="28"/>
          <w:lang w:bidi="ru-RU"/>
        </w:rPr>
      </w:pPr>
      <w:r w:rsidRPr="00FF1F43">
        <w:rPr>
          <w:rFonts w:ascii="PT Astra Serif" w:hAnsi="PT Astra Serif" w:cs="Times New Roman"/>
          <w:sz w:val="28"/>
          <w:szCs w:val="28"/>
        </w:rPr>
        <w:t>Фактическое значение показателя эффективности группы «Б»</w:t>
      </w:r>
      <w:r w:rsidR="008C1B06" w:rsidRPr="00FF1F43">
        <w:rPr>
          <w:rFonts w:ascii="PT Astra Serif" w:hAnsi="PT Astra Serif" w:cs="Times New Roman"/>
          <w:sz w:val="28"/>
          <w:szCs w:val="28"/>
        </w:rPr>
        <w:t xml:space="preserve"> за 20</w:t>
      </w:r>
      <w:r w:rsidR="007E57A3" w:rsidRPr="00FF1F43">
        <w:rPr>
          <w:rFonts w:ascii="PT Astra Serif" w:hAnsi="PT Astra Serif" w:cs="Times New Roman"/>
          <w:sz w:val="28"/>
          <w:szCs w:val="28"/>
        </w:rPr>
        <w:t>20</w:t>
      </w:r>
      <w:r w:rsidR="008C1B06" w:rsidRPr="00FF1F43">
        <w:rPr>
          <w:rFonts w:ascii="PT Astra Serif" w:hAnsi="PT Astra Serif" w:cs="Times New Roman"/>
          <w:sz w:val="28"/>
          <w:szCs w:val="28"/>
        </w:rPr>
        <w:t xml:space="preserve"> год </w:t>
      </w:r>
      <w:r w:rsidR="00577180" w:rsidRPr="00FF1F43">
        <w:rPr>
          <w:rFonts w:ascii="PT Astra Serif" w:hAnsi="PT Astra Serif" w:cs="Times New Roman"/>
          <w:sz w:val="28"/>
          <w:szCs w:val="28"/>
        </w:rPr>
        <w:t>(показатель устанавливается от количества нарушений требований законодательства, выявленных в отчетном году</w:t>
      </w:r>
      <w:r w:rsidR="00E93677" w:rsidRPr="00FF1F43">
        <w:rPr>
          <w:rFonts w:ascii="PT Astra Serif" w:hAnsi="PT Astra Serif" w:cs="Times New Roman"/>
          <w:sz w:val="28"/>
          <w:szCs w:val="28"/>
        </w:rPr>
        <w:t>,</w:t>
      </w:r>
      <w:r w:rsidR="00577180" w:rsidRPr="00FF1F43">
        <w:rPr>
          <w:rFonts w:ascii="PT Astra Serif" w:hAnsi="PT Astra Serif" w:cs="Times New Roman"/>
          <w:sz w:val="28"/>
          <w:szCs w:val="28"/>
        </w:rPr>
        <w:t xml:space="preserve"> к количеству нарушений требований законодательства, выявленных в прошлом году) </w:t>
      </w:r>
      <w:r w:rsidR="007E57A3" w:rsidRPr="00FF1F43">
        <w:rPr>
          <w:rFonts w:ascii="PT Astra Serif" w:hAnsi="PT Astra Serif" w:cs="Times New Roman"/>
          <w:sz w:val="28"/>
          <w:szCs w:val="28"/>
        </w:rPr>
        <w:t xml:space="preserve"> составило </w:t>
      </w:r>
      <w:r w:rsidR="008C1B06" w:rsidRPr="000C16B4">
        <w:rPr>
          <w:rFonts w:ascii="PT Astra Serif" w:hAnsi="PT Astra Serif" w:cs="Times New Roman"/>
          <w:sz w:val="28"/>
          <w:szCs w:val="28"/>
        </w:rPr>
        <w:t>0</w:t>
      </w:r>
      <w:r w:rsidR="00E93677" w:rsidRPr="00FF1F43">
        <w:rPr>
          <w:rFonts w:ascii="PT Astra Serif" w:hAnsi="PT Astra Serif" w:cs="Times New Roman"/>
          <w:sz w:val="28"/>
          <w:szCs w:val="28"/>
        </w:rPr>
        <w:t xml:space="preserve"> </w:t>
      </w:r>
      <w:r w:rsidR="008C1B06" w:rsidRPr="00FF1F43">
        <w:rPr>
          <w:rFonts w:ascii="PT Astra Serif" w:hAnsi="PT Astra Serif" w:cs="Times New Roman"/>
          <w:sz w:val="28"/>
          <w:szCs w:val="28"/>
        </w:rPr>
        <w:t>%.</w:t>
      </w:r>
      <w:r w:rsidR="008C1B06" w:rsidRPr="00FF1F43">
        <w:rPr>
          <w:rFonts w:ascii="PT Astra Serif" w:hAnsi="PT Astra Serif" w:cs="Times New Roman"/>
          <w:bCs/>
          <w:sz w:val="28"/>
          <w:szCs w:val="28"/>
          <w:lang w:bidi="ru-RU"/>
        </w:rPr>
        <w:t xml:space="preserve"> </w:t>
      </w:r>
      <w:r w:rsidR="00577180" w:rsidRPr="00FF1F43">
        <w:rPr>
          <w:rFonts w:ascii="PT Astra Serif" w:hAnsi="PT Astra Serif" w:cs="Times New Roman"/>
          <w:bCs/>
          <w:sz w:val="28"/>
          <w:szCs w:val="28"/>
          <w:lang w:bidi="ru-RU"/>
        </w:rPr>
        <w:t xml:space="preserve"> </w:t>
      </w:r>
    </w:p>
    <w:p w:rsidR="0049530A" w:rsidRPr="00FF1F43" w:rsidRDefault="0047674B" w:rsidP="0047281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F1F43">
        <w:rPr>
          <w:rFonts w:ascii="PT Astra Serif" w:hAnsi="PT Astra Serif"/>
          <w:sz w:val="28"/>
          <w:szCs w:val="28"/>
        </w:rPr>
        <w:t>Установленн</w:t>
      </w:r>
      <w:r w:rsidR="0049530A" w:rsidRPr="00FF1F43">
        <w:rPr>
          <w:rFonts w:ascii="PT Astra Serif" w:hAnsi="PT Astra Serif"/>
          <w:sz w:val="28"/>
          <w:szCs w:val="28"/>
        </w:rPr>
        <w:t>ые</w:t>
      </w:r>
      <w:r w:rsidRPr="00FF1F43">
        <w:rPr>
          <w:rFonts w:ascii="PT Astra Serif" w:hAnsi="PT Astra Serif"/>
          <w:sz w:val="28"/>
          <w:szCs w:val="28"/>
        </w:rPr>
        <w:t xml:space="preserve"> целев</w:t>
      </w:r>
      <w:r w:rsidR="0049530A" w:rsidRPr="00FF1F43">
        <w:rPr>
          <w:rFonts w:ascii="PT Astra Serif" w:hAnsi="PT Astra Serif"/>
          <w:sz w:val="28"/>
          <w:szCs w:val="28"/>
        </w:rPr>
        <w:t>ые</w:t>
      </w:r>
      <w:r w:rsidRPr="00FF1F43">
        <w:rPr>
          <w:rFonts w:ascii="PT Astra Serif" w:hAnsi="PT Astra Serif"/>
          <w:sz w:val="28"/>
          <w:szCs w:val="28"/>
        </w:rPr>
        <w:t xml:space="preserve"> значени</w:t>
      </w:r>
      <w:r w:rsidR="0049530A" w:rsidRPr="00FF1F43">
        <w:rPr>
          <w:rFonts w:ascii="PT Astra Serif" w:hAnsi="PT Astra Serif"/>
          <w:sz w:val="28"/>
          <w:szCs w:val="28"/>
        </w:rPr>
        <w:t xml:space="preserve">я </w:t>
      </w:r>
      <w:r w:rsidRPr="00FF1F43">
        <w:rPr>
          <w:rFonts w:ascii="PT Astra Serif" w:hAnsi="PT Astra Serif"/>
          <w:sz w:val="28"/>
          <w:szCs w:val="28"/>
        </w:rPr>
        <w:t>показател</w:t>
      </w:r>
      <w:r w:rsidR="0049530A" w:rsidRPr="00FF1F43">
        <w:rPr>
          <w:rFonts w:ascii="PT Astra Serif" w:hAnsi="PT Astra Serif"/>
          <w:sz w:val="28"/>
          <w:szCs w:val="28"/>
        </w:rPr>
        <w:t>ей</w:t>
      </w:r>
      <w:r w:rsidRPr="00FF1F43">
        <w:rPr>
          <w:rFonts w:ascii="PT Astra Serif" w:hAnsi="PT Astra Serif"/>
          <w:sz w:val="28"/>
          <w:szCs w:val="28"/>
        </w:rPr>
        <w:t xml:space="preserve"> группы «</w:t>
      </w:r>
      <w:r w:rsidR="0049530A" w:rsidRPr="00FF1F43">
        <w:rPr>
          <w:rFonts w:ascii="PT Astra Serif" w:hAnsi="PT Astra Serif"/>
          <w:sz w:val="28"/>
          <w:szCs w:val="28"/>
        </w:rPr>
        <w:t>В</w:t>
      </w:r>
      <w:r w:rsidRPr="00FF1F43">
        <w:rPr>
          <w:rFonts w:ascii="PT Astra Serif" w:hAnsi="PT Astra Serif"/>
          <w:sz w:val="28"/>
          <w:szCs w:val="28"/>
        </w:rPr>
        <w:t>» на 20</w:t>
      </w:r>
      <w:r w:rsidR="007E57A3" w:rsidRPr="00FF1F43">
        <w:rPr>
          <w:rFonts w:ascii="PT Astra Serif" w:hAnsi="PT Astra Serif"/>
          <w:sz w:val="28"/>
          <w:szCs w:val="28"/>
        </w:rPr>
        <w:t>20</w:t>
      </w:r>
      <w:r w:rsidRPr="00FF1F43">
        <w:rPr>
          <w:rFonts w:ascii="PT Astra Serif" w:hAnsi="PT Astra Serif"/>
          <w:sz w:val="28"/>
          <w:szCs w:val="28"/>
        </w:rPr>
        <w:t> год выполнен</w:t>
      </w:r>
      <w:r w:rsidR="0049530A" w:rsidRPr="00FF1F43">
        <w:rPr>
          <w:rFonts w:ascii="PT Astra Serif" w:hAnsi="PT Astra Serif"/>
          <w:sz w:val="28"/>
          <w:szCs w:val="28"/>
        </w:rPr>
        <w:t>ы</w:t>
      </w:r>
      <w:r w:rsidRPr="00FF1F43">
        <w:rPr>
          <w:rFonts w:ascii="PT Astra Serif" w:hAnsi="PT Astra Serif"/>
          <w:sz w:val="28"/>
          <w:szCs w:val="28"/>
        </w:rPr>
        <w:t xml:space="preserve"> в полном объеме</w:t>
      </w:r>
      <w:r w:rsidR="008C1B06" w:rsidRPr="00FF1F43">
        <w:rPr>
          <w:rFonts w:ascii="PT Astra Serif" w:hAnsi="PT Astra Serif"/>
          <w:sz w:val="28"/>
          <w:szCs w:val="28"/>
        </w:rPr>
        <w:t>, из чего</w:t>
      </w:r>
      <w:r w:rsidR="0049530A" w:rsidRPr="00FF1F43">
        <w:rPr>
          <w:rFonts w:ascii="PT Astra Serif" w:hAnsi="PT Astra Serif"/>
          <w:sz w:val="28"/>
          <w:szCs w:val="28"/>
        </w:rPr>
        <w:t xml:space="preserve"> можно сделать вывод об эффективности контрольно-надзорной деятельности </w:t>
      </w:r>
      <w:r w:rsidR="008C1B06" w:rsidRPr="00FF1F43">
        <w:rPr>
          <w:rFonts w:ascii="PT Astra Serif" w:hAnsi="PT Astra Serif"/>
          <w:sz w:val="28"/>
          <w:szCs w:val="28"/>
        </w:rPr>
        <w:t>Департамента</w:t>
      </w:r>
      <w:r w:rsidR="0049530A" w:rsidRPr="00FF1F43">
        <w:rPr>
          <w:rFonts w:ascii="PT Astra Serif" w:hAnsi="PT Astra Serif"/>
          <w:sz w:val="28"/>
          <w:szCs w:val="28"/>
        </w:rPr>
        <w:t xml:space="preserve"> и достижении ожидаемых социально значимых результатов.</w:t>
      </w:r>
    </w:p>
    <w:p w:rsidR="00DC4C64" w:rsidRPr="00FF1F43" w:rsidRDefault="0047674B" w:rsidP="0047281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F1F43">
        <w:rPr>
          <w:rFonts w:ascii="PT Astra Serif" w:hAnsi="PT Astra Serif"/>
          <w:sz w:val="28"/>
          <w:szCs w:val="28"/>
        </w:rPr>
        <w:t>Кроме того,</w:t>
      </w:r>
      <w:r w:rsidR="00663B86" w:rsidRPr="00FF1F43">
        <w:rPr>
          <w:rFonts w:ascii="PT Astra Serif" w:hAnsi="PT Astra Serif"/>
          <w:sz w:val="28"/>
          <w:szCs w:val="28"/>
        </w:rPr>
        <w:t xml:space="preserve"> во исполнение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DC4C64" w:rsidRPr="00FF1F43">
        <w:rPr>
          <w:rFonts w:ascii="PT Astra Serif" w:hAnsi="PT Astra Serif"/>
          <w:sz w:val="28"/>
          <w:szCs w:val="28"/>
        </w:rPr>
        <w:t>»</w:t>
      </w:r>
      <w:r w:rsidRPr="00FF1F43">
        <w:rPr>
          <w:rFonts w:ascii="PT Astra Serif" w:hAnsi="PT Astra Serif"/>
          <w:sz w:val="28"/>
          <w:szCs w:val="28"/>
        </w:rPr>
        <w:t xml:space="preserve"> </w:t>
      </w:r>
      <w:r w:rsidR="00663B86" w:rsidRPr="00FF1F43">
        <w:rPr>
          <w:rFonts w:ascii="PT Astra Serif" w:hAnsi="PT Astra Serif"/>
          <w:sz w:val="28"/>
          <w:szCs w:val="28"/>
        </w:rPr>
        <w:t>Департаментом проводится р</w:t>
      </w:r>
      <w:r w:rsidRPr="00FF1F43">
        <w:rPr>
          <w:rFonts w:ascii="PT Astra Serif" w:hAnsi="PT Astra Serif"/>
          <w:sz w:val="28"/>
          <w:szCs w:val="28"/>
        </w:rPr>
        <w:t>абота по профилактике нарушений обязательных требований</w:t>
      </w:r>
      <w:r w:rsidR="00DC4C64" w:rsidRPr="00FF1F43">
        <w:rPr>
          <w:rFonts w:ascii="PT Astra Serif" w:hAnsi="PT Astra Serif"/>
          <w:sz w:val="28"/>
          <w:szCs w:val="28"/>
        </w:rPr>
        <w:t>.</w:t>
      </w:r>
    </w:p>
    <w:p w:rsidR="0047674B" w:rsidRPr="00FF1F43" w:rsidRDefault="0047674B" w:rsidP="0047281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F1F43">
        <w:rPr>
          <w:rFonts w:ascii="PT Astra Serif" w:hAnsi="PT Astra Serif"/>
          <w:sz w:val="28"/>
          <w:szCs w:val="28"/>
        </w:rPr>
        <w:t xml:space="preserve"> </w:t>
      </w:r>
      <w:r w:rsidR="00D84FA9" w:rsidRPr="00FF1F43">
        <w:rPr>
          <w:rFonts w:ascii="PT Astra Serif" w:hAnsi="PT Astra Serif"/>
          <w:sz w:val="28"/>
          <w:szCs w:val="28"/>
        </w:rPr>
        <w:t>В 20</w:t>
      </w:r>
      <w:r w:rsidR="00800EB9" w:rsidRPr="00FF1F43">
        <w:rPr>
          <w:rFonts w:ascii="PT Astra Serif" w:hAnsi="PT Astra Serif"/>
          <w:sz w:val="28"/>
          <w:szCs w:val="28"/>
        </w:rPr>
        <w:t>20</w:t>
      </w:r>
      <w:r w:rsidR="00D84FA9" w:rsidRPr="00FF1F43">
        <w:rPr>
          <w:rFonts w:ascii="PT Astra Serif" w:hAnsi="PT Astra Serif"/>
          <w:sz w:val="28"/>
          <w:szCs w:val="28"/>
        </w:rPr>
        <w:t xml:space="preserve"> году мероприятия по профилактике нарушений обязательных требований осуществлялись </w:t>
      </w:r>
      <w:r w:rsidRPr="00FF1F43">
        <w:rPr>
          <w:rFonts w:ascii="PT Astra Serif" w:hAnsi="PT Astra Serif"/>
          <w:sz w:val="28"/>
          <w:szCs w:val="28"/>
        </w:rPr>
        <w:t xml:space="preserve">в соответствии с Программой профилактики </w:t>
      </w:r>
      <w:r w:rsidR="00663B86" w:rsidRPr="00FF1F43">
        <w:rPr>
          <w:rFonts w:ascii="PT Astra Serif" w:hAnsi="PT Astra Serif"/>
          <w:bCs/>
          <w:kern w:val="36"/>
          <w:sz w:val="28"/>
          <w:szCs w:val="28"/>
        </w:rPr>
        <w:t xml:space="preserve">нарушений обязательных требований законодательства в сфере социального обслуживания в отношении совершеннолетних граждан в Томской </w:t>
      </w:r>
      <w:r w:rsidR="006E24F5" w:rsidRPr="00FF1F43">
        <w:rPr>
          <w:rFonts w:ascii="PT Astra Serif" w:hAnsi="PT Astra Serif"/>
          <w:bCs/>
          <w:kern w:val="36"/>
          <w:sz w:val="28"/>
          <w:szCs w:val="28"/>
        </w:rPr>
        <w:t>области на</w:t>
      </w:r>
      <w:r w:rsidR="00663B86" w:rsidRPr="00FF1F43">
        <w:rPr>
          <w:rFonts w:ascii="PT Astra Serif" w:hAnsi="PT Astra Serif"/>
          <w:bCs/>
          <w:kern w:val="36"/>
          <w:sz w:val="28"/>
          <w:szCs w:val="28"/>
        </w:rPr>
        <w:t xml:space="preserve"> 20</w:t>
      </w:r>
      <w:r w:rsidR="00800EB9" w:rsidRPr="00FF1F43">
        <w:rPr>
          <w:rFonts w:ascii="PT Astra Serif" w:hAnsi="PT Astra Serif"/>
          <w:bCs/>
          <w:kern w:val="36"/>
          <w:sz w:val="28"/>
          <w:szCs w:val="28"/>
        </w:rPr>
        <w:t>20</w:t>
      </w:r>
      <w:r w:rsidR="00663B86" w:rsidRPr="00FF1F43">
        <w:rPr>
          <w:rFonts w:ascii="PT Astra Serif" w:hAnsi="PT Astra Serif"/>
          <w:bCs/>
          <w:kern w:val="36"/>
          <w:sz w:val="28"/>
          <w:szCs w:val="28"/>
        </w:rPr>
        <w:t xml:space="preserve"> год и плановый период 202</w:t>
      </w:r>
      <w:r w:rsidR="00800EB9" w:rsidRPr="00FF1F43">
        <w:rPr>
          <w:rFonts w:ascii="PT Astra Serif" w:hAnsi="PT Astra Serif"/>
          <w:bCs/>
          <w:kern w:val="36"/>
          <w:sz w:val="28"/>
          <w:szCs w:val="28"/>
        </w:rPr>
        <w:t>1</w:t>
      </w:r>
      <w:r w:rsidR="00663B86" w:rsidRPr="00FF1F43">
        <w:rPr>
          <w:rFonts w:ascii="PT Astra Serif" w:hAnsi="PT Astra Serif"/>
          <w:bCs/>
          <w:kern w:val="36"/>
          <w:sz w:val="28"/>
          <w:szCs w:val="28"/>
        </w:rPr>
        <w:t xml:space="preserve"> - 202</w:t>
      </w:r>
      <w:r w:rsidR="00800EB9" w:rsidRPr="00FF1F43">
        <w:rPr>
          <w:rFonts w:ascii="PT Astra Serif" w:hAnsi="PT Astra Serif"/>
          <w:bCs/>
          <w:kern w:val="36"/>
          <w:sz w:val="28"/>
          <w:szCs w:val="28"/>
        </w:rPr>
        <w:t>2</w:t>
      </w:r>
      <w:r w:rsidR="00663B86" w:rsidRPr="00FF1F43">
        <w:rPr>
          <w:rFonts w:ascii="PT Astra Serif" w:hAnsi="PT Astra Serif"/>
          <w:bCs/>
          <w:kern w:val="36"/>
          <w:sz w:val="28"/>
          <w:szCs w:val="28"/>
        </w:rPr>
        <w:t xml:space="preserve"> годы (утверждена распоряжением Департамента от </w:t>
      </w:r>
      <w:r w:rsidR="00800EB9" w:rsidRPr="00FF1F43">
        <w:rPr>
          <w:rFonts w:ascii="PT Astra Serif" w:hAnsi="PT Astra Serif"/>
          <w:bCs/>
          <w:kern w:val="36"/>
          <w:sz w:val="28"/>
          <w:szCs w:val="28"/>
        </w:rPr>
        <w:t>09</w:t>
      </w:r>
      <w:r w:rsidR="00663B86" w:rsidRPr="00FF1F43">
        <w:rPr>
          <w:rFonts w:ascii="PT Astra Serif" w:hAnsi="PT Astra Serif"/>
          <w:bCs/>
          <w:kern w:val="36"/>
          <w:sz w:val="28"/>
          <w:szCs w:val="28"/>
        </w:rPr>
        <w:t>.</w:t>
      </w:r>
      <w:r w:rsidR="00800EB9" w:rsidRPr="00FF1F43">
        <w:rPr>
          <w:rFonts w:ascii="PT Astra Serif" w:hAnsi="PT Astra Serif"/>
          <w:bCs/>
          <w:kern w:val="36"/>
          <w:sz w:val="28"/>
          <w:szCs w:val="28"/>
        </w:rPr>
        <w:t>09</w:t>
      </w:r>
      <w:r w:rsidR="00663B86" w:rsidRPr="00FF1F43">
        <w:rPr>
          <w:rFonts w:ascii="PT Astra Serif" w:hAnsi="PT Astra Serif"/>
          <w:bCs/>
          <w:kern w:val="36"/>
          <w:sz w:val="28"/>
          <w:szCs w:val="28"/>
        </w:rPr>
        <w:t>.201</w:t>
      </w:r>
      <w:r w:rsidR="00800EB9" w:rsidRPr="00FF1F43">
        <w:rPr>
          <w:rFonts w:ascii="PT Astra Serif" w:hAnsi="PT Astra Serif"/>
          <w:bCs/>
          <w:kern w:val="36"/>
          <w:sz w:val="28"/>
          <w:szCs w:val="28"/>
        </w:rPr>
        <w:t>9</w:t>
      </w:r>
      <w:r w:rsidR="00663B86" w:rsidRPr="00FF1F43">
        <w:rPr>
          <w:rFonts w:ascii="PT Astra Serif" w:hAnsi="PT Astra Serif"/>
          <w:bCs/>
          <w:kern w:val="36"/>
          <w:sz w:val="28"/>
          <w:szCs w:val="28"/>
        </w:rPr>
        <w:t xml:space="preserve"> № </w:t>
      </w:r>
      <w:r w:rsidR="00800EB9" w:rsidRPr="00FF1F43">
        <w:rPr>
          <w:rFonts w:ascii="PT Astra Serif" w:hAnsi="PT Astra Serif"/>
          <w:bCs/>
          <w:kern w:val="36"/>
          <w:sz w:val="28"/>
          <w:szCs w:val="28"/>
        </w:rPr>
        <w:t>395</w:t>
      </w:r>
      <w:r w:rsidR="00663B86" w:rsidRPr="00FF1F43">
        <w:rPr>
          <w:rFonts w:ascii="PT Astra Serif" w:hAnsi="PT Astra Serif"/>
          <w:bCs/>
          <w:kern w:val="36"/>
          <w:sz w:val="28"/>
          <w:szCs w:val="28"/>
        </w:rPr>
        <w:t xml:space="preserve">, с изменениями от </w:t>
      </w:r>
      <w:r w:rsidR="006E24F5" w:rsidRPr="00FF1F43">
        <w:rPr>
          <w:rFonts w:ascii="PT Astra Serif" w:hAnsi="PT Astra Serif"/>
          <w:bCs/>
          <w:kern w:val="36"/>
          <w:sz w:val="28"/>
          <w:szCs w:val="28"/>
        </w:rPr>
        <w:t>23.12</w:t>
      </w:r>
      <w:r w:rsidR="00663B86" w:rsidRPr="00FF1F43">
        <w:rPr>
          <w:rFonts w:ascii="PT Astra Serif" w:hAnsi="PT Astra Serif"/>
          <w:bCs/>
          <w:kern w:val="36"/>
          <w:sz w:val="28"/>
          <w:szCs w:val="28"/>
        </w:rPr>
        <w:t xml:space="preserve">.2019) </w:t>
      </w:r>
      <w:r w:rsidRPr="00FF1F43">
        <w:rPr>
          <w:rFonts w:ascii="PT Astra Serif" w:hAnsi="PT Astra Serif"/>
          <w:sz w:val="28"/>
          <w:szCs w:val="28"/>
        </w:rPr>
        <w:t>(далее – Программа профилактики).</w:t>
      </w:r>
    </w:p>
    <w:p w:rsidR="0047674B" w:rsidRPr="00FF1F43" w:rsidRDefault="0047674B" w:rsidP="0047281E">
      <w:pPr>
        <w:suppressAutoHyphens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F1F43">
        <w:rPr>
          <w:rFonts w:ascii="PT Astra Serif" w:hAnsi="PT Astra Serif"/>
          <w:sz w:val="28"/>
          <w:szCs w:val="28"/>
        </w:rPr>
        <w:t>Целевые значения реализации Программы профилактики по результатам работы 20</w:t>
      </w:r>
      <w:r w:rsidR="00151EBF" w:rsidRPr="00FF1F43">
        <w:rPr>
          <w:rFonts w:ascii="PT Astra Serif" w:hAnsi="PT Astra Serif"/>
          <w:sz w:val="28"/>
          <w:szCs w:val="28"/>
        </w:rPr>
        <w:t>20</w:t>
      </w:r>
      <w:r w:rsidR="00663B86" w:rsidRPr="00FF1F43">
        <w:rPr>
          <w:rFonts w:ascii="PT Astra Serif" w:hAnsi="PT Astra Serif"/>
          <w:sz w:val="28"/>
          <w:szCs w:val="28"/>
        </w:rPr>
        <w:t xml:space="preserve"> </w:t>
      </w:r>
      <w:r w:rsidRPr="00FF1F43">
        <w:rPr>
          <w:rFonts w:ascii="PT Astra Serif" w:hAnsi="PT Astra Serif"/>
          <w:sz w:val="28"/>
          <w:szCs w:val="28"/>
        </w:rPr>
        <w:t xml:space="preserve">года </w:t>
      </w:r>
      <w:r w:rsidR="00663B86" w:rsidRPr="00FF1F43">
        <w:rPr>
          <w:rFonts w:ascii="PT Astra Serif" w:hAnsi="PT Astra Serif"/>
          <w:sz w:val="28"/>
          <w:szCs w:val="28"/>
        </w:rPr>
        <w:t>Департаментом</w:t>
      </w:r>
      <w:r w:rsidRPr="00FF1F43">
        <w:rPr>
          <w:rFonts w:ascii="PT Astra Serif" w:hAnsi="PT Astra Serif"/>
          <w:sz w:val="28"/>
          <w:szCs w:val="28"/>
        </w:rPr>
        <w:t xml:space="preserve"> достигнуты.</w:t>
      </w:r>
    </w:p>
    <w:p w:rsidR="00F9322F" w:rsidRPr="00FF1F43" w:rsidRDefault="0047674B" w:rsidP="0047281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F1F43">
        <w:rPr>
          <w:rFonts w:ascii="PT Astra Serif" w:hAnsi="PT Astra Serif"/>
          <w:sz w:val="28"/>
          <w:szCs w:val="28"/>
        </w:rPr>
        <w:t xml:space="preserve">В целях повышения результативности и эффективности государственного </w:t>
      </w:r>
      <w:r w:rsidR="00663B86" w:rsidRPr="00FF1F43">
        <w:rPr>
          <w:rFonts w:ascii="PT Astra Serif" w:hAnsi="PT Astra Serif"/>
          <w:sz w:val="28"/>
          <w:szCs w:val="28"/>
        </w:rPr>
        <w:t>контроля (</w:t>
      </w:r>
      <w:r w:rsidRPr="00FF1F43">
        <w:rPr>
          <w:rFonts w:ascii="PT Astra Serif" w:hAnsi="PT Astra Serif"/>
          <w:sz w:val="28"/>
          <w:szCs w:val="28"/>
        </w:rPr>
        <w:t>надзора</w:t>
      </w:r>
      <w:r w:rsidR="00663B86" w:rsidRPr="00FF1F43">
        <w:rPr>
          <w:rFonts w:ascii="PT Astra Serif" w:hAnsi="PT Astra Serif"/>
          <w:sz w:val="28"/>
          <w:szCs w:val="28"/>
        </w:rPr>
        <w:t>)</w:t>
      </w:r>
      <w:r w:rsidRPr="00FF1F43">
        <w:rPr>
          <w:rFonts w:ascii="PT Astra Serif" w:hAnsi="PT Astra Serif"/>
          <w:sz w:val="28"/>
          <w:szCs w:val="28"/>
        </w:rPr>
        <w:t xml:space="preserve"> в 20</w:t>
      </w:r>
      <w:r w:rsidR="00663B86" w:rsidRPr="00FF1F43">
        <w:rPr>
          <w:rFonts w:ascii="PT Astra Serif" w:hAnsi="PT Astra Serif"/>
          <w:sz w:val="28"/>
          <w:szCs w:val="28"/>
        </w:rPr>
        <w:t>2</w:t>
      </w:r>
      <w:r w:rsidR="00151EBF" w:rsidRPr="00FF1F43">
        <w:rPr>
          <w:rFonts w:ascii="PT Astra Serif" w:hAnsi="PT Astra Serif"/>
          <w:sz w:val="28"/>
          <w:szCs w:val="28"/>
        </w:rPr>
        <w:t>1</w:t>
      </w:r>
      <w:r w:rsidRPr="00FF1F43">
        <w:rPr>
          <w:rFonts w:ascii="PT Astra Serif" w:hAnsi="PT Astra Serif"/>
          <w:sz w:val="28"/>
          <w:szCs w:val="28"/>
        </w:rPr>
        <w:t xml:space="preserve"> году </w:t>
      </w:r>
      <w:r w:rsidR="00663B86" w:rsidRPr="00FF1F43">
        <w:rPr>
          <w:rFonts w:ascii="PT Astra Serif" w:hAnsi="PT Astra Serif"/>
          <w:sz w:val="28"/>
          <w:szCs w:val="28"/>
        </w:rPr>
        <w:t>Департаментом</w:t>
      </w:r>
      <w:r w:rsidRPr="00FF1F43">
        <w:rPr>
          <w:rFonts w:ascii="PT Astra Serif" w:hAnsi="PT Astra Serif"/>
          <w:sz w:val="28"/>
          <w:szCs w:val="28"/>
        </w:rPr>
        <w:t xml:space="preserve"> планируется</w:t>
      </w:r>
      <w:r w:rsidR="00F752E1" w:rsidRPr="00FF1F43">
        <w:rPr>
          <w:rFonts w:ascii="PT Astra Serif" w:hAnsi="PT Astra Serif"/>
          <w:sz w:val="28"/>
          <w:szCs w:val="28"/>
        </w:rPr>
        <w:t xml:space="preserve"> уделять особое внимание </w:t>
      </w:r>
      <w:r w:rsidRPr="00FF1F43">
        <w:rPr>
          <w:rFonts w:ascii="PT Astra Serif" w:hAnsi="PT Astra Serif"/>
          <w:sz w:val="28"/>
          <w:szCs w:val="28"/>
        </w:rPr>
        <w:t xml:space="preserve"> </w:t>
      </w:r>
      <w:r w:rsidR="00F752E1" w:rsidRPr="00FF1F43">
        <w:rPr>
          <w:rFonts w:ascii="PT Astra Serif" w:hAnsi="PT Astra Serif"/>
          <w:sz w:val="28"/>
          <w:szCs w:val="28"/>
        </w:rPr>
        <w:t>выполнению профилактических мероприятий</w:t>
      </w:r>
      <w:r w:rsidRPr="00FF1F43">
        <w:rPr>
          <w:rFonts w:ascii="PT Astra Serif" w:hAnsi="PT Astra Serif"/>
          <w:sz w:val="28"/>
          <w:szCs w:val="28"/>
        </w:rPr>
        <w:t>, направленных на соблюдение</w:t>
      </w:r>
      <w:r w:rsidR="00663B86" w:rsidRPr="00FF1F43">
        <w:rPr>
          <w:rFonts w:ascii="PT Astra Serif" w:hAnsi="PT Astra Serif"/>
          <w:sz w:val="28"/>
          <w:szCs w:val="28"/>
        </w:rPr>
        <w:t xml:space="preserve"> по</w:t>
      </w:r>
      <w:r w:rsidR="00F9322F" w:rsidRPr="00FF1F43">
        <w:rPr>
          <w:rFonts w:ascii="PT Astra Serif" w:hAnsi="PT Astra Serif"/>
          <w:sz w:val="28"/>
          <w:szCs w:val="28"/>
        </w:rPr>
        <w:t>ставщиками</w:t>
      </w:r>
      <w:r w:rsidR="00663B86" w:rsidRPr="00FF1F43">
        <w:rPr>
          <w:rFonts w:ascii="PT Astra Serif" w:hAnsi="PT Astra Serif"/>
          <w:sz w:val="28"/>
          <w:szCs w:val="28"/>
        </w:rPr>
        <w:t xml:space="preserve"> социальны</w:t>
      </w:r>
      <w:r w:rsidR="00F9322F" w:rsidRPr="00FF1F43">
        <w:rPr>
          <w:rFonts w:ascii="PT Astra Serif" w:hAnsi="PT Astra Serif"/>
          <w:sz w:val="28"/>
          <w:szCs w:val="28"/>
        </w:rPr>
        <w:t xml:space="preserve">х услуг </w:t>
      </w:r>
      <w:r w:rsidR="00F9322F" w:rsidRPr="00FF1F43">
        <w:rPr>
          <w:rFonts w:ascii="PT Astra Serif" w:hAnsi="PT Astra Serif"/>
          <w:bCs/>
          <w:sz w:val="28"/>
          <w:szCs w:val="28"/>
        </w:rPr>
        <w:t xml:space="preserve">требований законодательства Российской Федерации </w:t>
      </w:r>
      <w:r w:rsidR="00F9322F" w:rsidRPr="00FF1F43">
        <w:rPr>
          <w:rFonts w:ascii="PT Astra Serif" w:hAnsi="PT Astra Serif"/>
          <w:sz w:val="28"/>
          <w:szCs w:val="28"/>
        </w:rPr>
        <w:t>в сфере социального обслуживания в отношении совершеннолетних граждан в Томской области</w:t>
      </w:r>
      <w:r w:rsidR="00F752E1" w:rsidRPr="00FF1F43">
        <w:rPr>
          <w:rFonts w:ascii="PT Astra Serif" w:hAnsi="PT Astra Serif"/>
          <w:sz w:val="28"/>
          <w:szCs w:val="28"/>
        </w:rPr>
        <w:t xml:space="preserve">, </w:t>
      </w:r>
      <w:r w:rsidR="00F9322F" w:rsidRPr="00FF1F43">
        <w:rPr>
          <w:rFonts w:ascii="PT Astra Serif" w:hAnsi="PT Astra Serif"/>
          <w:sz w:val="28"/>
          <w:szCs w:val="28"/>
        </w:rPr>
        <w:t>согласно плану - графику профилактических мероприятий на 202</w:t>
      </w:r>
      <w:r w:rsidR="00151EBF" w:rsidRPr="00FF1F43">
        <w:rPr>
          <w:rFonts w:ascii="PT Astra Serif" w:hAnsi="PT Astra Serif"/>
          <w:sz w:val="28"/>
          <w:szCs w:val="28"/>
        </w:rPr>
        <w:t>1</w:t>
      </w:r>
      <w:r w:rsidR="00F9322F" w:rsidRPr="00FF1F43">
        <w:rPr>
          <w:rFonts w:ascii="PT Astra Serif" w:hAnsi="PT Astra Serif"/>
          <w:sz w:val="28"/>
          <w:szCs w:val="28"/>
        </w:rPr>
        <w:t xml:space="preserve"> год и проект</w:t>
      </w:r>
      <w:r w:rsidR="00E93677" w:rsidRPr="00FF1F43">
        <w:rPr>
          <w:rFonts w:ascii="PT Astra Serif" w:hAnsi="PT Astra Serif"/>
          <w:sz w:val="28"/>
          <w:szCs w:val="28"/>
        </w:rPr>
        <w:t>у</w:t>
      </w:r>
      <w:r w:rsidR="00F9322F" w:rsidRPr="00FF1F43">
        <w:rPr>
          <w:rFonts w:ascii="PT Astra Serif" w:hAnsi="PT Astra Serif"/>
          <w:sz w:val="28"/>
          <w:szCs w:val="28"/>
        </w:rPr>
        <w:t xml:space="preserve"> плана проф</w:t>
      </w:r>
      <w:r w:rsidR="00151EBF" w:rsidRPr="00FF1F43">
        <w:rPr>
          <w:rFonts w:ascii="PT Astra Serif" w:hAnsi="PT Astra Serif"/>
          <w:sz w:val="28"/>
          <w:szCs w:val="28"/>
        </w:rPr>
        <w:t>илактических мероприятий на 2022</w:t>
      </w:r>
      <w:r w:rsidR="00F9322F" w:rsidRPr="00FF1F43">
        <w:rPr>
          <w:rFonts w:ascii="PT Astra Serif" w:hAnsi="PT Astra Serif"/>
          <w:sz w:val="28"/>
          <w:szCs w:val="28"/>
        </w:rPr>
        <w:t xml:space="preserve"> - 202</w:t>
      </w:r>
      <w:r w:rsidR="00151EBF" w:rsidRPr="00FF1F43">
        <w:rPr>
          <w:rFonts w:ascii="PT Astra Serif" w:hAnsi="PT Astra Serif"/>
          <w:sz w:val="28"/>
          <w:szCs w:val="28"/>
        </w:rPr>
        <w:t>3</w:t>
      </w:r>
      <w:r w:rsidR="00F9322F" w:rsidRPr="00FF1F43">
        <w:rPr>
          <w:rFonts w:ascii="PT Astra Serif" w:hAnsi="PT Astra Serif"/>
          <w:sz w:val="28"/>
          <w:szCs w:val="28"/>
        </w:rPr>
        <w:t xml:space="preserve"> годы по вопросам соблюдения обязательных требований законодательства в сфере социального обслуживания в отношении совершеннолетних граждан в Томской области (утвержден</w:t>
      </w:r>
      <w:r w:rsidR="00E93677" w:rsidRPr="00FF1F43">
        <w:rPr>
          <w:rFonts w:ascii="PT Astra Serif" w:hAnsi="PT Astra Serif"/>
          <w:sz w:val="28"/>
          <w:szCs w:val="28"/>
        </w:rPr>
        <w:t>ы</w:t>
      </w:r>
      <w:r w:rsidR="006E24F5" w:rsidRPr="00FF1F43">
        <w:rPr>
          <w:rFonts w:ascii="PT Astra Serif" w:hAnsi="PT Astra Serif"/>
          <w:sz w:val="28"/>
          <w:szCs w:val="28"/>
        </w:rPr>
        <w:t xml:space="preserve"> распоряжением Департамента от 30.11.</w:t>
      </w:r>
      <w:r w:rsidR="00F9322F" w:rsidRPr="00FF1F43">
        <w:rPr>
          <w:rFonts w:ascii="PT Astra Serif" w:hAnsi="PT Astra Serif"/>
          <w:sz w:val="28"/>
          <w:szCs w:val="28"/>
        </w:rPr>
        <w:t>20</w:t>
      </w:r>
      <w:r w:rsidR="00151EBF" w:rsidRPr="00FF1F43">
        <w:rPr>
          <w:rFonts w:ascii="PT Astra Serif" w:hAnsi="PT Astra Serif"/>
          <w:sz w:val="28"/>
          <w:szCs w:val="28"/>
        </w:rPr>
        <w:t>20</w:t>
      </w:r>
      <w:r w:rsidR="006E24F5" w:rsidRPr="00FF1F43">
        <w:rPr>
          <w:rFonts w:ascii="PT Astra Serif" w:hAnsi="PT Astra Serif"/>
          <w:sz w:val="28"/>
          <w:szCs w:val="28"/>
        </w:rPr>
        <w:t xml:space="preserve"> № 619</w:t>
      </w:r>
      <w:r w:rsidR="00F9322F" w:rsidRPr="00FF1F43">
        <w:rPr>
          <w:rFonts w:ascii="PT Astra Serif" w:hAnsi="PT Astra Serif"/>
          <w:sz w:val="28"/>
          <w:szCs w:val="28"/>
        </w:rPr>
        <w:t>).</w:t>
      </w:r>
    </w:p>
    <w:p w:rsidR="0047674B" w:rsidRPr="00FF1F43" w:rsidRDefault="0047674B" w:rsidP="0047281E">
      <w:pPr>
        <w:tabs>
          <w:tab w:val="right" w:pos="9360"/>
        </w:tabs>
        <w:ind w:firstLine="709"/>
        <w:jc w:val="both"/>
        <w:rPr>
          <w:rFonts w:ascii="PT Astra Serif" w:hAnsi="PT Astra Serif"/>
          <w:sz w:val="28"/>
          <w:szCs w:val="28"/>
        </w:rPr>
        <w:sectPr w:rsidR="0047674B" w:rsidRPr="00FF1F43" w:rsidSect="00D770A2">
          <w:pgSz w:w="11906" w:h="16838"/>
          <w:pgMar w:top="851" w:right="566" w:bottom="851" w:left="1418" w:header="709" w:footer="709" w:gutter="0"/>
          <w:cols w:space="708"/>
          <w:docGrid w:linePitch="360"/>
        </w:sectPr>
      </w:pPr>
    </w:p>
    <w:p w:rsidR="00BE483D" w:rsidRPr="00FF1F43" w:rsidRDefault="00F14C77" w:rsidP="00D63480">
      <w:pPr>
        <w:jc w:val="center"/>
        <w:rPr>
          <w:rFonts w:ascii="PT Astra Serif" w:hAnsi="PT Astra Serif"/>
          <w:sz w:val="28"/>
          <w:szCs w:val="28"/>
        </w:rPr>
      </w:pPr>
      <w:r w:rsidRPr="00FF1F43">
        <w:rPr>
          <w:rFonts w:ascii="PT Astra Serif" w:hAnsi="PT Astra Serif"/>
          <w:sz w:val="28"/>
          <w:szCs w:val="28"/>
        </w:rPr>
        <w:lastRenderedPageBreak/>
        <w:t>Ф</w:t>
      </w:r>
      <w:r w:rsidR="00BE483D" w:rsidRPr="00FF1F43">
        <w:rPr>
          <w:rFonts w:ascii="PT Astra Serif" w:hAnsi="PT Astra Serif"/>
          <w:sz w:val="28"/>
          <w:szCs w:val="28"/>
        </w:rPr>
        <w:t>актически</w:t>
      </w:r>
      <w:r w:rsidRPr="00FF1F43">
        <w:rPr>
          <w:rFonts w:ascii="PT Astra Serif" w:hAnsi="PT Astra Serif"/>
          <w:sz w:val="28"/>
          <w:szCs w:val="28"/>
        </w:rPr>
        <w:t>е</w:t>
      </w:r>
      <w:r w:rsidR="00BE483D" w:rsidRPr="00FF1F43">
        <w:rPr>
          <w:rFonts w:ascii="PT Astra Serif" w:hAnsi="PT Astra Serif"/>
          <w:sz w:val="28"/>
          <w:szCs w:val="28"/>
        </w:rPr>
        <w:t xml:space="preserve"> (достигнуты</w:t>
      </w:r>
      <w:r w:rsidRPr="00FF1F43">
        <w:rPr>
          <w:rFonts w:ascii="PT Astra Serif" w:hAnsi="PT Astra Serif"/>
          <w:sz w:val="28"/>
          <w:szCs w:val="28"/>
        </w:rPr>
        <w:t>е</w:t>
      </w:r>
      <w:r w:rsidR="00BE483D" w:rsidRPr="00FF1F43">
        <w:rPr>
          <w:rFonts w:ascii="PT Astra Serif" w:hAnsi="PT Astra Serif"/>
          <w:sz w:val="28"/>
          <w:szCs w:val="28"/>
        </w:rPr>
        <w:t>)</w:t>
      </w:r>
      <w:r w:rsidRPr="00FF1F43">
        <w:rPr>
          <w:rFonts w:ascii="PT Astra Serif" w:hAnsi="PT Astra Serif"/>
          <w:sz w:val="28"/>
          <w:szCs w:val="28"/>
        </w:rPr>
        <w:t xml:space="preserve"> значения</w:t>
      </w:r>
      <w:r w:rsidR="00BE483D" w:rsidRPr="00FF1F43">
        <w:rPr>
          <w:rFonts w:ascii="PT Astra Serif" w:hAnsi="PT Astra Serif"/>
          <w:sz w:val="28"/>
          <w:szCs w:val="28"/>
        </w:rPr>
        <w:t xml:space="preserve"> показателей результативности и эффективности контрольно-надзорной деятельности </w:t>
      </w:r>
      <w:r w:rsidR="00BE483D" w:rsidRPr="00FF1F43">
        <w:rPr>
          <w:rFonts w:ascii="PT Astra Serif" w:hAnsi="PT Astra Serif"/>
          <w:bCs/>
          <w:sz w:val="28"/>
          <w:szCs w:val="28"/>
        </w:rPr>
        <w:t xml:space="preserve">за соблюдением требований законодательства Российской Федерации </w:t>
      </w:r>
      <w:r w:rsidR="00BE483D" w:rsidRPr="00FF1F43">
        <w:rPr>
          <w:rFonts w:ascii="PT Astra Serif" w:hAnsi="PT Astra Serif"/>
          <w:sz w:val="28"/>
          <w:szCs w:val="28"/>
        </w:rPr>
        <w:t>в сфере социального обслуживания в отношении совершеннолетних граждан в Томской области</w:t>
      </w:r>
      <w:r w:rsidR="005A0C8F" w:rsidRPr="00FF1F43">
        <w:rPr>
          <w:rFonts w:ascii="PT Astra Serif" w:hAnsi="PT Astra Serif"/>
          <w:sz w:val="28"/>
          <w:szCs w:val="28"/>
        </w:rPr>
        <w:t>,</w:t>
      </w:r>
      <w:r w:rsidR="00020CC0" w:rsidRPr="00FF1F43">
        <w:rPr>
          <w:rFonts w:ascii="PT Astra Serif" w:hAnsi="PT Astra Serif"/>
          <w:sz w:val="28"/>
          <w:szCs w:val="28"/>
        </w:rPr>
        <w:t xml:space="preserve"> за 2020</w:t>
      </w:r>
      <w:r w:rsidR="005A0C8F" w:rsidRPr="00FF1F43">
        <w:rPr>
          <w:rFonts w:ascii="PT Astra Serif" w:hAnsi="PT Astra Serif"/>
          <w:sz w:val="28"/>
          <w:szCs w:val="28"/>
        </w:rPr>
        <w:t xml:space="preserve"> </w:t>
      </w:r>
      <w:r w:rsidR="00BE483D" w:rsidRPr="00FF1F43">
        <w:rPr>
          <w:rFonts w:ascii="PT Astra Serif" w:hAnsi="PT Astra Serif"/>
          <w:sz w:val="28"/>
          <w:szCs w:val="28"/>
        </w:rPr>
        <w:t>год</w:t>
      </w:r>
      <w:r w:rsidR="00FF60BE" w:rsidRPr="00FF1F43">
        <w:rPr>
          <w:rFonts w:ascii="PT Astra Serif" w:hAnsi="PT Astra Serif"/>
          <w:sz w:val="28"/>
          <w:szCs w:val="28"/>
        </w:rPr>
        <w:t xml:space="preserve"> и целевы</w:t>
      </w:r>
      <w:r w:rsidRPr="00FF1F43">
        <w:rPr>
          <w:rFonts w:ascii="PT Astra Serif" w:hAnsi="PT Astra Serif"/>
          <w:sz w:val="28"/>
          <w:szCs w:val="28"/>
        </w:rPr>
        <w:t>е</w:t>
      </w:r>
      <w:r w:rsidR="00FF60BE" w:rsidRPr="00FF1F43">
        <w:rPr>
          <w:rFonts w:ascii="PT Astra Serif" w:hAnsi="PT Astra Serif"/>
          <w:sz w:val="28"/>
          <w:szCs w:val="28"/>
        </w:rPr>
        <w:t xml:space="preserve"> значения на 20</w:t>
      </w:r>
      <w:r w:rsidR="00020CC0" w:rsidRPr="00FF1F43">
        <w:rPr>
          <w:rFonts w:ascii="PT Astra Serif" w:hAnsi="PT Astra Serif"/>
          <w:sz w:val="28"/>
          <w:szCs w:val="28"/>
        </w:rPr>
        <w:t>21</w:t>
      </w:r>
      <w:r w:rsidR="00FF60BE" w:rsidRPr="00FF1F43">
        <w:rPr>
          <w:rFonts w:ascii="PT Astra Serif" w:hAnsi="PT Astra Serif"/>
          <w:sz w:val="28"/>
          <w:szCs w:val="28"/>
        </w:rPr>
        <w:t>-202</w:t>
      </w:r>
      <w:r w:rsidR="00020CC0" w:rsidRPr="00FF1F43">
        <w:rPr>
          <w:rFonts w:ascii="PT Astra Serif" w:hAnsi="PT Astra Serif"/>
          <w:sz w:val="28"/>
          <w:szCs w:val="28"/>
        </w:rPr>
        <w:t>3</w:t>
      </w:r>
      <w:r w:rsidR="00FF60BE" w:rsidRPr="00FF1F43">
        <w:rPr>
          <w:rFonts w:ascii="PT Astra Serif" w:hAnsi="PT Astra Serif"/>
          <w:sz w:val="28"/>
          <w:szCs w:val="28"/>
        </w:rPr>
        <w:t xml:space="preserve"> годы</w:t>
      </w: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55"/>
        <w:gridCol w:w="2268"/>
        <w:gridCol w:w="2126"/>
        <w:gridCol w:w="1559"/>
        <w:gridCol w:w="1418"/>
        <w:gridCol w:w="2409"/>
        <w:gridCol w:w="993"/>
        <w:gridCol w:w="992"/>
        <w:gridCol w:w="992"/>
        <w:gridCol w:w="1559"/>
      </w:tblGrid>
      <w:tr w:rsidR="005A0C8F" w:rsidRPr="00FF1F43" w:rsidTr="0063361D">
        <w:tc>
          <w:tcPr>
            <w:tcW w:w="15371" w:type="dxa"/>
            <w:gridSpan w:val="10"/>
          </w:tcPr>
          <w:p w:rsidR="005A0C8F" w:rsidRPr="00FF1F43" w:rsidRDefault="005A0C8F" w:rsidP="005A0C8F">
            <w:pPr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 xml:space="preserve">Наименование органа исполнительной власти </w:t>
            </w:r>
            <w:r w:rsidRPr="00FF1F43">
              <w:rPr>
                <w:rFonts w:ascii="PT Astra Serif" w:hAnsi="PT Astra Serif"/>
                <w:b/>
                <w:sz w:val="22"/>
                <w:szCs w:val="22"/>
                <w:u w:val="single"/>
              </w:rPr>
              <w:t>Департамент социальной защиты населения Томской области</w:t>
            </w:r>
          </w:p>
        </w:tc>
      </w:tr>
      <w:tr w:rsidR="005A0C8F" w:rsidRPr="00FF1F43" w:rsidTr="0063361D">
        <w:tc>
          <w:tcPr>
            <w:tcW w:w="15371" w:type="dxa"/>
            <w:gridSpan w:val="10"/>
          </w:tcPr>
          <w:p w:rsidR="005A0C8F" w:rsidRPr="00FF1F43" w:rsidRDefault="005A0C8F" w:rsidP="005A0C8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Наименование вида контрольно-надзорной деятельности</w:t>
            </w:r>
            <w:r w:rsidRPr="00FF1F43">
              <w:rPr>
                <w:rFonts w:ascii="PT Astra Serif" w:eastAsiaTheme="minorHAnsi" w:hAnsi="PT Astra Serif"/>
                <w:b/>
                <w:sz w:val="22"/>
                <w:szCs w:val="22"/>
                <w:u w:val="single"/>
                <w:lang w:eastAsia="en-US"/>
              </w:rPr>
              <w:t xml:space="preserve"> </w:t>
            </w:r>
            <w:r w:rsidRPr="00FF1F43">
              <w:rPr>
                <w:rFonts w:ascii="PT Astra Serif" w:hAnsi="PT Astra Serif"/>
                <w:b/>
                <w:sz w:val="22"/>
                <w:szCs w:val="22"/>
                <w:u w:val="single"/>
              </w:rPr>
              <w:t xml:space="preserve">региональный государственный контроль (надзор) </w:t>
            </w:r>
            <w:r w:rsidRPr="00FF1F43">
              <w:rPr>
                <w:rFonts w:ascii="PT Astra Serif" w:hAnsi="PT Astra Serif"/>
                <w:b/>
                <w:bCs/>
                <w:sz w:val="22"/>
                <w:szCs w:val="22"/>
                <w:u w:val="single"/>
              </w:rPr>
              <w:t xml:space="preserve">за соблюдением требований законодательства Российской Федерации </w:t>
            </w:r>
            <w:r w:rsidRPr="00FF1F43">
              <w:rPr>
                <w:rFonts w:ascii="PT Astra Serif" w:hAnsi="PT Astra Serif"/>
                <w:b/>
                <w:sz w:val="22"/>
                <w:szCs w:val="22"/>
                <w:u w:val="single"/>
              </w:rPr>
              <w:t xml:space="preserve">в сфере социального обслуживания в отношении совершеннолетних граждан в Томской области </w:t>
            </w:r>
          </w:p>
        </w:tc>
      </w:tr>
      <w:tr w:rsidR="005A0C8F" w:rsidRPr="00FF1F43" w:rsidTr="0063361D">
        <w:tc>
          <w:tcPr>
            <w:tcW w:w="15371" w:type="dxa"/>
            <w:gridSpan w:val="10"/>
          </w:tcPr>
          <w:p w:rsidR="005A0C8F" w:rsidRPr="00FF1F43" w:rsidRDefault="005A0C8F" w:rsidP="0047674B">
            <w:pPr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Цел</w:t>
            </w:r>
            <w:r w:rsidR="0047674B"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ь</w:t>
            </w: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 xml:space="preserve"> контрольно-надзорной деятельности </w:t>
            </w:r>
            <w:r w:rsidRPr="00FF1F43">
              <w:rPr>
                <w:rFonts w:ascii="PT Astra Serif" w:hAnsi="PT Astra Serif"/>
                <w:b/>
                <w:sz w:val="22"/>
                <w:szCs w:val="22"/>
                <w:u w:val="single"/>
              </w:rPr>
              <w:t>соблюдение обязательных требований при осуществлении деятельности поставщиками социальных услуг</w:t>
            </w:r>
          </w:p>
        </w:tc>
      </w:tr>
      <w:tr w:rsidR="005A0C8F" w:rsidRPr="00FF1F43" w:rsidTr="004E3313">
        <w:tc>
          <w:tcPr>
            <w:tcW w:w="1055" w:type="dxa"/>
          </w:tcPr>
          <w:p w:rsidR="005A0C8F" w:rsidRPr="00FF1F43" w:rsidRDefault="006F53A8" w:rsidP="006F53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1F43">
              <w:rPr>
                <w:rFonts w:ascii="PT Astra Serif" w:hAnsi="PT Astra Serif" w:cs="Times New Roman"/>
              </w:rPr>
              <w:t>Н</w:t>
            </w:r>
            <w:r w:rsidR="005A0C8F" w:rsidRPr="00FF1F43">
              <w:rPr>
                <w:rFonts w:ascii="PT Astra Serif" w:hAnsi="PT Astra Serif" w:cs="Times New Roman"/>
              </w:rPr>
              <w:t xml:space="preserve">омер (индекс) </w:t>
            </w:r>
            <w:proofErr w:type="gramStart"/>
            <w:r w:rsidR="005A0C8F" w:rsidRPr="00FF1F43">
              <w:rPr>
                <w:rFonts w:ascii="PT Astra Serif" w:hAnsi="PT Astra Serif" w:cs="Times New Roman"/>
              </w:rPr>
              <w:t>показа-теля</w:t>
            </w:r>
            <w:proofErr w:type="gramEnd"/>
          </w:p>
        </w:tc>
        <w:tc>
          <w:tcPr>
            <w:tcW w:w="2268" w:type="dxa"/>
          </w:tcPr>
          <w:p w:rsidR="005A0C8F" w:rsidRPr="00FF1F43" w:rsidRDefault="006F53A8" w:rsidP="006F53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1F43">
              <w:rPr>
                <w:rFonts w:ascii="PT Astra Serif" w:hAnsi="PT Astra Serif" w:cs="Times New Roman"/>
              </w:rPr>
              <w:t>Н</w:t>
            </w:r>
            <w:r w:rsidR="005A0C8F" w:rsidRPr="00FF1F43">
              <w:rPr>
                <w:rFonts w:ascii="PT Astra Serif" w:hAnsi="PT Astra Serif" w:cs="Times New Roman"/>
              </w:rPr>
              <w:t>аименование показателя</w:t>
            </w:r>
          </w:p>
        </w:tc>
        <w:tc>
          <w:tcPr>
            <w:tcW w:w="2126" w:type="dxa"/>
          </w:tcPr>
          <w:p w:rsidR="005A0C8F" w:rsidRPr="00FF1F43" w:rsidRDefault="006F53A8" w:rsidP="00AE60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1F43">
              <w:rPr>
                <w:rFonts w:ascii="PT Astra Serif" w:hAnsi="PT Astra Serif" w:cs="Times New Roman"/>
              </w:rPr>
              <w:t>Ф</w:t>
            </w:r>
            <w:r w:rsidR="005A0C8F" w:rsidRPr="00FF1F43">
              <w:rPr>
                <w:rFonts w:ascii="PT Astra Serif" w:hAnsi="PT Astra Serif" w:cs="Times New Roman"/>
              </w:rPr>
              <w:t>ормула расчета</w:t>
            </w:r>
          </w:p>
        </w:tc>
        <w:tc>
          <w:tcPr>
            <w:tcW w:w="1559" w:type="dxa"/>
          </w:tcPr>
          <w:p w:rsidR="005A0C8F" w:rsidRPr="00FF1F43" w:rsidRDefault="005A0C8F" w:rsidP="009A73A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1F43">
              <w:rPr>
                <w:rFonts w:ascii="PT Astra Serif" w:hAnsi="PT Astra Serif" w:cs="Times New Roman"/>
              </w:rPr>
              <w:t>Целевое (индикативное) значение</w:t>
            </w:r>
          </w:p>
          <w:p w:rsidR="005A0C8F" w:rsidRPr="00FF1F43" w:rsidRDefault="004B46F2" w:rsidP="005A0C8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1F43">
              <w:rPr>
                <w:rFonts w:ascii="PT Astra Serif" w:hAnsi="PT Astra Serif" w:cs="Times New Roman"/>
              </w:rPr>
              <w:t>2020</w:t>
            </w:r>
            <w:r w:rsidR="005A0C8F" w:rsidRPr="00FF1F43">
              <w:rPr>
                <w:rFonts w:ascii="PT Astra Serif" w:hAnsi="PT Astra Serif" w:cs="Times New Roman"/>
              </w:rPr>
              <w:t xml:space="preserve"> год</w:t>
            </w:r>
          </w:p>
        </w:tc>
        <w:tc>
          <w:tcPr>
            <w:tcW w:w="1418" w:type="dxa"/>
          </w:tcPr>
          <w:p w:rsidR="005A0C8F" w:rsidRPr="00FF1F43" w:rsidRDefault="005A0C8F" w:rsidP="009A73A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1F43">
              <w:rPr>
                <w:rFonts w:ascii="PT Astra Serif" w:hAnsi="PT Astra Serif" w:cs="Times New Roman"/>
              </w:rPr>
              <w:t xml:space="preserve">Фактическое (достигнутое) значение) </w:t>
            </w:r>
          </w:p>
          <w:p w:rsidR="005A0C8F" w:rsidRPr="00FF1F43" w:rsidRDefault="004B46F2" w:rsidP="005A0C8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1F43">
              <w:rPr>
                <w:rFonts w:ascii="PT Astra Serif" w:hAnsi="PT Astra Serif" w:cs="Times New Roman"/>
              </w:rPr>
              <w:t>2020</w:t>
            </w:r>
            <w:r w:rsidR="005A0C8F" w:rsidRPr="00FF1F43">
              <w:rPr>
                <w:rFonts w:ascii="PT Astra Serif" w:hAnsi="PT Astra Serif" w:cs="Times New Roman"/>
              </w:rPr>
              <w:t xml:space="preserve"> год</w:t>
            </w:r>
          </w:p>
        </w:tc>
        <w:tc>
          <w:tcPr>
            <w:tcW w:w="2409" w:type="dxa"/>
          </w:tcPr>
          <w:p w:rsidR="0063361D" w:rsidRPr="00FF1F43" w:rsidRDefault="00FB2952" w:rsidP="006336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F1F43">
              <w:rPr>
                <w:rFonts w:ascii="PT Astra Serif" w:hAnsi="PT Astra Serif"/>
                <w:sz w:val="20"/>
                <w:szCs w:val="20"/>
              </w:rPr>
              <w:t>Бальная оценка</w:t>
            </w:r>
            <w:r w:rsidR="00F455E9" w:rsidRPr="00FF1F43">
              <w:rPr>
                <w:rFonts w:ascii="PT Astra Serif" w:hAnsi="PT Astra Serif"/>
                <w:sz w:val="20"/>
                <w:szCs w:val="20"/>
              </w:rPr>
              <w:t>, баллов</w:t>
            </w:r>
            <w:r w:rsidR="0063361D" w:rsidRPr="00FF1F43">
              <w:rPr>
                <w:rFonts w:ascii="PT Astra Serif" w:hAnsi="PT Astra Serif"/>
                <w:sz w:val="20"/>
                <w:szCs w:val="20"/>
              </w:rPr>
              <w:t xml:space="preserve"> (степень отклонения достигнутого значения от целевого в худшую сторону:</w:t>
            </w:r>
          </w:p>
          <w:p w:rsidR="00F455E9" w:rsidRPr="00FF1F43" w:rsidRDefault="00F455E9" w:rsidP="006336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F1F43">
              <w:rPr>
                <w:rFonts w:ascii="PT Astra Serif" w:hAnsi="PT Astra Serif"/>
                <w:sz w:val="20"/>
                <w:szCs w:val="20"/>
              </w:rPr>
              <w:t>д</w:t>
            </w:r>
            <w:r w:rsidR="0063361D" w:rsidRPr="00FF1F43">
              <w:rPr>
                <w:rFonts w:ascii="PT Astra Serif" w:hAnsi="PT Astra Serif"/>
                <w:sz w:val="20"/>
                <w:szCs w:val="20"/>
              </w:rPr>
              <w:t>остигнуто</w:t>
            </w:r>
            <w:r w:rsidRPr="00FF1F43">
              <w:rPr>
                <w:rFonts w:ascii="PT Astra Serif" w:hAnsi="PT Astra Serif"/>
                <w:sz w:val="20"/>
                <w:szCs w:val="20"/>
              </w:rPr>
              <w:t xml:space="preserve"> 100 %-</w:t>
            </w:r>
            <w:r w:rsidR="0063361D" w:rsidRPr="00FF1F43">
              <w:rPr>
                <w:rFonts w:ascii="PT Astra Serif" w:hAnsi="PT Astra Serif"/>
                <w:sz w:val="20"/>
                <w:szCs w:val="20"/>
              </w:rPr>
              <w:t xml:space="preserve"> -3 балла</w:t>
            </w:r>
            <w:r w:rsidRPr="00FF1F43">
              <w:rPr>
                <w:rFonts w:ascii="PT Astra Serif" w:hAnsi="PT Astra Serif"/>
                <w:sz w:val="20"/>
                <w:szCs w:val="20"/>
              </w:rPr>
              <w:t>;</w:t>
            </w:r>
            <w:r w:rsidR="0063361D" w:rsidRPr="00FF1F43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F455E9" w:rsidRPr="00FF1F43" w:rsidRDefault="0063361D" w:rsidP="006336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F1F43">
              <w:rPr>
                <w:rFonts w:ascii="PT Astra Serif" w:hAnsi="PT Astra Serif"/>
                <w:sz w:val="20"/>
                <w:szCs w:val="20"/>
              </w:rPr>
              <w:t>отклон</w:t>
            </w:r>
            <w:r w:rsidR="00F455E9" w:rsidRPr="00FF1F43">
              <w:rPr>
                <w:rFonts w:ascii="PT Astra Serif" w:hAnsi="PT Astra Serif"/>
                <w:sz w:val="20"/>
                <w:szCs w:val="20"/>
              </w:rPr>
              <w:t xml:space="preserve">ение </w:t>
            </w:r>
            <w:r w:rsidRPr="00FF1F43">
              <w:rPr>
                <w:rFonts w:ascii="PT Astra Serif" w:hAnsi="PT Astra Serif"/>
                <w:sz w:val="20"/>
                <w:szCs w:val="20"/>
              </w:rPr>
              <w:t>до 20% - 2 балла</w:t>
            </w:r>
            <w:r w:rsidR="00F455E9" w:rsidRPr="00FF1F43">
              <w:rPr>
                <w:rFonts w:ascii="PT Astra Serif" w:hAnsi="PT Astra Serif"/>
                <w:sz w:val="20"/>
                <w:szCs w:val="20"/>
              </w:rPr>
              <w:t>;</w:t>
            </w:r>
          </w:p>
          <w:p w:rsidR="00F455E9" w:rsidRPr="00FF1F43" w:rsidRDefault="0063361D" w:rsidP="00F455E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F1F43">
              <w:rPr>
                <w:rFonts w:ascii="PT Astra Serif" w:hAnsi="PT Astra Serif"/>
                <w:sz w:val="20"/>
                <w:szCs w:val="20"/>
              </w:rPr>
              <w:t>отклон</w:t>
            </w:r>
            <w:r w:rsidR="00F455E9" w:rsidRPr="00FF1F43">
              <w:rPr>
                <w:rFonts w:ascii="PT Astra Serif" w:hAnsi="PT Astra Serif"/>
                <w:sz w:val="20"/>
                <w:szCs w:val="20"/>
              </w:rPr>
              <w:t>ение о</w:t>
            </w:r>
            <w:r w:rsidRPr="00FF1F43">
              <w:rPr>
                <w:rFonts w:ascii="PT Astra Serif" w:hAnsi="PT Astra Serif"/>
                <w:sz w:val="20"/>
                <w:szCs w:val="20"/>
              </w:rPr>
              <w:t>т 21% до 50% - 1 балл</w:t>
            </w:r>
            <w:r w:rsidR="00F455E9" w:rsidRPr="00FF1F43">
              <w:rPr>
                <w:rFonts w:ascii="PT Astra Serif" w:hAnsi="PT Astra Serif"/>
                <w:sz w:val="20"/>
                <w:szCs w:val="20"/>
              </w:rPr>
              <w:t>;</w:t>
            </w:r>
            <w:r w:rsidRPr="00FF1F43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5A0C8F" w:rsidRPr="00FF1F43" w:rsidRDefault="0063361D" w:rsidP="00F455E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F1F43">
              <w:rPr>
                <w:rFonts w:ascii="PT Astra Serif" w:hAnsi="PT Astra Serif"/>
                <w:sz w:val="20"/>
                <w:szCs w:val="20"/>
              </w:rPr>
              <w:t>отклон</w:t>
            </w:r>
            <w:r w:rsidR="00F455E9" w:rsidRPr="00FF1F43">
              <w:rPr>
                <w:rFonts w:ascii="PT Astra Serif" w:hAnsi="PT Astra Serif"/>
                <w:sz w:val="20"/>
                <w:szCs w:val="20"/>
              </w:rPr>
              <w:t>ение</w:t>
            </w:r>
            <w:r w:rsidRPr="00FF1F43">
              <w:rPr>
                <w:rFonts w:ascii="PT Astra Serif" w:hAnsi="PT Astra Serif"/>
                <w:sz w:val="20"/>
                <w:szCs w:val="20"/>
              </w:rPr>
              <w:t xml:space="preserve"> более чем на 50% - 0 балло</w:t>
            </w:r>
            <w:r w:rsidR="00F455E9" w:rsidRPr="00FF1F43">
              <w:rPr>
                <w:rFonts w:ascii="PT Astra Serif" w:hAnsi="PT Astra Serif"/>
                <w:sz w:val="20"/>
                <w:szCs w:val="20"/>
              </w:rPr>
              <w:t>в</w:t>
            </w:r>
          </w:p>
        </w:tc>
        <w:tc>
          <w:tcPr>
            <w:tcW w:w="993" w:type="dxa"/>
          </w:tcPr>
          <w:p w:rsidR="005A0C8F" w:rsidRPr="00FF1F43" w:rsidRDefault="005A0C8F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1F43">
              <w:rPr>
                <w:rFonts w:ascii="PT Astra Serif" w:hAnsi="PT Astra Serif" w:cs="Times New Roman"/>
              </w:rPr>
              <w:t>Целевое (индикативное) значение</w:t>
            </w:r>
          </w:p>
          <w:p w:rsidR="005A0C8F" w:rsidRPr="00FF1F43" w:rsidRDefault="005A0C8F" w:rsidP="00B13A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1F43">
              <w:rPr>
                <w:rFonts w:ascii="PT Astra Serif" w:hAnsi="PT Astra Serif" w:cs="Times New Roman"/>
              </w:rPr>
              <w:t>20</w:t>
            </w:r>
            <w:r w:rsidR="004B46F2" w:rsidRPr="00FF1F43">
              <w:rPr>
                <w:rFonts w:ascii="PT Astra Serif" w:hAnsi="PT Astra Serif" w:cs="Times New Roman"/>
              </w:rPr>
              <w:t>21</w:t>
            </w:r>
            <w:r w:rsidRPr="00FF1F43">
              <w:rPr>
                <w:rFonts w:ascii="PT Astra Serif" w:hAnsi="PT Astra Serif" w:cs="Times New Roman"/>
              </w:rPr>
              <w:t xml:space="preserve"> год</w:t>
            </w:r>
          </w:p>
        </w:tc>
        <w:tc>
          <w:tcPr>
            <w:tcW w:w="992" w:type="dxa"/>
          </w:tcPr>
          <w:p w:rsidR="005A0C8F" w:rsidRPr="00FF1F43" w:rsidRDefault="005A0C8F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1F43">
              <w:rPr>
                <w:rFonts w:ascii="PT Astra Serif" w:hAnsi="PT Astra Serif" w:cs="Times New Roman"/>
              </w:rPr>
              <w:t>Целевое (индикативное) значение</w:t>
            </w:r>
          </w:p>
          <w:p w:rsidR="005A0C8F" w:rsidRPr="00FF1F43" w:rsidRDefault="005A0C8F" w:rsidP="00B13A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1F43">
              <w:rPr>
                <w:rFonts w:ascii="PT Astra Serif" w:hAnsi="PT Astra Serif" w:cs="Times New Roman"/>
              </w:rPr>
              <w:t>20</w:t>
            </w:r>
            <w:r w:rsidR="004B46F2" w:rsidRPr="00FF1F43">
              <w:rPr>
                <w:rFonts w:ascii="PT Astra Serif" w:hAnsi="PT Astra Serif" w:cs="Times New Roman"/>
              </w:rPr>
              <w:t>22</w:t>
            </w:r>
            <w:r w:rsidRPr="00FF1F43">
              <w:rPr>
                <w:rFonts w:ascii="PT Astra Serif" w:hAnsi="PT Astra Serif" w:cs="Times New Roman"/>
              </w:rPr>
              <w:t xml:space="preserve"> год</w:t>
            </w:r>
          </w:p>
        </w:tc>
        <w:tc>
          <w:tcPr>
            <w:tcW w:w="992" w:type="dxa"/>
          </w:tcPr>
          <w:p w:rsidR="005A0C8F" w:rsidRPr="00FF1F43" w:rsidRDefault="005A0C8F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1F43">
              <w:rPr>
                <w:rFonts w:ascii="PT Astra Serif" w:hAnsi="PT Astra Serif" w:cs="Times New Roman"/>
              </w:rPr>
              <w:t>Целевое (индикативное) значение</w:t>
            </w:r>
          </w:p>
          <w:p w:rsidR="005A0C8F" w:rsidRPr="00FF1F43" w:rsidRDefault="005A0C8F" w:rsidP="00B13A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1F43">
              <w:rPr>
                <w:rFonts w:ascii="PT Astra Serif" w:hAnsi="PT Astra Serif" w:cs="Times New Roman"/>
              </w:rPr>
              <w:t>202</w:t>
            </w:r>
            <w:r w:rsidR="004B46F2" w:rsidRPr="00FF1F43">
              <w:rPr>
                <w:rFonts w:ascii="PT Astra Serif" w:hAnsi="PT Astra Serif" w:cs="Times New Roman"/>
              </w:rPr>
              <w:t>3</w:t>
            </w:r>
            <w:r w:rsidRPr="00FF1F43">
              <w:rPr>
                <w:rFonts w:ascii="PT Astra Serif" w:hAnsi="PT Astra Serif" w:cs="Times New Roman"/>
              </w:rPr>
              <w:t xml:space="preserve"> год</w:t>
            </w:r>
          </w:p>
        </w:tc>
        <w:tc>
          <w:tcPr>
            <w:tcW w:w="1559" w:type="dxa"/>
          </w:tcPr>
          <w:p w:rsidR="005A0C8F" w:rsidRPr="00FF1F43" w:rsidRDefault="00FB2952" w:rsidP="009A73A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1F43">
              <w:rPr>
                <w:rFonts w:ascii="PT Astra Serif" w:hAnsi="PT Astra Serif" w:cs="Times New Roman"/>
              </w:rPr>
              <w:t xml:space="preserve">Анализ причин отклонения  фактических (достигнутых) значений показателей </w:t>
            </w:r>
            <w:proofErr w:type="gramStart"/>
            <w:r w:rsidRPr="00FF1F43">
              <w:rPr>
                <w:rFonts w:ascii="PT Astra Serif" w:hAnsi="PT Astra Serif" w:cs="Times New Roman"/>
              </w:rPr>
              <w:t>от</w:t>
            </w:r>
            <w:proofErr w:type="gramEnd"/>
            <w:r w:rsidRPr="00FF1F43">
              <w:rPr>
                <w:rFonts w:ascii="PT Astra Serif" w:hAnsi="PT Astra Serif" w:cs="Times New Roman"/>
              </w:rPr>
              <w:t xml:space="preserve"> целевых </w:t>
            </w:r>
          </w:p>
        </w:tc>
      </w:tr>
      <w:tr w:rsidR="00F6286E" w:rsidRPr="00FF1F43" w:rsidTr="00F6286E">
        <w:tc>
          <w:tcPr>
            <w:tcW w:w="15371" w:type="dxa"/>
            <w:gridSpan w:val="10"/>
          </w:tcPr>
          <w:p w:rsidR="00F6286E" w:rsidRPr="00FF1F43" w:rsidRDefault="00F6286E" w:rsidP="009A73A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Индикативные показатели</w:t>
            </w:r>
          </w:p>
        </w:tc>
      </w:tr>
      <w:tr w:rsidR="00F6286E" w:rsidRPr="00FF1F43" w:rsidTr="00F6286E">
        <w:tc>
          <w:tcPr>
            <w:tcW w:w="1055" w:type="dxa"/>
          </w:tcPr>
          <w:p w:rsidR="00F6286E" w:rsidRPr="00FF1F43" w:rsidRDefault="00F6286E" w:rsidP="00F6286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А</w:t>
            </w:r>
          </w:p>
        </w:tc>
        <w:tc>
          <w:tcPr>
            <w:tcW w:w="14316" w:type="dxa"/>
            <w:gridSpan w:val="9"/>
          </w:tcPr>
          <w:p w:rsidR="00F6286E" w:rsidRPr="00FF1F43" w:rsidRDefault="00F6286E" w:rsidP="00F6286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Показатели результативности, отражающие уровень безопасности охраняемых законом ценностей, выражающийся в минимизации</w:t>
            </w:r>
          </w:p>
        </w:tc>
      </w:tr>
      <w:tr w:rsidR="00F6286E" w:rsidRPr="00FF1F43" w:rsidTr="004E3313">
        <w:tc>
          <w:tcPr>
            <w:tcW w:w="1055" w:type="dxa"/>
          </w:tcPr>
          <w:p w:rsidR="00F6286E" w:rsidRPr="00FF1F43" w:rsidRDefault="00F6286E" w:rsidP="00F6286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А.1</w:t>
            </w:r>
          </w:p>
        </w:tc>
        <w:tc>
          <w:tcPr>
            <w:tcW w:w="2268" w:type="dxa"/>
          </w:tcPr>
          <w:p w:rsidR="00F6286E" w:rsidRPr="00FF1F43" w:rsidRDefault="00F6286E" w:rsidP="00F6286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Количество  получателей услуг,  получивших  вред (ущерб) жизни и здоровью в результате предоставленных услуг с нарушением требований законодательства на 1000 получателей услуг</w:t>
            </w:r>
          </w:p>
        </w:tc>
        <w:tc>
          <w:tcPr>
            <w:tcW w:w="2126" w:type="dxa"/>
          </w:tcPr>
          <w:p w:rsidR="00F6286E" w:rsidRPr="00FF1F43" w:rsidRDefault="00F6286E" w:rsidP="00F6286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Единиц</w:t>
            </w:r>
          </w:p>
          <w:p w:rsidR="00F6286E" w:rsidRPr="00FF1F43" w:rsidRDefault="004E3313" w:rsidP="004B54F1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FF1F43">
              <w:rPr>
                <w:rFonts w:ascii="PT Astra Serif" w:hAnsi="PT Astra Serif" w:cs="Times New Roman"/>
                <w:sz w:val="24"/>
                <w:szCs w:val="24"/>
              </w:rPr>
              <w:t>Ппу</w:t>
            </w:r>
            <w:proofErr w:type="spellEnd"/>
            <w:r w:rsidRPr="00FF1F43">
              <w:rPr>
                <w:rFonts w:ascii="PT Astra Serif" w:hAnsi="PT Astra Serif" w:cs="Times New Roman"/>
                <w:sz w:val="24"/>
                <w:szCs w:val="24"/>
              </w:rPr>
              <w:t xml:space="preserve"> х 1000/ </w:t>
            </w:r>
            <w:proofErr w:type="spellStart"/>
            <w:r w:rsidRPr="00FF1F43">
              <w:rPr>
                <w:rFonts w:ascii="PT Astra Serif" w:hAnsi="PT Astra Serif" w:cs="Times New Roman"/>
                <w:sz w:val="24"/>
                <w:szCs w:val="24"/>
              </w:rPr>
              <w:t>Кпу</w:t>
            </w:r>
            <w:proofErr w:type="spellEnd"/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="00E40DF5" w:rsidRPr="00FF1F43">
              <w:rPr>
                <w:rFonts w:ascii="PT Astra Serif" w:hAnsi="PT Astra Serif" w:cs="Times New Roman"/>
                <w:sz w:val="22"/>
                <w:szCs w:val="22"/>
              </w:rPr>
              <w:t>Показатель устанавливается от</w:t>
            </w:r>
            <w:r w:rsidR="00F6286E"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- </w:t>
            </w:r>
            <w:r w:rsidRPr="00FF1F43">
              <w:rPr>
                <w:rFonts w:ascii="PT Astra Serif" w:hAnsi="PT Astra Serif" w:cs="Times New Roman"/>
                <w:sz w:val="24"/>
                <w:szCs w:val="24"/>
              </w:rPr>
              <w:t>количеств</w:t>
            </w:r>
            <w:r w:rsidR="00E93677" w:rsidRPr="00FF1F43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FF1F43">
              <w:rPr>
                <w:rFonts w:ascii="PT Astra Serif" w:hAnsi="PT Astra Serif" w:cs="Times New Roman"/>
                <w:sz w:val="24"/>
                <w:szCs w:val="24"/>
              </w:rPr>
              <w:t xml:space="preserve">  </w:t>
            </w:r>
            <w:r w:rsidR="00E93677" w:rsidRPr="00FF1F43">
              <w:rPr>
                <w:rFonts w:ascii="PT Astra Serif" w:hAnsi="PT Astra Serif" w:cs="Times New Roman"/>
                <w:sz w:val="24"/>
                <w:szCs w:val="24"/>
              </w:rPr>
              <w:t xml:space="preserve">получателей услуг,  получивших вред жизни и здоровью в результате предоставленных </w:t>
            </w:r>
            <w:r w:rsidR="00E93677" w:rsidRPr="00FF1F43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услуг с нарушением требований законодательства</w:t>
            </w:r>
            <w:r w:rsidR="004B54F1" w:rsidRPr="00FF1F43">
              <w:rPr>
                <w:rFonts w:ascii="PT Astra Serif" w:hAnsi="PT Astra Serif" w:cs="Times New Roman"/>
                <w:sz w:val="24"/>
                <w:szCs w:val="24"/>
              </w:rPr>
              <w:t xml:space="preserve">, </w:t>
            </w:r>
            <w:r w:rsidR="00E93677" w:rsidRPr="00FF1F43">
              <w:rPr>
                <w:rFonts w:ascii="PT Astra Serif" w:hAnsi="PT Astra Serif" w:cs="Times New Roman"/>
                <w:sz w:val="24"/>
                <w:szCs w:val="24"/>
              </w:rPr>
              <w:t xml:space="preserve">к </w:t>
            </w:r>
            <w:r w:rsidRPr="00FF1F43">
              <w:rPr>
                <w:rFonts w:ascii="PT Astra Serif" w:hAnsi="PT Astra Serif" w:cs="Times New Roman"/>
                <w:sz w:val="24"/>
                <w:szCs w:val="24"/>
              </w:rPr>
              <w:t>получател</w:t>
            </w:r>
            <w:r w:rsidR="00E93677" w:rsidRPr="00FF1F43">
              <w:rPr>
                <w:rFonts w:ascii="PT Astra Serif" w:hAnsi="PT Astra Serif" w:cs="Times New Roman"/>
                <w:sz w:val="24"/>
                <w:szCs w:val="24"/>
              </w:rPr>
              <w:t>ям</w:t>
            </w:r>
            <w:r w:rsidRPr="00FF1F43">
              <w:rPr>
                <w:rFonts w:ascii="PT Astra Serif" w:hAnsi="PT Astra Serif" w:cs="Times New Roman"/>
                <w:sz w:val="24"/>
                <w:szCs w:val="24"/>
              </w:rPr>
              <w:t xml:space="preserve"> услуг,  получивши</w:t>
            </w:r>
            <w:r w:rsidR="00E93677" w:rsidRPr="00FF1F43">
              <w:rPr>
                <w:rFonts w:ascii="PT Astra Serif" w:hAnsi="PT Astra Serif" w:cs="Times New Roman"/>
                <w:sz w:val="24"/>
                <w:szCs w:val="24"/>
              </w:rPr>
              <w:t>м</w:t>
            </w:r>
            <w:r w:rsidRPr="00FF1F43">
              <w:rPr>
                <w:rFonts w:ascii="PT Astra Serif" w:hAnsi="PT Astra Serif" w:cs="Times New Roman"/>
                <w:sz w:val="24"/>
                <w:szCs w:val="24"/>
              </w:rPr>
              <w:t xml:space="preserve"> социальные услуги у поставщиков социальных услуг, состоящих в реестре</w:t>
            </w:r>
            <w:r w:rsidR="004B54F1" w:rsidRPr="00FF1F43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FF1F43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E93677" w:rsidRPr="00FF1F43">
              <w:rPr>
                <w:rFonts w:ascii="PT Astra Serif" w:hAnsi="PT Astra Serif" w:cs="Times New Roman"/>
                <w:sz w:val="24"/>
                <w:szCs w:val="24"/>
              </w:rPr>
              <w:t xml:space="preserve">на </w:t>
            </w:r>
            <w:r w:rsidRPr="00FF1F43">
              <w:rPr>
                <w:rFonts w:ascii="PT Astra Serif" w:hAnsi="PT Astra Serif" w:cs="Times New Roman"/>
                <w:sz w:val="24"/>
                <w:szCs w:val="24"/>
              </w:rPr>
              <w:t>1000</w:t>
            </w:r>
            <w:r w:rsidR="002E565C" w:rsidRPr="00FF1F43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4B54F1" w:rsidRPr="00FF1F43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r w:rsidR="002E565C" w:rsidRPr="00FF1F43">
              <w:rPr>
                <w:rFonts w:ascii="PT Astra Serif" w:hAnsi="PT Astra Serif" w:cs="Times New Roman"/>
                <w:sz w:val="24"/>
                <w:szCs w:val="24"/>
              </w:rPr>
              <w:t xml:space="preserve">олучателей </w:t>
            </w:r>
            <w:r w:rsidRPr="00FF1F43">
              <w:rPr>
                <w:rFonts w:ascii="PT Astra Serif" w:hAnsi="PT Astra Serif" w:cs="Times New Roman"/>
                <w:sz w:val="24"/>
                <w:szCs w:val="24"/>
              </w:rPr>
              <w:t>социальны</w:t>
            </w:r>
            <w:r w:rsidR="002E565C" w:rsidRPr="00FF1F43">
              <w:rPr>
                <w:rFonts w:ascii="PT Astra Serif" w:hAnsi="PT Astra Serif" w:cs="Times New Roman"/>
                <w:sz w:val="24"/>
                <w:szCs w:val="24"/>
              </w:rPr>
              <w:t>х</w:t>
            </w:r>
            <w:r w:rsidRPr="00FF1F43">
              <w:rPr>
                <w:rFonts w:ascii="PT Astra Serif" w:hAnsi="PT Astra Serif" w:cs="Times New Roman"/>
                <w:sz w:val="24"/>
                <w:szCs w:val="24"/>
              </w:rPr>
              <w:t xml:space="preserve"> услуг </w:t>
            </w:r>
          </w:p>
        </w:tc>
        <w:tc>
          <w:tcPr>
            <w:tcW w:w="1559" w:type="dxa"/>
          </w:tcPr>
          <w:p w:rsidR="00F6286E" w:rsidRPr="005949C5" w:rsidRDefault="005949C5" w:rsidP="00F628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lastRenderedPageBreak/>
              <w:t>0</w:t>
            </w:r>
          </w:p>
        </w:tc>
        <w:tc>
          <w:tcPr>
            <w:tcW w:w="1418" w:type="dxa"/>
          </w:tcPr>
          <w:p w:rsidR="00F6286E" w:rsidRPr="00FF1F43" w:rsidRDefault="00F6286E" w:rsidP="00F628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2409" w:type="dxa"/>
          </w:tcPr>
          <w:p w:rsidR="00F6286E" w:rsidRPr="005949C5" w:rsidRDefault="005949C5" w:rsidP="00F6286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F6286E" w:rsidRPr="00FF1F43" w:rsidRDefault="00F6286E" w:rsidP="00F628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F6286E" w:rsidRPr="00FF1F43" w:rsidRDefault="00F6286E" w:rsidP="00F628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F6286E" w:rsidRPr="00FF1F43" w:rsidRDefault="00F6286E" w:rsidP="00F628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F6286E" w:rsidRPr="00FF1F43" w:rsidRDefault="005949C5" w:rsidP="005949C5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 2020 году отсутствуют случаи причинения</w:t>
            </w: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 вред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</w:t>
            </w: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(ущерб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</w:t>
            </w: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) жизни и здоровью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получателям социальных услуг </w:t>
            </w: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в результате </w:t>
            </w:r>
            <w:r w:rsidRPr="00FF1F43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 xml:space="preserve">предоставленных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социальных </w:t>
            </w:r>
            <w:r w:rsidRPr="00FF1F43">
              <w:rPr>
                <w:rFonts w:ascii="PT Astra Serif" w:hAnsi="PT Astra Serif" w:cs="Times New Roman"/>
                <w:sz w:val="22"/>
                <w:szCs w:val="22"/>
              </w:rPr>
              <w:t>услуг</w:t>
            </w:r>
          </w:p>
        </w:tc>
      </w:tr>
      <w:tr w:rsidR="00F6286E" w:rsidRPr="00FF1F43" w:rsidTr="00F6286E">
        <w:tc>
          <w:tcPr>
            <w:tcW w:w="1055" w:type="dxa"/>
          </w:tcPr>
          <w:p w:rsidR="00F6286E" w:rsidRPr="00FF1F43" w:rsidRDefault="00F6286E" w:rsidP="00F6286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>Б</w:t>
            </w:r>
          </w:p>
        </w:tc>
        <w:tc>
          <w:tcPr>
            <w:tcW w:w="14316" w:type="dxa"/>
            <w:gridSpan w:val="9"/>
          </w:tcPr>
          <w:p w:rsidR="00F6286E" w:rsidRPr="00FF1F43" w:rsidRDefault="00F6286E" w:rsidP="00F6286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Показатели эффективности, отражающие уровень безопасности охраняемых законом ценностей, выражающийся в минимизации причинения им вреда (ущерба), с учетом задействованных трудовых, материальных и финансовых ресурсов и административных и финансовых издержек подконтрольных субъектов, при осуществлении в отношении них контрольно-надзорных мероприятий</w:t>
            </w:r>
          </w:p>
        </w:tc>
      </w:tr>
      <w:tr w:rsidR="00F6286E" w:rsidRPr="00FF1F43" w:rsidTr="004B54F1">
        <w:trPr>
          <w:trHeight w:val="4338"/>
        </w:trPr>
        <w:tc>
          <w:tcPr>
            <w:tcW w:w="1055" w:type="dxa"/>
          </w:tcPr>
          <w:p w:rsidR="00F6286E" w:rsidRPr="00FF1F43" w:rsidRDefault="00F6286E" w:rsidP="00F6286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Б.1</w:t>
            </w:r>
          </w:p>
        </w:tc>
        <w:tc>
          <w:tcPr>
            <w:tcW w:w="2268" w:type="dxa"/>
          </w:tcPr>
          <w:p w:rsidR="00F6286E" w:rsidRPr="00FF1F43" w:rsidRDefault="00F6286E" w:rsidP="004B54F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FF1F43">
              <w:rPr>
                <w:rFonts w:ascii="PT Astra Serif" w:hAnsi="PT Astra Serif"/>
                <w:sz w:val="22"/>
                <w:szCs w:val="22"/>
              </w:rPr>
              <w:t>Эффективность контрольно-надзорной деятельности</w:t>
            </w:r>
          </w:p>
        </w:tc>
        <w:tc>
          <w:tcPr>
            <w:tcW w:w="2126" w:type="dxa"/>
          </w:tcPr>
          <w:p w:rsidR="00F6286E" w:rsidRPr="00FF1F43" w:rsidRDefault="00F6286E" w:rsidP="00F6286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%,</w:t>
            </w:r>
          </w:p>
          <w:p w:rsidR="00E40DF5" w:rsidRPr="00FF1F43" w:rsidRDefault="00E40DF5" w:rsidP="00E40DF5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Показатель устанавливается от количеств</w:t>
            </w:r>
            <w:r w:rsidR="00577180" w:rsidRPr="00FF1F43">
              <w:rPr>
                <w:rFonts w:ascii="PT Astra Serif" w:hAnsi="PT Astra Serif" w:cs="Times New Roman"/>
                <w:sz w:val="22"/>
                <w:szCs w:val="22"/>
              </w:rPr>
              <w:t>а</w:t>
            </w: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нарушений требований законодательства,</w:t>
            </w:r>
          </w:p>
          <w:p w:rsidR="00E40DF5" w:rsidRPr="00FF1F43" w:rsidRDefault="00E40DF5" w:rsidP="00E40DF5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выявленн</w:t>
            </w:r>
            <w:r w:rsidR="00577180" w:rsidRPr="00FF1F43">
              <w:rPr>
                <w:rFonts w:ascii="PT Astra Serif" w:hAnsi="PT Astra Serif" w:cs="Times New Roman"/>
                <w:sz w:val="22"/>
                <w:szCs w:val="22"/>
              </w:rPr>
              <w:t>ых</w:t>
            </w: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в текущем году</w:t>
            </w:r>
            <w:r w:rsidR="00AB59EC" w:rsidRPr="00FF1F43"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к количеству нарушений требований законодательства,</w:t>
            </w:r>
          </w:p>
          <w:p w:rsidR="00E40DF5" w:rsidRPr="00FF1F43" w:rsidRDefault="00E40DF5" w:rsidP="00E40DF5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proofErr w:type="gramStart"/>
            <w:r w:rsidRPr="00FF1F43">
              <w:rPr>
                <w:rFonts w:ascii="PT Astra Serif" w:hAnsi="PT Astra Serif" w:cs="Times New Roman"/>
                <w:sz w:val="22"/>
                <w:szCs w:val="22"/>
              </w:rPr>
              <w:t>выявленных</w:t>
            </w:r>
            <w:proofErr w:type="gramEnd"/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в прошлом году </w:t>
            </w:r>
          </w:p>
          <w:p w:rsidR="00E40DF5" w:rsidRPr="00FF1F43" w:rsidRDefault="00E40DF5" w:rsidP="00E40DF5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F6286E" w:rsidRPr="00FF1F43" w:rsidRDefault="00E40DF5" w:rsidP="004E3313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Э = </w:t>
            </w:r>
            <w:proofErr w:type="spellStart"/>
            <w:r w:rsidRPr="00FF1F43">
              <w:rPr>
                <w:rFonts w:ascii="PT Astra Serif" w:hAnsi="PT Astra Serif" w:cs="Times New Roman"/>
                <w:sz w:val="22"/>
                <w:szCs w:val="22"/>
              </w:rPr>
              <w:t>КНт</w:t>
            </w:r>
            <w:proofErr w:type="spellEnd"/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/ </w:t>
            </w:r>
            <w:proofErr w:type="spellStart"/>
            <w:r w:rsidRPr="00FF1F43">
              <w:rPr>
                <w:rFonts w:ascii="PT Astra Serif" w:hAnsi="PT Astra Serif" w:cs="Times New Roman"/>
                <w:sz w:val="22"/>
                <w:szCs w:val="22"/>
              </w:rPr>
              <w:t>КНп</w:t>
            </w:r>
            <w:proofErr w:type="spellEnd"/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x 100</w:t>
            </w:r>
          </w:p>
        </w:tc>
        <w:tc>
          <w:tcPr>
            <w:tcW w:w="1559" w:type="dxa"/>
          </w:tcPr>
          <w:p w:rsidR="00F6286E" w:rsidRPr="00D56F5C" w:rsidRDefault="00D56F5C" w:rsidP="009A73A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50</w:t>
            </w:r>
          </w:p>
        </w:tc>
        <w:tc>
          <w:tcPr>
            <w:tcW w:w="1418" w:type="dxa"/>
          </w:tcPr>
          <w:p w:rsidR="00F6286E" w:rsidRPr="00FF1F43" w:rsidRDefault="000C16B4" w:rsidP="009A73A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2409" w:type="dxa"/>
          </w:tcPr>
          <w:p w:rsidR="00F6286E" w:rsidRPr="00D56F5C" w:rsidRDefault="00D56F5C" w:rsidP="006A2FA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F6286E" w:rsidRPr="0052499F" w:rsidRDefault="006A2FA2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2499F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F6286E" w:rsidRPr="0052499F" w:rsidRDefault="006A2FA2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2499F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F6286E" w:rsidRPr="0052499F" w:rsidRDefault="006A2FA2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2499F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F377B3" w:rsidRPr="00FF1F43" w:rsidRDefault="0010731D" w:rsidP="000C16B4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 xml:space="preserve">В ходе проведения </w:t>
            </w:r>
            <w:r w:rsidR="006C5017"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>1 плановой проверки</w:t>
            </w:r>
            <w:r w:rsidRPr="00FF1F43"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 xml:space="preserve"> в отчетном периоде </w:t>
            </w:r>
            <w:r w:rsidR="006C5017"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 xml:space="preserve">нарушений не </w:t>
            </w:r>
            <w:r w:rsidRPr="00FF1F43"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>выявлено</w:t>
            </w:r>
            <w:r w:rsidR="006C5017"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 xml:space="preserve">. В 2019 году было выявлено </w:t>
            </w:r>
            <w:r w:rsidR="000C16B4"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>8</w:t>
            </w:r>
            <w:r w:rsidR="00F377B3" w:rsidRPr="00FF1F43"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 xml:space="preserve"> нарушени</w:t>
            </w:r>
            <w:r w:rsidR="000C16B4"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>й</w:t>
            </w:r>
          </w:p>
        </w:tc>
      </w:tr>
      <w:tr w:rsidR="005A0C8F" w:rsidRPr="00FF1F43" w:rsidTr="006F53A8">
        <w:tc>
          <w:tcPr>
            <w:tcW w:w="1055" w:type="dxa"/>
          </w:tcPr>
          <w:p w:rsidR="005A0C8F" w:rsidRPr="00FF1F43" w:rsidRDefault="005A0C8F" w:rsidP="00D4004F">
            <w:pPr>
              <w:pStyle w:val="ConsPlusNormal"/>
              <w:ind w:firstLine="0"/>
              <w:outlineLvl w:val="1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>В</w:t>
            </w:r>
          </w:p>
        </w:tc>
        <w:tc>
          <w:tcPr>
            <w:tcW w:w="14316" w:type="dxa"/>
            <w:gridSpan w:val="9"/>
          </w:tcPr>
          <w:p w:rsidR="005A0C8F" w:rsidRPr="00FF1F43" w:rsidRDefault="005A0C8F" w:rsidP="00415DE5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Индикативные показатели, характеризующие различные аспекты контрольной деятельности</w:t>
            </w:r>
          </w:p>
        </w:tc>
      </w:tr>
      <w:tr w:rsidR="005A0C8F" w:rsidRPr="00FF1F43" w:rsidTr="006F53A8">
        <w:tc>
          <w:tcPr>
            <w:tcW w:w="1055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В.3</w:t>
            </w:r>
          </w:p>
        </w:tc>
        <w:tc>
          <w:tcPr>
            <w:tcW w:w="14316" w:type="dxa"/>
            <w:gridSpan w:val="9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Индикативные показатели, характеризующие параметры проведенных мероприятий</w:t>
            </w:r>
          </w:p>
        </w:tc>
      </w:tr>
      <w:tr w:rsidR="005A0C8F" w:rsidRPr="00FF1F43" w:rsidTr="006F53A8">
        <w:tc>
          <w:tcPr>
            <w:tcW w:w="1055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В.3.1</w:t>
            </w:r>
          </w:p>
        </w:tc>
        <w:tc>
          <w:tcPr>
            <w:tcW w:w="14316" w:type="dxa"/>
            <w:gridSpan w:val="9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Проверки</w:t>
            </w:r>
          </w:p>
        </w:tc>
      </w:tr>
      <w:tr w:rsidR="005A0C8F" w:rsidRPr="00FF1F43" w:rsidTr="004E3313">
        <w:tc>
          <w:tcPr>
            <w:tcW w:w="1055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В.3.1.1</w:t>
            </w:r>
          </w:p>
        </w:tc>
        <w:tc>
          <w:tcPr>
            <w:tcW w:w="2268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Общее количество проверок</w:t>
            </w:r>
          </w:p>
        </w:tc>
        <w:tc>
          <w:tcPr>
            <w:tcW w:w="2126" w:type="dxa"/>
          </w:tcPr>
          <w:p w:rsidR="005A0C8F" w:rsidRPr="00FF1F43" w:rsidRDefault="005A0C8F" w:rsidP="00514A62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Единиц</w:t>
            </w:r>
          </w:p>
        </w:tc>
        <w:tc>
          <w:tcPr>
            <w:tcW w:w="1559" w:type="dxa"/>
          </w:tcPr>
          <w:p w:rsidR="005A0C8F" w:rsidRPr="00FF1F43" w:rsidRDefault="00390D42" w:rsidP="00D4004F">
            <w:pPr>
              <w:pStyle w:val="ConsPlusNormal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5A0C8F" w:rsidRPr="00FF1F43" w:rsidRDefault="00390D42" w:rsidP="00F4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</w:p>
        </w:tc>
        <w:tc>
          <w:tcPr>
            <w:tcW w:w="2409" w:type="dxa"/>
          </w:tcPr>
          <w:p w:rsidR="005A0C8F" w:rsidRPr="00390D42" w:rsidRDefault="00F455E9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highlight w:val="yellow"/>
              </w:rPr>
            </w:pPr>
            <w:r w:rsidRPr="00390D42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5A0C8F" w:rsidRPr="000C16B4" w:rsidRDefault="000C16B4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highlight w:val="yellow"/>
              </w:rPr>
            </w:pPr>
            <w:r w:rsidRPr="000C16B4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5A0C8F" w:rsidRPr="000C16B4" w:rsidRDefault="00F455E9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C16B4">
              <w:rPr>
                <w:rFonts w:ascii="PT Astra Serif" w:hAnsi="PT Astra Serif" w:cs="Times New Roman"/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5A0C8F" w:rsidRPr="000C16B4" w:rsidRDefault="00F455E9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C16B4">
              <w:rPr>
                <w:rFonts w:ascii="PT Astra Serif" w:hAnsi="PT Astra Serif" w:cs="Times New Roman"/>
                <w:sz w:val="22"/>
                <w:szCs w:val="22"/>
              </w:rPr>
              <w:t>8</w:t>
            </w:r>
          </w:p>
        </w:tc>
        <w:tc>
          <w:tcPr>
            <w:tcW w:w="1559" w:type="dxa"/>
          </w:tcPr>
          <w:p w:rsidR="005A0C8F" w:rsidRPr="00FF1F43" w:rsidRDefault="00390D42" w:rsidP="000C16B4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>В отчетном периоде проведена</w:t>
            </w:r>
            <w:r w:rsidR="00DC69F6" w:rsidRPr="00FF1F43"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 xml:space="preserve"> </w:t>
            </w:r>
            <w:r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>1 плановая проверка</w:t>
            </w:r>
            <w:r w:rsidR="00DC69F6" w:rsidRPr="00FF1F43"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 xml:space="preserve"> </w:t>
            </w:r>
            <w:r w:rsidR="00DC69F6" w:rsidRPr="000C16B4"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 xml:space="preserve">в отношении </w:t>
            </w:r>
            <w:r w:rsidR="000C16B4" w:rsidRPr="000C16B4"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 xml:space="preserve">1 </w:t>
            </w:r>
            <w:r w:rsidR="00DC69F6" w:rsidRPr="000C16B4"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>поставщик</w:t>
            </w:r>
            <w:r w:rsidR="000C16B4" w:rsidRPr="000C16B4"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 xml:space="preserve">а </w:t>
            </w:r>
            <w:r w:rsidR="00DC69F6" w:rsidRPr="000C16B4"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>социальных услуг</w:t>
            </w:r>
          </w:p>
        </w:tc>
      </w:tr>
      <w:tr w:rsidR="005A0C8F" w:rsidRPr="00FF1F43" w:rsidTr="004E3313">
        <w:tc>
          <w:tcPr>
            <w:tcW w:w="1055" w:type="dxa"/>
          </w:tcPr>
          <w:p w:rsidR="005A0C8F" w:rsidRPr="00FF1F43" w:rsidRDefault="005A0C8F" w:rsidP="00423254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В.3.1.2</w:t>
            </w:r>
          </w:p>
        </w:tc>
        <w:tc>
          <w:tcPr>
            <w:tcW w:w="2268" w:type="dxa"/>
          </w:tcPr>
          <w:p w:rsidR="005A0C8F" w:rsidRPr="00FF1F43" w:rsidRDefault="005A0C8F" w:rsidP="00423254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Общее количество плановых проверок</w:t>
            </w:r>
          </w:p>
        </w:tc>
        <w:tc>
          <w:tcPr>
            <w:tcW w:w="2126" w:type="dxa"/>
          </w:tcPr>
          <w:p w:rsidR="005A0C8F" w:rsidRPr="00FF1F43" w:rsidRDefault="005A0C8F" w:rsidP="00423254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Устанавливается общий суммарный показатель, единиц</w:t>
            </w:r>
          </w:p>
        </w:tc>
        <w:tc>
          <w:tcPr>
            <w:tcW w:w="1559" w:type="dxa"/>
          </w:tcPr>
          <w:p w:rsidR="005A0C8F" w:rsidRPr="00FF1F43" w:rsidRDefault="008A7C70" w:rsidP="00423254">
            <w:pPr>
              <w:pStyle w:val="ConsPlusNormal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5A0C8F" w:rsidRPr="00FF1F43" w:rsidRDefault="008A7C70" w:rsidP="00FF60B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         1</w:t>
            </w:r>
          </w:p>
        </w:tc>
        <w:tc>
          <w:tcPr>
            <w:tcW w:w="2409" w:type="dxa"/>
          </w:tcPr>
          <w:p w:rsidR="005A0C8F" w:rsidRPr="00FF1F43" w:rsidRDefault="00F455E9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5A0C8F" w:rsidRPr="000C16B4" w:rsidRDefault="000C16B4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</w:pPr>
            <w:r w:rsidRPr="000C16B4"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>0</w:t>
            </w:r>
          </w:p>
        </w:tc>
        <w:tc>
          <w:tcPr>
            <w:tcW w:w="992" w:type="dxa"/>
          </w:tcPr>
          <w:p w:rsidR="005A0C8F" w:rsidRPr="000C16B4" w:rsidRDefault="00F455E9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</w:pPr>
            <w:r w:rsidRPr="000C16B4"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>8</w:t>
            </w:r>
          </w:p>
        </w:tc>
        <w:tc>
          <w:tcPr>
            <w:tcW w:w="992" w:type="dxa"/>
          </w:tcPr>
          <w:p w:rsidR="005A0C8F" w:rsidRPr="000C16B4" w:rsidRDefault="00F455E9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</w:pPr>
            <w:r w:rsidRPr="000C16B4">
              <w:rPr>
                <w:rFonts w:ascii="PT Astra Serif" w:hAnsi="PT Astra Serif" w:cs="Times New Roman"/>
                <w:bCs/>
                <w:sz w:val="22"/>
                <w:szCs w:val="22"/>
                <w:lang w:bidi="ru-RU"/>
              </w:rPr>
              <w:t>8</w:t>
            </w:r>
          </w:p>
        </w:tc>
        <w:tc>
          <w:tcPr>
            <w:tcW w:w="1559" w:type="dxa"/>
          </w:tcPr>
          <w:p w:rsidR="005A0C8F" w:rsidRPr="000C16B4" w:rsidRDefault="00345501" w:rsidP="00AB59EC">
            <w:pPr>
              <w:rPr>
                <w:rFonts w:ascii="PT Astra Serif" w:hAnsi="PT Astra Serif"/>
                <w:bCs/>
                <w:sz w:val="22"/>
                <w:szCs w:val="22"/>
                <w:lang w:bidi="ru-RU"/>
              </w:rPr>
            </w:pPr>
            <w:r w:rsidRPr="00FF1F43">
              <w:rPr>
                <w:rFonts w:ascii="PT Astra Serif" w:hAnsi="PT Astra Serif"/>
                <w:bCs/>
                <w:sz w:val="22"/>
                <w:szCs w:val="22"/>
                <w:lang w:bidi="ru-RU"/>
              </w:rPr>
              <w:t>Е</w:t>
            </w:r>
            <w:r w:rsidRPr="000C16B4">
              <w:rPr>
                <w:rFonts w:ascii="PT Astra Serif" w:hAnsi="PT Astra Serif"/>
                <w:bCs/>
                <w:sz w:val="22"/>
                <w:szCs w:val="22"/>
                <w:lang w:bidi="ru-RU"/>
              </w:rPr>
              <w:t>жегодный План проведения плановых проверок юридических лиц и индивид</w:t>
            </w:r>
            <w:r w:rsidR="008A7C70" w:rsidRPr="000C16B4">
              <w:rPr>
                <w:rFonts w:ascii="PT Astra Serif" w:hAnsi="PT Astra Serif"/>
                <w:bCs/>
                <w:sz w:val="22"/>
                <w:szCs w:val="22"/>
                <w:lang w:bidi="ru-RU"/>
              </w:rPr>
              <w:t>уальных предпринимателей на 2020</w:t>
            </w:r>
            <w:r w:rsidRPr="000C16B4">
              <w:rPr>
                <w:rFonts w:ascii="PT Astra Serif" w:hAnsi="PT Astra Serif"/>
                <w:bCs/>
                <w:sz w:val="22"/>
                <w:szCs w:val="22"/>
                <w:lang w:bidi="ru-RU"/>
              </w:rPr>
              <w:t xml:space="preserve"> год в сфере социального обслуживания в отношении совершеннолетних граждан в Томской области Департаментом  выполнен в </w:t>
            </w:r>
            <w:r w:rsidR="00AB59EC" w:rsidRPr="000C16B4">
              <w:rPr>
                <w:rFonts w:ascii="PT Astra Serif" w:hAnsi="PT Astra Serif"/>
                <w:bCs/>
                <w:sz w:val="22"/>
                <w:szCs w:val="22"/>
                <w:lang w:bidi="ru-RU"/>
              </w:rPr>
              <w:t>п</w:t>
            </w:r>
            <w:r w:rsidRPr="000C16B4">
              <w:rPr>
                <w:rFonts w:ascii="PT Astra Serif" w:hAnsi="PT Astra Serif"/>
                <w:bCs/>
                <w:sz w:val="22"/>
                <w:szCs w:val="22"/>
                <w:lang w:bidi="ru-RU"/>
              </w:rPr>
              <w:t xml:space="preserve">олном объеме </w:t>
            </w:r>
            <w:r w:rsidRPr="000C16B4">
              <w:rPr>
                <w:rFonts w:ascii="PT Astra Serif" w:hAnsi="PT Astra Serif"/>
                <w:bCs/>
                <w:sz w:val="22"/>
                <w:szCs w:val="22"/>
                <w:lang w:bidi="ru-RU"/>
              </w:rPr>
              <w:lastRenderedPageBreak/>
              <w:t>на 100 %</w:t>
            </w:r>
          </w:p>
        </w:tc>
      </w:tr>
      <w:tr w:rsidR="005A0C8F" w:rsidRPr="00FF1F43" w:rsidTr="004E3313">
        <w:tc>
          <w:tcPr>
            <w:tcW w:w="1055" w:type="dxa"/>
          </w:tcPr>
          <w:p w:rsidR="005A0C8F" w:rsidRPr="00FF1F43" w:rsidRDefault="005A0C8F" w:rsidP="00423254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>В.3.1.3</w:t>
            </w:r>
          </w:p>
        </w:tc>
        <w:tc>
          <w:tcPr>
            <w:tcW w:w="2268" w:type="dxa"/>
          </w:tcPr>
          <w:p w:rsidR="005A0C8F" w:rsidRPr="00FF1F43" w:rsidRDefault="005A0C8F" w:rsidP="00423254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Общее количество внеплановых проверок по основаниям</w:t>
            </w:r>
          </w:p>
        </w:tc>
        <w:tc>
          <w:tcPr>
            <w:tcW w:w="2126" w:type="dxa"/>
          </w:tcPr>
          <w:p w:rsidR="005A0C8F" w:rsidRPr="00FF1F43" w:rsidRDefault="005A0C8F" w:rsidP="00423254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Устанавливается общий суммарный показатель, а также по различным основаниям (в том числе по контролю за исполнением предписаний, выданных по результатам проведенной ранее проверки, по заявлениям (обращениям) физических и юридических лиц, по информации органов государственной власти, местного самоуправления, средств массовой информации об указанных фактах, на основании приказов (распоряжений) руководителя органа государственного контроля (надзора), изданных в соответствии с поручениями Президента Российской Федерации, Правительства </w:t>
            </w:r>
            <w:r w:rsidRPr="00FF1F43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>Российской Федерации, на основании приказов (распоряжений) руководителя органа государственного контроля (надзора), изданных в соответствии с требованием органов прокуратуры по иным основаниям, установленным законодательством Российской Федерации, единиц</w:t>
            </w:r>
          </w:p>
        </w:tc>
        <w:tc>
          <w:tcPr>
            <w:tcW w:w="1559" w:type="dxa"/>
          </w:tcPr>
          <w:p w:rsidR="005A0C8F" w:rsidRPr="00FF1F43" w:rsidRDefault="005A0C8F" w:rsidP="00423254">
            <w:pPr>
              <w:pStyle w:val="ConsPlusNormal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>0</w:t>
            </w:r>
          </w:p>
        </w:tc>
        <w:tc>
          <w:tcPr>
            <w:tcW w:w="1418" w:type="dxa"/>
          </w:tcPr>
          <w:p w:rsidR="005A0C8F" w:rsidRPr="00FF1F43" w:rsidRDefault="005A0C8F" w:rsidP="00F455E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         </w:t>
            </w:r>
            <w:r w:rsidR="008A7C70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2409" w:type="dxa"/>
          </w:tcPr>
          <w:p w:rsidR="005A0C8F" w:rsidRPr="00FF1F43" w:rsidRDefault="00F455E9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5A0C8F" w:rsidRPr="00FF1F43" w:rsidRDefault="007335BF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A0C8F" w:rsidRPr="00FF1F43" w:rsidRDefault="00EF717F" w:rsidP="000C16B4">
            <w:pPr>
              <w:rPr>
                <w:rFonts w:ascii="PT Astra Serif" w:hAnsi="PT Astra Serif"/>
                <w:sz w:val="22"/>
                <w:szCs w:val="22"/>
              </w:rPr>
            </w:pPr>
            <w:r w:rsidRPr="00FF1F43">
              <w:rPr>
                <w:rFonts w:ascii="PT Astra Serif" w:hAnsi="PT Astra Serif"/>
                <w:bCs/>
                <w:sz w:val="22"/>
                <w:szCs w:val="22"/>
                <w:lang w:bidi="ru-RU"/>
              </w:rPr>
              <w:t>В отчетном периоде внеплановые проверки поставщиков социальных услуг</w:t>
            </w:r>
            <w:r w:rsidR="000C16B4">
              <w:rPr>
                <w:rFonts w:ascii="PT Astra Serif" w:hAnsi="PT Astra Serif"/>
                <w:bCs/>
                <w:sz w:val="22"/>
                <w:szCs w:val="22"/>
                <w:lang w:bidi="ru-RU"/>
              </w:rPr>
              <w:t xml:space="preserve"> не проводились </w:t>
            </w:r>
          </w:p>
        </w:tc>
      </w:tr>
      <w:tr w:rsidR="005A0C8F" w:rsidRPr="00FF1F43" w:rsidTr="004E3313">
        <w:tc>
          <w:tcPr>
            <w:tcW w:w="1055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>В.3.1.15</w:t>
            </w:r>
          </w:p>
        </w:tc>
        <w:tc>
          <w:tcPr>
            <w:tcW w:w="2268" w:type="dxa"/>
          </w:tcPr>
          <w:p w:rsidR="005A0C8F" w:rsidRPr="00FF1F43" w:rsidRDefault="005A0C8F" w:rsidP="0087470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Доля плановых проверок, по результатам которых не было выявлено нарушений, с которыми связано причинение вреда (ущерба) охраняемым законом ценностям или возникновение угрозы причинения вреда (ущерба) охраняемым законом ценностям</w:t>
            </w:r>
          </w:p>
        </w:tc>
        <w:tc>
          <w:tcPr>
            <w:tcW w:w="2126" w:type="dxa"/>
          </w:tcPr>
          <w:p w:rsidR="005A0C8F" w:rsidRPr="00FF1F43" w:rsidRDefault="005A0C8F" w:rsidP="001C44C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Показатели устанавливаются в процентах от общего количества проведенных плановых проверок               </w:t>
            </w:r>
            <w:proofErr w:type="spellStart"/>
            <w:r w:rsidRPr="00FF1F43">
              <w:rPr>
                <w:rFonts w:ascii="PT Astra Serif" w:hAnsi="PT Astra Serif" w:cs="Times New Roman"/>
                <w:sz w:val="22"/>
                <w:szCs w:val="22"/>
              </w:rPr>
              <w:t>ДПпн</w:t>
            </w:r>
            <w:proofErr w:type="spellEnd"/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= </w:t>
            </w:r>
            <w:proofErr w:type="spellStart"/>
            <w:r w:rsidRPr="00FF1F43">
              <w:rPr>
                <w:rFonts w:ascii="PT Astra Serif" w:hAnsi="PT Astra Serif" w:cs="Times New Roman"/>
                <w:sz w:val="22"/>
                <w:szCs w:val="22"/>
              </w:rPr>
              <w:t>Ппн</w:t>
            </w:r>
            <w:proofErr w:type="spellEnd"/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/ </w:t>
            </w:r>
            <w:proofErr w:type="spellStart"/>
            <w:r w:rsidRPr="00FF1F43">
              <w:rPr>
                <w:rFonts w:ascii="PT Astra Serif" w:hAnsi="PT Astra Serif" w:cs="Times New Roman"/>
                <w:sz w:val="22"/>
                <w:szCs w:val="22"/>
              </w:rPr>
              <w:t>Пп</w:t>
            </w:r>
            <w:proofErr w:type="spellEnd"/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х 100, %</w:t>
            </w:r>
          </w:p>
        </w:tc>
        <w:tc>
          <w:tcPr>
            <w:tcW w:w="1559" w:type="dxa"/>
          </w:tcPr>
          <w:p w:rsidR="005A0C8F" w:rsidRPr="00FF1F43" w:rsidRDefault="005A0C8F" w:rsidP="00336F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100</w:t>
            </w:r>
          </w:p>
        </w:tc>
        <w:tc>
          <w:tcPr>
            <w:tcW w:w="1418" w:type="dxa"/>
          </w:tcPr>
          <w:p w:rsidR="005A0C8F" w:rsidRPr="00FF1F43" w:rsidRDefault="005A0C8F" w:rsidP="00336F5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        100</w:t>
            </w:r>
          </w:p>
        </w:tc>
        <w:tc>
          <w:tcPr>
            <w:tcW w:w="2409" w:type="dxa"/>
          </w:tcPr>
          <w:p w:rsidR="005A0C8F" w:rsidRPr="00FF1F43" w:rsidRDefault="00F455E9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5A0C8F" w:rsidRPr="00FF1F43" w:rsidRDefault="005A0C8F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</w:tcPr>
          <w:p w:rsidR="005A0C8F" w:rsidRPr="00FF1F43" w:rsidRDefault="005A0C8F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</w:tcPr>
          <w:p w:rsidR="005A0C8F" w:rsidRPr="00FF1F43" w:rsidRDefault="005A0C8F" w:rsidP="00B047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:rsidR="005A0C8F" w:rsidRPr="00FF1F43" w:rsidRDefault="005A0C8F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A0C8F" w:rsidRPr="00FF1F43" w:rsidTr="004E3313">
        <w:tc>
          <w:tcPr>
            <w:tcW w:w="1055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В.3.1.17</w:t>
            </w:r>
          </w:p>
        </w:tc>
        <w:tc>
          <w:tcPr>
            <w:tcW w:w="2268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Доля внеплановых проверок, по результатам которых не было выявлено нарушений, с которыми связано </w:t>
            </w:r>
            <w:r w:rsidRPr="00FF1F43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>причинение вреда (ущерба) охраняемым законом ценностям или возникновение угрозы причинения вреда (ущерба) охраняемым законом ценностям</w:t>
            </w:r>
          </w:p>
        </w:tc>
        <w:tc>
          <w:tcPr>
            <w:tcW w:w="2126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 xml:space="preserve">Показатели устанавливаются в процентах от общего количества проведенных внеплановых </w:t>
            </w:r>
            <w:r w:rsidRPr="00FF1F43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>проверок</w:t>
            </w:r>
          </w:p>
          <w:p w:rsidR="005A0C8F" w:rsidRPr="00FF1F43" w:rsidRDefault="005A0C8F" w:rsidP="001C44C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FF1F43">
              <w:rPr>
                <w:rFonts w:ascii="PT Astra Serif" w:hAnsi="PT Astra Serif" w:cs="Times New Roman"/>
                <w:sz w:val="22"/>
                <w:szCs w:val="22"/>
              </w:rPr>
              <w:t>ДПвнн</w:t>
            </w:r>
            <w:proofErr w:type="spellEnd"/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= </w:t>
            </w:r>
            <w:proofErr w:type="spellStart"/>
            <w:r w:rsidRPr="00FF1F43">
              <w:rPr>
                <w:rFonts w:ascii="PT Astra Serif" w:hAnsi="PT Astra Serif" w:cs="Times New Roman"/>
                <w:sz w:val="22"/>
                <w:szCs w:val="22"/>
              </w:rPr>
              <w:t>ПВнн</w:t>
            </w:r>
            <w:proofErr w:type="spellEnd"/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/ </w:t>
            </w:r>
            <w:proofErr w:type="spellStart"/>
            <w:r w:rsidRPr="00FF1F43">
              <w:rPr>
                <w:rFonts w:ascii="PT Astra Serif" w:hAnsi="PT Astra Serif" w:cs="Times New Roman"/>
                <w:sz w:val="22"/>
                <w:szCs w:val="22"/>
              </w:rPr>
              <w:t>Пвн</w:t>
            </w:r>
            <w:proofErr w:type="spellEnd"/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х 100,%</w:t>
            </w:r>
          </w:p>
        </w:tc>
        <w:tc>
          <w:tcPr>
            <w:tcW w:w="1559" w:type="dxa"/>
          </w:tcPr>
          <w:p w:rsidR="005A0C8F" w:rsidRPr="00FF1F43" w:rsidRDefault="005A0C8F" w:rsidP="00C011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>100</w:t>
            </w:r>
          </w:p>
        </w:tc>
        <w:tc>
          <w:tcPr>
            <w:tcW w:w="1418" w:type="dxa"/>
          </w:tcPr>
          <w:p w:rsidR="005A0C8F" w:rsidRPr="00FF1F43" w:rsidRDefault="005A0C8F" w:rsidP="00C011EC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        100</w:t>
            </w:r>
          </w:p>
        </w:tc>
        <w:tc>
          <w:tcPr>
            <w:tcW w:w="2409" w:type="dxa"/>
          </w:tcPr>
          <w:p w:rsidR="005A0C8F" w:rsidRPr="00FF1F43" w:rsidRDefault="00F455E9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:rsidR="005A0C8F" w:rsidRPr="00FF1F43" w:rsidRDefault="005A0C8F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A0C8F" w:rsidRPr="00FF1F43" w:rsidTr="004E3313">
        <w:tc>
          <w:tcPr>
            <w:tcW w:w="1055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eastAsiaTheme="minorHAnsi" w:hAnsi="PT Astra Serif" w:cs="Times New Roman"/>
                <w:sz w:val="22"/>
                <w:szCs w:val="22"/>
                <w:lang w:eastAsia="en-US"/>
              </w:rPr>
              <w:lastRenderedPageBreak/>
              <w:t>В.3.1.18</w:t>
            </w:r>
          </w:p>
        </w:tc>
        <w:tc>
          <w:tcPr>
            <w:tcW w:w="2268" w:type="dxa"/>
          </w:tcPr>
          <w:p w:rsidR="005A0C8F" w:rsidRPr="00FF1F43" w:rsidRDefault="005A0C8F" w:rsidP="00D4004F">
            <w:pPr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Доля проверок, на результаты которых поданы жалобы</w:t>
            </w:r>
          </w:p>
        </w:tc>
        <w:tc>
          <w:tcPr>
            <w:tcW w:w="2126" w:type="dxa"/>
          </w:tcPr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Показатель устанавливается в процентах от общего числа проведенных проверок             ДП</w:t>
            </w:r>
            <w:r w:rsidRPr="00FF1F43">
              <w:rPr>
                <w:rFonts w:ascii="PT Astra Serif" w:hAnsi="PT Astra Serif"/>
                <w:sz w:val="22"/>
                <w:szCs w:val="22"/>
              </w:rPr>
              <w:t>Ж = ПЖ / П х 100, %</w:t>
            </w:r>
          </w:p>
          <w:p w:rsidR="005A0C8F" w:rsidRPr="00FF1F43" w:rsidRDefault="005A0C8F" w:rsidP="00D4004F">
            <w:pPr>
              <w:pStyle w:val="ConsPlusNormal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:rsidR="005A0C8F" w:rsidRPr="00FF1F43" w:rsidRDefault="005A0C8F" w:rsidP="00C011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5A0C8F" w:rsidRPr="00FF1F43" w:rsidRDefault="005A0C8F" w:rsidP="00C011EC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        0</w:t>
            </w:r>
          </w:p>
        </w:tc>
        <w:tc>
          <w:tcPr>
            <w:tcW w:w="2409" w:type="dxa"/>
          </w:tcPr>
          <w:p w:rsidR="005A0C8F" w:rsidRPr="00FF1F43" w:rsidRDefault="00F455E9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A0C8F" w:rsidRPr="00FF1F43" w:rsidRDefault="00F377B3">
            <w:pPr>
              <w:rPr>
                <w:rFonts w:ascii="PT Astra Serif" w:hAnsi="PT Astra Serif"/>
                <w:sz w:val="22"/>
                <w:szCs w:val="22"/>
              </w:rPr>
            </w:pPr>
            <w:r w:rsidRPr="00FF1F43">
              <w:rPr>
                <w:rFonts w:ascii="PT Astra Serif" w:hAnsi="PT Astra Serif"/>
                <w:sz w:val="22"/>
                <w:szCs w:val="22"/>
              </w:rPr>
              <w:t>Жалобы на результаты проверок не поступали</w:t>
            </w:r>
          </w:p>
        </w:tc>
      </w:tr>
      <w:tr w:rsidR="005A0C8F" w:rsidRPr="00FF1F43" w:rsidTr="004E3313">
        <w:tc>
          <w:tcPr>
            <w:tcW w:w="1055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eastAsiaTheme="minorHAnsi" w:hAnsi="PT Astra Serif" w:cs="Times New Roman"/>
                <w:sz w:val="22"/>
                <w:szCs w:val="22"/>
                <w:lang w:eastAsia="en-US"/>
              </w:rPr>
              <w:t>В.3.1.20</w:t>
            </w:r>
          </w:p>
        </w:tc>
        <w:tc>
          <w:tcPr>
            <w:tcW w:w="2268" w:type="dxa"/>
          </w:tcPr>
          <w:p w:rsidR="005A0C8F" w:rsidRPr="00FF1F43" w:rsidRDefault="005A0C8F" w:rsidP="00D4004F">
            <w:pPr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Общее количество проверок, проведенных совместно с другими органами</w:t>
            </w:r>
          </w:p>
        </w:tc>
        <w:tc>
          <w:tcPr>
            <w:tcW w:w="2126" w:type="dxa"/>
          </w:tcPr>
          <w:p w:rsidR="005A0C8F" w:rsidRPr="00FF1F43" w:rsidRDefault="005A0C8F" w:rsidP="00EB3189">
            <w:pPr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Показатель устанавливается в том числе в отношении внеплановых проверок, осуществляемых в рамках лицензионного контроля, единиц</w:t>
            </w:r>
          </w:p>
        </w:tc>
        <w:tc>
          <w:tcPr>
            <w:tcW w:w="1559" w:type="dxa"/>
          </w:tcPr>
          <w:p w:rsidR="005A0C8F" w:rsidRPr="00FF1F43" w:rsidRDefault="00E8383E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5A0C8F" w:rsidRPr="00FF1F43" w:rsidRDefault="005A0C8F" w:rsidP="00F455E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        </w:t>
            </w:r>
            <w:r w:rsidR="00E8383E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2409" w:type="dxa"/>
          </w:tcPr>
          <w:p w:rsidR="005A0C8F" w:rsidRPr="00FF1F43" w:rsidRDefault="00F455E9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5A0C8F" w:rsidRPr="00E8383E" w:rsidRDefault="000C16B4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highlight w:val="yellow"/>
              </w:rPr>
            </w:pPr>
            <w:r w:rsidRPr="000C16B4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5A0C8F" w:rsidRPr="000C16B4" w:rsidRDefault="00F455E9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C16B4">
              <w:rPr>
                <w:rFonts w:ascii="PT Astra Serif" w:hAnsi="PT Astra Serif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5A0C8F" w:rsidRPr="000C16B4" w:rsidRDefault="00F455E9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0C16B4">
              <w:rPr>
                <w:rFonts w:ascii="PT Astra Serif" w:hAnsi="PT Astra Serif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5A0C8F" w:rsidRPr="00FF1F43" w:rsidRDefault="000C16B4" w:rsidP="000C16B4">
            <w:pPr>
              <w:rPr>
                <w:rFonts w:ascii="PT Astra Serif" w:hAnsi="PT Astra Serif"/>
                <w:sz w:val="22"/>
                <w:szCs w:val="22"/>
              </w:rPr>
            </w:pPr>
            <w:r w:rsidRPr="000C16B4">
              <w:rPr>
                <w:rFonts w:ascii="PT Astra Serif" w:hAnsi="PT Astra Serif"/>
                <w:sz w:val="22"/>
                <w:szCs w:val="22"/>
              </w:rPr>
              <w:t>Плановые проверки с</w:t>
            </w:r>
            <w:r w:rsidR="00BD7677" w:rsidRPr="000C16B4">
              <w:rPr>
                <w:rFonts w:ascii="PT Astra Serif" w:hAnsi="PT Astra Serif"/>
                <w:sz w:val="22"/>
                <w:szCs w:val="22"/>
              </w:rPr>
              <w:t>овместно с другими контрольными органами</w:t>
            </w:r>
            <w:r w:rsidRPr="000C16B4">
              <w:rPr>
                <w:rFonts w:ascii="PT Astra Serif" w:hAnsi="PT Astra Serif"/>
                <w:sz w:val="22"/>
                <w:szCs w:val="22"/>
              </w:rPr>
              <w:t xml:space="preserve"> в 2020 году не проводились</w:t>
            </w:r>
            <w:r w:rsidR="00BD7677" w:rsidRPr="00E8383E">
              <w:rPr>
                <w:rFonts w:ascii="PT Astra Serif" w:eastAsiaTheme="minorHAnsi" w:hAnsi="PT Astra Serif"/>
                <w:sz w:val="22"/>
                <w:szCs w:val="22"/>
                <w:highlight w:val="yellow"/>
                <w:lang w:eastAsia="en-US"/>
              </w:rPr>
              <w:t xml:space="preserve"> </w:t>
            </w:r>
          </w:p>
        </w:tc>
      </w:tr>
      <w:tr w:rsidR="005A0C8F" w:rsidRPr="00FF1F43" w:rsidTr="004E3313">
        <w:tc>
          <w:tcPr>
            <w:tcW w:w="1055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eastAsiaTheme="minorHAnsi" w:hAnsi="PT Astra Serif" w:cs="Times New Roman"/>
                <w:sz w:val="22"/>
                <w:szCs w:val="22"/>
                <w:lang w:eastAsia="en-US"/>
              </w:rPr>
              <w:t>В.3.1.23</w:t>
            </w:r>
          </w:p>
        </w:tc>
        <w:tc>
          <w:tcPr>
            <w:tcW w:w="2268" w:type="dxa"/>
          </w:tcPr>
          <w:p w:rsidR="005A0C8F" w:rsidRPr="00FF1F43" w:rsidRDefault="005A0C8F" w:rsidP="00AB59EC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 xml:space="preserve">Доля заявлений органов государственного контроля (надзора), муниципального контроля, направленных в органы прокуратуры о согласовании </w:t>
            </w: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lastRenderedPageBreak/>
              <w:t>проведения внеплановых выездных проверок, в согласовании которых было отказано</w:t>
            </w:r>
          </w:p>
        </w:tc>
        <w:tc>
          <w:tcPr>
            <w:tcW w:w="2126" w:type="dxa"/>
          </w:tcPr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lastRenderedPageBreak/>
              <w:t xml:space="preserve">Показатель устанавливается в процентах от общего числа направленных в органы прокуратуры заявлений, в том числе заявлений о согласовании </w:t>
            </w: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lastRenderedPageBreak/>
              <w:t>проведения внеплановых выездных проверок, проводимых в рамках лицензионного контроля, в согласовании которых было отказано</w:t>
            </w:r>
          </w:p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proofErr w:type="spellStart"/>
            <w:r w:rsidRPr="00FF1F43">
              <w:rPr>
                <w:rFonts w:ascii="PT Astra Serif" w:hAnsi="PT Astra Serif"/>
                <w:sz w:val="22"/>
                <w:szCs w:val="22"/>
              </w:rPr>
              <w:t>Дз</w:t>
            </w:r>
            <w:proofErr w:type="spellEnd"/>
            <w:r w:rsidRPr="00FF1F43">
              <w:rPr>
                <w:rFonts w:ascii="PT Astra Serif" w:hAnsi="PT Astra Serif"/>
                <w:sz w:val="22"/>
                <w:szCs w:val="22"/>
              </w:rPr>
              <w:t xml:space="preserve"> = П / О * 100, %</w:t>
            </w:r>
          </w:p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>0</w:t>
            </w:r>
          </w:p>
        </w:tc>
        <w:tc>
          <w:tcPr>
            <w:tcW w:w="1418" w:type="dxa"/>
          </w:tcPr>
          <w:p w:rsidR="005A0C8F" w:rsidRPr="00FF1F43" w:rsidRDefault="005A0C8F" w:rsidP="0082649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        0</w:t>
            </w:r>
          </w:p>
        </w:tc>
        <w:tc>
          <w:tcPr>
            <w:tcW w:w="2409" w:type="dxa"/>
          </w:tcPr>
          <w:p w:rsidR="005A0C8F" w:rsidRPr="00FF1F43" w:rsidRDefault="00F455E9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A0C8F" w:rsidRPr="00FF1F43" w:rsidRDefault="00F377B3" w:rsidP="00AB59EC">
            <w:pPr>
              <w:rPr>
                <w:rFonts w:ascii="PT Astra Serif" w:hAnsi="PT Astra Serif"/>
                <w:sz w:val="22"/>
                <w:szCs w:val="22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Заявления в органы прокуратуры о согласовании проведения внеплановых выездных проверок не направлялись</w:t>
            </w:r>
          </w:p>
        </w:tc>
      </w:tr>
      <w:tr w:rsidR="005A0C8F" w:rsidRPr="00FF1F43" w:rsidTr="004E3313">
        <w:tc>
          <w:tcPr>
            <w:tcW w:w="1055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eastAsiaTheme="minorHAnsi" w:hAnsi="PT Astra Serif" w:cs="Times New Roman"/>
                <w:sz w:val="22"/>
                <w:szCs w:val="22"/>
                <w:lang w:eastAsia="en-US"/>
              </w:rPr>
              <w:lastRenderedPageBreak/>
              <w:t>В.3.1.24</w:t>
            </w:r>
          </w:p>
        </w:tc>
        <w:tc>
          <w:tcPr>
            <w:tcW w:w="2268" w:type="dxa"/>
          </w:tcPr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Доля проверок, результаты которых были признаны недействительными</w:t>
            </w:r>
          </w:p>
        </w:tc>
        <w:tc>
          <w:tcPr>
            <w:tcW w:w="2126" w:type="dxa"/>
          </w:tcPr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Показатель устанавливается в процентах и учитывает долю проверок, результаты которых были признаны недействительными, в том числе по решению суда и по предписанию органов прокуратуры</w:t>
            </w:r>
          </w:p>
          <w:p w:rsidR="005A0C8F" w:rsidRPr="00FF1F43" w:rsidRDefault="005A0C8F" w:rsidP="000A716B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proofErr w:type="spellStart"/>
            <w:r w:rsidRPr="00FF1F43">
              <w:rPr>
                <w:rFonts w:ascii="PT Astra Serif" w:hAnsi="PT Astra Serif"/>
                <w:sz w:val="22"/>
                <w:szCs w:val="22"/>
              </w:rPr>
              <w:t>ДПн</w:t>
            </w:r>
            <w:proofErr w:type="spellEnd"/>
            <w:r w:rsidRPr="00FF1F43">
              <w:rPr>
                <w:rFonts w:ascii="PT Astra Serif" w:hAnsi="PT Astra Serif"/>
                <w:sz w:val="22"/>
                <w:szCs w:val="22"/>
              </w:rPr>
              <w:t xml:space="preserve"> = </w:t>
            </w:r>
            <w:proofErr w:type="spellStart"/>
            <w:r w:rsidRPr="00FF1F43">
              <w:rPr>
                <w:rFonts w:ascii="PT Astra Serif" w:hAnsi="PT Astra Serif"/>
                <w:sz w:val="22"/>
                <w:szCs w:val="22"/>
              </w:rPr>
              <w:t>Пн</w:t>
            </w:r>
            <w:proofErr w:type="spellEnd"/>
            <w:r w:rsidRPr="00FF1F43">
              <w:rPr>
                <w:rFonts w:ascii="PT Astra Serif" w:hAnsi="PT Astra Serif"/>
                <w:sz w:val="22"/>
                <w:szCs w:val="22"/>
              </w:rPr>
              <w:t xml:space="preserve"> / П х 100%</w:t>
            </w:r>
          </w:p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5A0C8F" w:rsidRPr="00FF1F43" w:rsidRDefault="005A0C8F" w:rsidP="0082649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        0</w:t>
            </w:r>
          </w:p>
        </w:tc>
        <w:tc>
          <w:tcPr>
            <w:tcW w:w="2409" w:type="dxa"/>
          </w:tcPr>
          <w:p w:rsidR="005A0C8F" w:rsidRPr="00FF1F43" w:rsidRDefault="00F455E9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A0C8F" w:rsidRPr="00FF1F43" w:rsidRDefault="00F377B3">
            <w:pPr>
              <w:rPr>
                <w:rFonts w:ascii="PT Astra Serif" w:hAnsi="PT Astra Serif"/>
                <w:sz w:val="22"/>
                <w:szCs w:val="22"/>
              </w:rPr>
            </w:pPr>
            <w:r w:rsidRPr="00FF1F43">
              <w:rPr>
                <w:rFonts w:ascii="PT Astra Serif" w:hAnsi="PT Astra Serif"/>
                <w:sz w:val="22"/>
                <w:szCs w:val="22"/>
              </w:rPr>
              <w:t>Не было проверок, результаты которых были признаны недействительными</w:t>
            </w:r>
          </w:p>
        </w:tc>
      </w:tr>
      <w:tr w:rsidR="005A0C8F" w:rsidRPr="00FF1F43" w:rsidTr="004E3313">
        <w:tc>
          <w:tcPr>
            <w:tcW w:w="1055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eastAsiaTheme="minorHAnsi" w:hAnsi="PT Astra Serif" w:cs="Times New Roman"/>
                <w:sz w:val="22"/>
                <w:szCs w:val="22"/>
                <w:lang w:eastAsia="en-US"/>
              </w:rPr>
              <w:t>В.3.1.25</w:t>
            </w:r>
          </w:p>
        </w:tc>
        <w:tc>
          <w:tcPr>
            <w:tcW w:w="2268" w:type="dxa"/>
          </w:tcPr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 xml:space="preserve">Количество проверок, проведенных органами государственного контроля (надзора), муниципального контроля с нарушениями требований </w:t>
            </w: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lastRenderedPageBreak/>
              <w:t>законодательства Российской Федерации о порядке их проведения, по результатам выявления которых к должностным лицам органов государственного контроля (надзора), муниципального контроля, осуществившим такие проверки, применены меры дисциплинарного, административного наказания</w:t>
            </w:r>
          </w:p>
        </w:tc>
        <w:tc>
          <w:tcPr>
            <w:tcW w:w="2126" w:type="dxa"/>
          </w:tcPr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lastRenderedPageBreak/>
              <w:t>Показатели учитывают проверки, проведенные в том числе в рамках лицензионного контроля, единиц</w:t>
            </w:r>
          </w:p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5A0C8F" w:rsidRPr="00FF1F43" w:rsidRDefault="005A0C8F" w:rsidP="0082649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        0</w:t>
            </w:r>
          </w:p>
        </w:tc>
        <w:tc>
          <w:tcPr>
            <w:tcW w:w="2409" w:type="dxa"/>
          </w:tcPr>
          <w:p w:rsidR="005A0C8F" w:rsidRPr="00FF1F43" w:rsidRDefault="00F455E9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A0C8F" w:rsidRPr="00FF1F43" w:rsidRDefault="00BD7677" w:rsidP="00BD7677">
            <w:pPr>
              <w:rPr>
                <w:rFonts w:ascii="PT Astra Serif" w:hAnsi="PT Astra Serif"/>
                <w:sz w:val="22"/>
                <w:szCs w:val="22"/>
              </w:rPr>
            </w:pPr>
            <w:r w:rsidRPr="00FF1F43">
              <w:rPr>
                <w:rStyle w:val="FontStyle20"/>
                <w:rFonts w:ascii="PT Astra Serif" w:hAnsi="PT Astra Serif"/>
                <w:sz w:val="22"/>
                <w:szCs w:val="22"/>
              </w:rPr>
              <w:t xml:space="preserve">Проверки, проведенные с нарушениями требований законодательства Российской Федерации о порядке их </w:t>
            </w:r>
            <w:r w:rsidRPr="00FF1F43">
              <w:rPr>
                <w:rStyle w:val="FontStyle20"/>
                <w:rFonts w:ascii="PT Astra Serif" w:hAnsi="PT Astra Serif"/>
                <w:sz w:val="22"/>
                <w:szCs w:val="22"/>
              </w:rPr>
              <w:lastRenderedPageBreak/>
              <w:t xml:space="preserve">проведения, </w:t>
            </w:r>
            <w:r w:rsidRPr="00FF1F43">
              <w:rPr>
                <w:rFonts w:ascii="PT Astra Serif" w:hAnsi="PT Astra Serif"/>
                <w:sz w:val="22"/>
                <w:szCs w:val="22"/>
              </w:rPr>
              <w:t>по результатам выявления которых к должностным лицам Департамента, осуществившим такие проверки, применены меры дисциплинарного, административного наказания</w:t>
            </w:r>
            <w:r w:rsidR="00AB59EC" w:rsidRPr="00FF1F43">
              <w:rPr>
                <w:rFonts w:ascii="PT Astra Serif" w:hAnsi="PT Astra Serif"/>
                <w:sz w:val="22"/>
                <w:szCs w:val="22"/>
              </w:rPr>
              <w:t>,</w:t>
            </w:r>
            <w:r w:rsidR="000C16B4">
              <w:rPr>
                <w:rStyle w:val="FontStyle20"/>
                <w:rFonts w:ascii="PT Astra Serif" w:hAnsi="PT Astra Serif"/>
                <w:sz w:val="22"/>
                <w:szCs w:val="22"/>
              </w:rPr>
              <w:t xml:space="preserve"> отсутствуют</w:t>
            </w:r>
          </w:p>
        </w:tc>
      </w:tr>
      <w:tr w:rsidR="005A0C8F" w:rsidRPr="00FF1F43" w:rsidTr="004E3313">
        <w:tc>
          <w:tcPr>
            <w:tcW w:w="1055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eastAsiaTheme="minorHAnsi" w:hAnsi="PT Astra Serif" w:cs="Times New Roman"/>
                <w:sz w:val="22"/>
                <w:szCs w:val="22"/>
                <w:lang w:eastAsia="en-US"/>
              </w:rPr>
              <w:lastRenderedPageBreak/>
              <w:t>В.3.1.26</w:t>
            </w:r>
          </w:p>
        </w:tc>
        <w:tc>
          <w:tcPr>
            <w:tcW w:w="2268" w:type="dxa"/>
          </w:tcPr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 xml:space="preserve">Доля проверок, проведенных органами государственного контроля (надзора), муниципального контроля с нарушениями требований законодательства Российской Федерации о порядке их проведения, по результатам выявления которых к должностным лицам органов государственного контроля (надзора), </w:t>
            </w: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lastRenderedPageBreak/>
              <w:t>муниципального контроля, осуществившим такие проверки, применены меры дисциплинарного, административного наказания</w:t>
            </w:r>
          </w:p>
        </w:tc>
        <w:tc>
          <w:tcPr>
            <w:tcW w:w="2126" w:type="dxa"/>
          </w:tcPr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lastRenderedPageBreak/>
              <w:t>Показатель устанавливается в процентах от общего количества проведенных проверок органами государственного контроля (надзора), муниципального контроля с нарушениями требований законодательства Российской Федерации о порядке их проведения</w:t>
            </w:r>
          </w:p>
          <w:p w:rsidR="005A0C8F" w:rsidRPr="00FF1F43" w:rsidRDefault="005A0C8F" w:rsidP="001C44C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FF1F43">
              <w:rPr>
                <w:rFonts w:ascii="PT Astra Serif" w:hAnsi="PT Astra Serif"/>
                <w:sz w:val="22"/>
                <w:szCs w:val="22"/>
              </w:rPr>
              <w:t>ДПА = ПА / П х 100, %</w:t>
            </w:r>
          </w:p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>0</w:t>
            </w:r>
          </w:p>
        </w:tc>
        <w:tc>
          <w:tcPr>
            <w:tcW w:w="1418" w:type="dxa"/>
          </w:tcPr>
          <w:p w:rsidR="005A0C8F" w:rsidRPr="00FF1F43" w:rsidRDefault="005A0C8F" w:rsidP="0082649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        0</w:t>
            </w:r>
          </w:p>
        </w:tc>
        <w:tc>
          <w:tcPr>
            <w:tcW w:w="2409" w:type="dxa"/>
          </w:tcPr>
          <w:p w:rsidR="005A0C8F" w:rsidRPr="00FF1F43" w:rsidRDefault="006F53A8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A0C8F" w:rsidRPr="00FF1F43" w:rsidRDefault="005A0C8F" w:rsidP="007E17C4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</w:tr>
      <w:tr w:rsidR="005A0C8F" w:rsidRPr="00FF1F43" w:rsidTr="004E3313">
        <w:tc>
          <w:tcPr>
            <w:tcW w:w="1055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eastAsiaTheme="minorHAnsi" w:hAnsi="PT Astra Serif" w:cs="Times New Roman"/>
                <w:sz w:val="22"/>
                <w:szCs w:val="22"/>
                <w:lang w:eastAsia="en-US"/>
              </w:rPr>
              <w:lastRenderedPageBreak/>
              <w:t>В.3.1.29</w:t>
            </w:r>
          </w:p>
        </w:tc>
        <w:tc>
          <w:tcPr>
            <w:tcW w:w="2268" w:type="dxa"/>
          </w:tcPr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Доля плановых и внеплановых проверок, которые не удалось провести в связи с отсутствием проверяемого лица по месту нахождения (жительства), указанному в государственных информационных ресурсах, в связи с отсутствием руководителя организации, иного уполномоченного лица, в связи с изменением статуса проверяемого лица, в связи со сменой собственника производственного объекта, в связи с прекращением осуществления проверяемой сферы деятельности</w:t>
            </w:r>
          </w:p>
        </w:tc>
        <w:tc>
          <w:tcPr>
            <w:tcW w:w="2126" w:type="dxa"/>
          </w:tcPr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Показатели устанавливаются в процентах по каждому виду мероприятий (плановому, внеплановому и по каждой из причин)</w:t>
            </w:r>
          </w:p>
          <w:p w:rsidR="005A0C8F" w:rsidRPr="00FF1F43" w:rsidRDefault="005A0C8F" w:rsidP="00082297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proofErr w:type="spellStart"/>
            <w:r w:rsidRPr="00FF1F43">
              <w:rPr>
                <w:rFonts w:ascii="PT Astra Serif" w:hAnsi="PT Astra Serif"/>
                <w:sz w:val="22"/>
                <w:szCs w:val="22"/>
              </w:rPr>
              <w:t>ДПотм</w:t>
            </w:r>
            <w:proofErr w:type="spellEnd"/>
            <w:r w:rsidRPr="00FF1F43">
              <w:rPr>
                <w:rFonts w:ascii="PT Astra Serif" w:hAnsi="PT Astra Serif"/>
                <w:sz w:val="22"/>
                <w:szCs w:val="22"/>
              </w:rPr>
              <w:t xml:space="preserve"> = </w:t>
            </w:r>
            <w:proofErr w:type="spellStart"/>
            <w:r w:rsidRPr="00FF1F43">
              <w:rPr>
                <w:rFonts w:ascii="PT Astra Serif" w:hAnsi="PT Astra Serif"/>
                <w:sz w:val="22"/>
                <w:szCs w:val="22"/>
              </w:rPr>
              <w:t>Потм</w:t>
            </w:r>
            <w:proofErr w:type="spellEnd"/>
            <w:r w:rsidRPr="00FF1F43">
              <w:rPr>
                <w:rFonts w:ascii="PT Astra Serif" w:hAnsi="PT Astra Serif"/>
                <w:sz w:val="22"/>
                <w:szCs w:val="22"/>
              </w:rPr>
              <w:t>/ П х 100%</w:t>
            </w:r>
          </w:p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</w:p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5A0C8F" w:rsidRPr="00FF1F43" w:rsidRDefault="005A0C8F" w:rsidP="0082649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        0</w:t>
            </w:r>
          </w:p>
        </w:tc>
        <w:tc>
          <w:tcPr>
            <w:tcW w:w="2409" w:type="dxa"/>
          </w:tcPr>
          <w:p w:rsidR="005A0C8F" w:rsidRPr="00FF1F43" w:rsidRDefault="006F53A8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A0C8F" w:rsidRPr="00FF1F43" w:rsidRDefault="005A0C8F" w:rsidP="007E17C4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</w:tr>
      <w:tr w:rsidR="005A0C8F" w:rsidRPr="00FF1F43" w:rsidTr="004E3313">
        <w:tc>
          <w:tcPr>
            <w:tcW w:w="1055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eastAsiaTheme="minorHAnsi" w:hAnsi="PT Astra Serif" w:cs="Times New Roman"/>
                <w:sz w:val="22"/>
                <w:szCs w:val="22"/>
                <w:lang w:eastAsia="en-US"/>
              </w:rPr>
              <w:t>В.3.1.30</w:t>
            </w:r>
          </w:p>
        </w:tc>
        <w:tc>
          <w:tcPr>
            <w:tcW w:w="2268" w:type="dxa"/>
          </w:tcPr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 xml:space="preserve">Доля выявленных при </w:t>
            </w: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lastRenderedPageBreak/>
              <w:t>проведении проверок правонарушений, связанных с неисполнением предписаний</w:t>
            </w:r>
          </w:p>
        </w:tc>
        <w:tc>
          <w:tcPr>
            <w:tcW w:w="2126" w:type="dxa"/>
          </w:tcPr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lastRenderedPageBreak/>
              <w:t xml:space="preserve">Показатель </w:t>
            </w: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lastRenderedPageBreak/>
              <w:t>устанавливается в процентах от общего числа выявленных правонарушений, в том числе правонарушений, выявленных в рамках лицензионного контроля</w:t>
            </w:r>
          </w:p>
          <w:p w:rsidR="005A0C8F" w:rsidRPr="00FF1F43" w:rsidRDefault="005A0C8F" w:rsidP="0082649E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proofErr w:type="spellStart"/>
            <w:r w:rsidRPr="00FF1F43">
              <w:rPr>
                <w:rFonts w:ascii="PT Astra Serif" w:hAnsi="PT Astra Serif"/>
                <w:sz w:val="22"/>
                <w:szCs w:val="22"/>
              </w:rPr>
              <w:t>Ппред</w:t>
            </w:r>
            <w:proofErr w:type="spellEnd"/>
            <w:r w:rsidRPr="00FF1F43">
              <w:rPr>
                <w:rFonts w:ascii="PT Astra Serif" w:hAnsi="PT Astra Serif"/>
                <w:sz w:val="22"/>
                <w:szCs w:val="22"/>
              </w:rPr>
              <w:t xml:space="preserve"> = </w:t>
            </w:r>
            <w:proofErr w:type="spellStart"/>
            <w:r w:rsidRPr="00FF1F43">
              <w:rPr>
                <w:rFonts w:ascii="PT Astra Serif" w:hAnsi="PT Astra Serif"/>
                <w:sz w:val="22"/>
                <w:szCs w:val="22"/>
              </w:rPr>
              <w:t>Нпред</w:t>
            </w:r>
            <w:proofErr w:type="spellEnd"/>
            <w:r w:rsidRPr="00FF1F43">
              <w:rPr>
                <w:rFonts w:ascii="PT Astra Serif" w:hAnsi="PT Astra Serif"/>
                <w:sz w:val="22"/>
                <w:szCs w:val="22"/>
              </w:rPr>
              <w:t xml:space="preserve"> /</w:t>
            </w:r>
            <w:proofErr w:type="spellStart"/>
            <w:r w:rsidRPr="00FF1F43">
              <w:rPr>
                <w:rFonts w:ascii="PT Astra Serif" w:hAnsi="PT Astra Serif"/>
                <w:sz w:val="22"/>
                <w:szCs w:val="22"/>
              </w:rPr>
              <w:t>Нобщ</w:t>
            </w:r>
            <w:proofErr w:type="spellEnd"/>
            <w:r w:rsidRPr="00FF1F43">
              <w:rPr>
                <w:rFonts w:ascii="PT Astra Serif" w:hAnsi="PT Astra Serif"/>
                <w:sz w:val="22"/>
                <w:szCs w:val="22"/>
              </w:rPr>
              <w:t xml:space="preserve"> х100,%</w:t>
            </w:r>
          </w:p>
        </w:tc>
        <w:tc>
          <w:tcPr>
            <w:tcW w:w="1559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>0</w:t>
            </w:r>
          </w:p>
        </w:tc>
        <w:tc>
          <w:tcPr>
            <w:tcW w:w="1418" w:type="dxa"/>
          </w:tcPr>
          <w:p w:rsidR="005A0C8F" w:rsidRPr="00FF1F43" w:rsidRDefault="005A0C8F" w:rsidP="0082649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        0</w:t>
            </w:r>
          </w:p>
        </w:tc>
        <w:tc>
          <w:tcPr>
            <w:tcW w:w="2409" w:type="dxa"/>
          </w:tcPr>
          <w:p w:rsidR="005A0C8F" w:rsidRPr="00FF1F43" w:rsidRDefault="006F53A8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8264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A0C8F" w:rsidRPr="00FF1F43" w:rsidRDefault="005A0C8F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A0C8F" w:rsidRPr="00FF1F43" w:rsidTr="004E3313">
        <w:tc>
          <w:tcPr>
            <w:tcW w:w="1055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eastAsiaTheme="minorHAnsi" w:hAnsi="PT Astra Serif" w:cs="Times New Roman"/>
                <w:sz w:val="22"/>
                <w:szCs w:val="22"/>
                <w:lang w:eastAsia="en-US"/>
              </w:rPr>
              <w:lastRenderedPageBreak/>
              <w:t>В.3.1.40</w:t>
            </w:r>
          </w:p>
        </w:tc>
        <w:tc>
          <w:tcPr>
            <w:tcW w:w="2268" w:type="dxa"/>
          </w:tcPr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Среднее число должностных лиц, задействованных в проведении одной проверки</w:t>
            </w:r>
          </w:p>
        </w:tc>
        <w:tc>
          <w:tcPr>
            <w:tcW w:w="2126" w:type="dxa"/>
          </w:tcPr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Показатель рассчитывается в том числе отдельно в отношении плановых, внеплановых и межведомственных проверок</w:t>
            </w:r>
          </w:p>
          <w:p w:rsidR="005A0C8F" w:rsidRPr="00FF1F43" w:rsidRDefault="005A0C8F" w:rsidP="007E7CB5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FF1F43">
              <w:rPr>
                <w:rFonts w:ascii="PT Astra Serif" w:hAnsi="PT Astra Serif"/>
                <w:sz w:val="22"/>
                <w:szCs w:val="22"/>
              </w:rPr>
              <w:t xml:space="preserve">(ДЛп1 + ДЛп2 + ... + </w:t>
            </w:r>
            <w:proofErr w:type="spellStart"/>
            <w:r w:rsidRPr="00FF1F43">
              <w:rPr>
                <w:rFonts w:ascii="PT Astra Serif" w:hAnsi="PT Astra Serif"/>
                <w:sz w:val="22"/>
                <w:szCs w:val="22"/>
              </w:rPr>
              <w:t>ДЛпн</w:t>
            </w:r>
            <w:proofErr w:type="spellEnd"/>
            <w:r w:rsidRPr="00FF1F43">
              <w:rPr>
                <w:rFonts w:ascii="PT Astra Serif" w:hAnsi="PT Astra Serif"/>
                <w:sz w:val="22"/>
                <w:szCs w:val="22"/>
              </w:rPr>
              <w:t>) / н</w:t>
            </w:r>
          </w:p>
        </w:tc>
        <w:tc>
          <w:tcPr>
            <w:tcW w:w="1559" w:type="dxa"/>
          </w:tcPr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плановая </w:t>
            </w:r>
          </w:p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-2</w:t>
            </w:r>
          </w:p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внеплановая </w:t>
            </w:r>
          </w:p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-0</w:t>
            </w:r>
          </w:p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плановая </w:t>
            </w:r>
          </w:p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-2</w:t>
            </w:r>
          </w:p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внеплановая </w:t>
            </w:r>
          </w:p>
          <w:p w:rsidR="005A0C8F" w:rsidRPr="00FF1F43" w:rsidRDefault="0052499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-0</w:t>
            </w:r>
          </w:p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2409" w:type="dxa"/>
          </w:tcPr>
          <w:p w:rsidR="005A0C8F" w:rsidRPr="00FF1F43" w:rsidRDefault="006F53A8" w:rsidP="006F53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плановая  </w:t>
            </w:r>
          </w:p>
          <w:p w:rsidR="005A0C8F" w:rsidRPr="00FF1F43" w:rsidRDefault="0052499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-0</w:t>
            </w:r>
          </w:p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5A0C8F" w:rsidRPr="00FF1F43" w:rsidRDefault="005A0C8F" w:rsidP="007335B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внеплановая - </w:t>
            </w:r>
            <w:r w:rsidR="007335BF" w:rsidRPr="00FF1F43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плановая </w:t>
            </w:r>
          </w:p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 w:rsidR="007335BF" w:rsidRPr="00FF1F43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3</w:t>
            </w:r>
          </w:p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внеплановая - 0</w:t>
            </w:r>
          </w:p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A0C8F" w:rsidRPr="00FF1F43" w:rsidRDefault="005A0C8F" w:rsidP="00F14C77">
            <w:pPr>
              <w:rPr>
                <w:rFonts w:ascii="PT Astra Serif" w:hAnsi="PT Astra Serif"/>
                <w:sz w:val="22"/>
                <w:szCs w:val="22"/>
              </w:rPr>
            </w:pPr>
            <w:r w:rsidRPr="00FF1F43">
              <w:rPr>
                <w:rFonts w:ascii="PT Astra Serif" w:hAnsi="PT Astra Serif"/>
                <w:sz w:val="22"/>
                <w:szCs w:val="22"/>
              </w:rPr>
              <w:t>плановая</w:t>
            </w:r>
          </w:p>
          <w:p w:rsidR="005A0C8F" w:rsidRPr="00FF1F43" w:rsidRDefault="005A0C8F" w:rsidP="00F14C77">
            <w:pPr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FF1F43">
              <w:rPr>
                <w:rFonts w:ascii="PT Astra Serif" w:hAnsi="PT Astra Serif"/>
                <w:sz w:val="22"/>
                <w:szCs w:val="22"/>
              </w:rPr>
              <w:t xml:space="preserve"> -</w:t>
            </w:r>
            <w:r w:rsidR="007335BF" w:rsidRPr="00FF1F43">
              <w:rPr>
                <w:rFonts w:ascii="PT Astra Serif" w:hAnsi="PT Astra Serif"/>
                <w:sz w:val="22"/>
                <w:szCs w:val="22"/>
                <w:lang w:val="en-US"/>
              </w:rPr>
              <w:t>3</w:t>
            </w:r>
          </w:p>
          <w:p w:rsidR="005A0C8F" w:rsidRPr="00FF1F43" w:rsidRDefault="005A0C8F" w:rsidP="00F14C77">
            <w:pPr>
              <w:rPr>
                <w:rFonts w:ascii="PT Astra Serif" w:hAnsi="PT Astra Serif"/>
                <w:sz w:val="22"/>
                <w:szCs w:val="22"/>
              </w:rPr>
            </w:pPr>
          </w:p>
          <w:p w:rsidR="005A0C8F" w:rsidRPr="00FF1F43" w:rsidRDefault="005A0C8F" w:rsidP="00F14C77">
            <w:pPr>
              <w:rPr>
                <w:rFonts w:ascii="PT Astra Serif" w:hAnsi="PT Astra Serif"/>
                <w:sz w:val="22"/>
                <w:szCs w:val="22"/>
              </w:rPr>
            </w:pPr>
          </w:p>
          <w:p w:rsidR="005A0C8F" w:rsidRPr="00FF1F43" w:rsidRDefault="005A0C8F" w:rsidP="00F14C77">
            <w:pPr>
              <w:rPr>
                <w:rFonts w:ascii="PT Astra Serif" w:hAnsi="PT Astra Serif"/>
                <w:sz w:val="22"/>
                <w:szCs w:val="22"/>
              </w:rPr>
            </w:pPr>
            <w:r w:rsidRPr="00FF1F43">
              <w:rPr>
                <w:rFonts w:ascii="PT Astra Serif" w:hAnsi="PT Astra Serif"/>
                <w:sz w:val="22"/>
                <w:szCs w:val="22"/>
              </w:rPr>
              <w:t>внеплановая - 0</w:t>
            </w:r>
          </w:p>
          <w:p w:rsidR="005A0C8F" w:rsidRPr="00FF1F43" w:rsidRDefault="005A0C8F" w:rsidP="00F14C7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5A0C8F" w:rsidRPr="00FF1F43" w:rsidRDefault="005A0C8F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A0C8F" w:rsidRPr="00FF1F43" w:rsidTr="004E3313">
        <w:tc>
          <w:tcPr>
            <w:tcW w:w="1055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В.3.1.41</w:t>
            </w:r>
          </w:p>
        </w:tc>
        <w:tc>
          <w:tcPr>
            <w:tcW w:w="2268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Средняя продолжительность одной проверки</w:t>
            </w:r>
          </w:p>
        </w:tc>
        <w:tc>
          <w:tcPr>
            <w:tcW w:w="2126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Показатель рассчитывается в том числе отдельно в отношении плановых, внеплановых и межведомственных проверок</w:t>
            </w:r>
          </w:p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(Д1 + Д2 + ... + </w:t>
            </w:r>
            <w:proofErr w:type="spellStart"/>
            <w:r w:rsidRPr="00FF1F43">
              <w:rPr>
                <w:rFonts w:ascii="PT Astra Serif" w:hAnsi="PT Astra Serif" w:cs="Times New Roman"/>
                <w:sz w:val="22"/>
                <w:szCs w:val="22"/>
              </w:rPr>
              <w:t>Дн</w:t>
            </w:r>
            <w:proofErr w:type="spellEnd"/>
            <w:r w:rsidRPr="00FF1F43">
              <w:rPr>
                <w:rFonts w:ascii="PT Astra Serif" w:hAnsi="PT Astra Serif" w:cs="Times New Roman"/>
                <w:sz w:val="22"/>
                <w:szCs w:val="22"/>
              </w:rPr>
              <w:t>) / н</w:t>
            </w:r>
          </w:p>
        </w:tc>
        <w:tc>
          <w:tcPr>
            <w:tcW w:w="1559" w:type="dxa"/>
          </w:tcPr>
          <w:p w:rsidR="005A0C8F" w:rsidRPr="00FF1F43" w:rsidRDefault="005A0C8F" w:rsidP="00F10FA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плановая </w:t>
            </w:r>
          </w:p>
          <w:p w:rsidR="005A0C8F" w:rsidRPr="00FF1F43" w:rsidRDefault="005A0C8F" w:rsidP="00F10FA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 w:rsidR="006F53A8" w:rsidRPr="00FF1F43">
              <w:rPr>
                <w:rFonts w:ascii="PT Astra Serif" w:hAnsi="PT Astra Serif" w:cs="Times New Roman"/>
                <w:sz w:val="22"/>
                <w:szCs w:val="22"/>
              </w:rPr>
              <w:t>8</w:t>
            </w:r>
          </w:p>
          <w:p w:rsidR="005A0C8F" w:rsidRPr="00FF1F43" w:rsidRDefault="005A0C8F" w:rsidP="00F10FA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5A0C8F" w:rsidRPr="00FF1F43" w:rsidRDefault="005A0C8F" w:rsidP="00F10FA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5A0C8F" w:rsidRPr="00FF1F43" w:rsidRDefault="005A0C8F" w:rsidP="00F10FA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внеплановая </w:t>
            </w:r>
          </w:p>
          <w:p w:rsidR="005A0C8F" w:rsidRPr="00FF1F43" w:rsidRDefault="005A0C8F" w:rsidP="00F10FA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-0</w:t>
            </w:r>
          </w:p>
          <w:p w:rsidR="005A0C8F" w:rsidRPr="00FF1F43" w:rsidRDefault="005A0C8F" w:rsidP="00286DC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5A0C8F" w:rsidRPr="00FF1F43" w:rsidRDefault="005A0C8F" w:rsidP="00FC779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плановая </w:t>
            </w:r>
          </w:p>
          <w:p w:rsidR="005A0C8F" w:rsidRPr="00FF1F43" w:rsidRDefault="005A0C8F" w:rsidP="00FC779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 w:rsidR="006F53A8" w:rsidRPr="00FF1F43">
              <w:rPr>
                <w:rFonts w:ascii="PT Astra Serif" w:hAnsi="PT Astra Serif" w:cs="Times New Roman"/>
                <w:sz w:val="22"/>
                <w:szCs w:val="22"/>
              </w:rPr>
              <w:t>8</w:t>
            </w:r>
          </w:p>
          <w:p w:rsidR="005A0C8F" w:rsidRPr="00FF1F43" w:rsidRDefault="005A0C8F" w:rsidP="00FC779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5A0C8F" w:rsidRPr="00FF1F43" w:rsidRDefault="005A0C8F" w:rsidP="00FC779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5A0C8F" w:rsidRPr="00FF1F43" w:rsidRDefault="005A0C8F" w:rsidP="00FC779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внеплановая </w:t>
            </w:r>
          </w:p>
          <w:p w:rsidR="005A0C8F" w:rsidRPr="00FF1F43" w:rsidRDefault="005A0C8F" w:rsidP="00FC779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 w:rsidR="0052499F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  <w:p w:rsidR="005A0C8F" w:rsidRPr="00FF1F43" w:rsidRDefault="005A0C8F" w:rsidP="00FC779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2409" w:type="dxa"/>
          </w:tcPr>
          <w:p w:rsidR="005A0C8F" w:rsidRPr="00FF1F43" w:rsidRDefault="006F53A8" w:rsidP="006F53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5A0C8F" w:rsidRPr="00FF1F43" w:rsidRDefault="005A0C8F" w:rsidP="00117F7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плановая  </w:t>
            </w:r>
          </w:p>
          <w:p w:rsidR="005A0C8F" w:rsidRPr="00FF1F43" w:rsidRDefault="0052499F" w:rsidP="00117F7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-0</w:t>
            </w:r>
          </w:p>
          <w:p w:rsidR="005A0C8F" w:rsidRPr="00FF1F43" w:rsidRDefault="005A0C8F" w:rsidP="00117F7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5A0C8F" w:rsidRPr="00FF1F43" w:rsidRDefault="005A0C8F" w:rsidP="00117F7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5A0C8F" w:rsidRPr="00FF1F43" w:rsidRDefault="005A0C8F" w:rsidP="007335B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внеплановая - </w:t>
            </w:r>
            <w:r w:rsidR="007335BF" w:rsidRPr="00FF1F43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117F7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плановая </w:t>
            </w:r>
          </w:p>
          <w:p w:rsidR="005A0C8F" w:rsidRPr="00FF1F43" w:rsidRDefault="005A0C8F" w:rsidP="00FC779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-8</w:t>
            </w:r>
          </w:p>
          <w:p w:rsidR="005A0C8F" w:rsidRPr="00FF1F43" w:rsidRDefault="005A0C8F" w:rsidP="00FC779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5A0C8F" w:rsidRPr="00FF1F43" w:rsidRDefault="005A0C8F" w:rsidP="00FC779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5A0C8F" w:rsidRPr="00FF1F43" w:rsidRDefault="005A0C8F" w:rsidP="00FC779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внеплановая - 0</w:t>
            </w:r>
          </w:p>
          <w:p w:rsidR="005A0C8F" w:rsidRPr="00FF1F43" w:rsidRDefault="005A0C8F" w:rsidP="00FC779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5A0C8F" w:rsidRPr="00FF1F43" w:rsidRDefault="005A0C8F" w:rsidP="00FC779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A0C8F" w:rsidRPr="00FF1F43" w:rsidRDefault="005A0C8F" w:rsidP="00EB3189">
            <w:pPr>
              <w:rPr>
                <w:rFonts w:ascii="PT Astra Serif" w:hAnsi="PT Astra Serif"/>
                <w:sz w:val="22"/>
                <w:szCs w:val="22"/>
              </w:rPr>
            </w:pPr>
            <w:r w:rsidRPr="00FF1F43">
              <w:rPr>
                <w:rFonts w:ascii="PT Astra Serif" w:hAnsi="PT Astra Serif"/>
                <w:sz w:val="22"/>
                <w:szCs w:val="22"/>
              </w:rPr>
              <w:t>плановая</w:t>
            </w:r>
          </w:p>
          <w:p w:rsidR="005A0C8F" w:rsidRPr="00FF1F43" w:rsidRDefault="005A0C8F" w:rsidP="00EB3189">
            <w:pPr>
              <w:rPr>
                <w:rFonts w:ascii="PT Astra Serif" w:hAnsi="PT Astra Serif"/>
                <w:sz w:val="22"/>
                <w:szCs w:val="22"/>
              </w:rPr>
            </w:pPr>
            <w:r w:rsidRPr="00FF1F43">
              <w:rPr>
                <w:rFonts w:ascii="PT Astra Serif" w:hAnsi="PT Astra Serif"/>
                <w:sz w:val="22"/>
                <w:szCs w:val="22"/>
              </w:rPr>
              <w:t xml:space="preserve"> -8</w:t>
            </w:r>
          </w:p>
          <w:p w:rsidR="005A0C8F" w:rsidRPr="00FF1F43" w:rsidRDefault="005A0C8F" w:rsidP="00EB3189">
            <w:pPr>
              <w:rPr>
                <w:rFonts w:ascii="PT Astra Serif" w:hAnsi="PT Astra Serif"/>
                <w:sz w:val="22"/>
                <w:szCs w:val="22"/>
              </w:rPr>
            </w:pPr>
          </w:p>
          <w:p w:rsidR="005A0C8F" w:rsidRPr="00FF1F43" w:rsidRDefault="005A0C8F" w:rsidP="00EB3189">
            <w:pPr>
              <w:rPr>
                <w:rFonts w:ascii="PT Astra Serif" w:hAnsi="PT Astra Serif"/>
                <w:sz w:val="22"/>
                <w:szCs w:val="22"/>
              </w:rPr>
            </w:pPr>
          </w:p>
          <w:p w:rsidR="005A0C8F" w:rsidRPr="00FF1F43" w:rsidRDefault="005A0C8F" w:rsidP="00EB3189">
            <w:pPr>
              <w:rPr>
                <w:rFonts w:ascii="PT Astra Serif" w:hAnsi="PT Astra Serif"/>
                <w:sz w:val="22"/>
                <w:szCs w:val="22"/>
              </w:rPr>
            </w:pPr>
            <w:r w:rsidRPr="00FF1F43">
              <w:rPr>
                <w:rFonts w:ascii="PT Astra Serif" w:hAnsi="PT Astra Serif"/>
                <w:sz w:val="22"/>
                <w:szCs w:val="22"/>
              </w:rPr>
              <w:t>внеплановая - 0</w:t>
            </w:r>
          </w:p>
          <w:p w:rsidR="005A0C8F" w:rsidRPr="00FF1F43" w:rsidRDefault="005A0C8F" w:rsidP="00EB318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5A0C8F" w:rsidRPr="00FF1F43" w:rsidRDefault="005A0C8F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6F53A8" w:rsidRPr="00FF1F43" w:rsidTr="006F53A8">
        <w:tc>
          <w:tcPr>
            <w:tcW w:w="1055" w:type="dxa"/>
          </w:tcPr>
          <w:p w:rsidR="006F53A8" w:rsidRPr="00FF1F43" w:rsidRDefault="006F53A8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В.4</w:t>
            </w:r>
          </w:p>
        </w:tc>
        <w:tc>
          <w:tcPr>
            <w:tcW w:w="14316" w:type="dxa"/>
            <w:gridSpan w:val="9"/>
          </w:tcPr>
          <w:p w:rsidR="006F53A8" w:rsidRPr="00FF1F43" w:rsidRDefault="006F53A8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Индикативные показатели, характеризующие объем задействованных трудовых, материальных и финансовых ресурсов</w:t>
            </w:r>
          </w:p>
        </w:tc>
      </w:tr>
      <w:tr w:rsidR="005A0C8F" w:rsidRPr="00FF1F43" w:rsidTr="004E3313">
        <w:tc>
          <w:tcPr>
            <w:tcW w:w="1055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В.4.1</w:t>
            </w:r>
          </w:p>
        </w:tc>
        <w:tc>
          <w:tcPr>
            <w:tcW w:w="2268" w:type="dxa"/>
          </w:tcPr>
          <w:p w:rsidR="005A0C8F" w:rsidRPr="00FF1F43" w:rsidRDefault="005A0C8F" w:rsidP="00D4004F">
            <w:pPr>
              <w:adjustRightInd w:val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FF1F43">
              <w:rPr>
                <w:rFonts w:ascii="PT Astra Serif" w:hAnsi="PT Astra Serif"/>
                <w:sz w:val="22"/>
                <w:szCs w:val="22"/>
              </w:rPr>
              <w:t xml:space="preserve">Объем финансовых </w:t>
            </w:r>
            <w:r w:rsidRPr="00FF1F43">
              <w:rPr>
                <w:rFonts w:ascii="PT Astra Serif" w:hAnsi="PT Astra Serif"/>
                <w:sz w:val="22"/>
                <w:szCs w:val="22"/>
              </w:rPr>
              <w:lastRenderedPageBreak/>
              <w:t>средств, выделяемых в отчетном периоде из бюджетов всех уровней на выполнение функций по контролю (надзору) и на осуществление деятельности по выдаче разрешительных документов (разрешений, лицензий), в том числе на фонд оплаты труда, с учетом начислений, командировочных расходов, расходов на проведение лабораторных анализов (исследований), накладных расходов, прочих расходов</w:t>
            </w:r>
          </w:p>
        </w:tc>
        <w:tc>
          <w:tcPr>
            <w:tcW w:w="2126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 xml:space="preserve">Показатель </w:t>
            </w:r>
            <w:r w:rsidRPr="00FF1F43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>устанавливается в млн. руб.</w:t>
            </w:r>
          </w:p>
        </w:tc>
        <w:tc>
          <w:tcPr>
            <w:tcW w:w="1559" w:type="dxa"/>
          </w:tcPr>
          <w:p w:rsidR="005A0C8F" w:rsidRPr="00FF1F43" w:rsidRDefault="005A0C8F" w:rsidP="00F14C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>0</w:t>
            </w:r>
          </w:p>
        </w:tc>
        <w:tc>
          <w:tcPr>
            <w:tcW w:w="1418" w:type="dxa"/>
          </w:tcPr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        0</w:t>
            </w:r>
          </w:p>
        </w:tc>
        <w:tc>
          <w:tcPr>
            <w:tcW w:w="2409" w:type="dxa"/>
          </w:tcPr>
          <w:p w:rsidR="005A0C8F" w:rsidRPr="00FF1F43" w:rsidRDefault="006F53A8" w:rsidP="00F14C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5A0C8F" w:rsidRPr="00FF1F43" w:rsidRDefault="005A0C8F" w:rsidP="00F14C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F14C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5A0C8F" w:rsidRPr="00FF1F43" w:rsidRDefault="005A0C8F" w:rsidP="00F14C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A0C8F" w:rsidRPr="00FF1F43" w:rsidRDefault="005A0C8F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A0C8F" w:rsidRPr="00FF1F43" w:rsidTr="004E3313">
        <w:tc>
          <w:tcPr>
            <w:tcW w:w="1055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>В.4.2</w:t>
            </w:r>
          </w:p>
        </w:tc>
        <w:tc>
          <w:tcPr>
            <w:tcW w:w="2268" w:type="dxa"/>
          </w:tcPr>
          <w:p w:rsidR="005A0C8F" w:rsidRPr="00FF1F43" w:rsidRDefault="005A0C8F" w:rsidP="00D4004F">
            <w:pPr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FF1F43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Количество штатных единиц, всего</w:t>
            </w:r>
          </w:p>
        </w:tc>
        <w:tc>
          <w:tcPr>
            <w:tcW w:w="2126" w:type="dxa"/>
          </w:tcPr>
          <w:p w:rsidR="005A0C8F" w:rsidRPr="00FF1F43" w:rsidRDefault="005A0C8F" w:rsidP="00BF5FAA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eastAsiaTheme="minorHAnsi" w:hAnsi="PT Astra Serif" w:cs="Times New Roman"/>
                <w:sz w:val="22"/>
                <w:szCs w:val="22"/>
                <w:lang w:eastAsia="en-US"/>
              </w:rPr>
              <w:t>Единиц</w:t>
            </w:r>
          </w:p>
        </w:tc>
        <w:tc>
          <w:tcPr>
            <w:tcW w:w="1559" w:type="dxa"/>
          </w:tcPr>
          <w:p w:rsidR="005A0C8F" w:rsidRPr="00FF1F43" w:rsidRDefault="005A0C8F" w:rsidP="001879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:rsidR="005A0C8F" w:rsidRPr="00FF1F43" w:rsidRDefault="005A0C8F" w:rsidP="001879BD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        2</w:t>
            </w:r>
          </w:p>
        </w:tc>
        <w:tc>
          <w:tcPr>
            <w:tcW w:w="2409" w:type="dxa"/>
          </w:tcPr>
          <w:p w:rsidR="005A0C8F" w:rsidRPr="00FF1F43" w:rsidRDefault="006F53A8" w:rsidP="001879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5A0C8F" w:rsidRPr="00FF1F43" w:rsidRDefault="005A0C8F" w:rsidP="001879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5A0C8F" w:rsidRPr="00FF1F43" w:rsidRDefault="005A0C8F" w:rsidP="001879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5A0C8F" w:rsidRPr="00FF1F43" w:rsidRDefault="005A0C8F" w:rsidP="001879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5A0C8F" w:rsidRPr="00FF1F43" w:rsidRDefault="005A0C8F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A0C8F" w:rsidRPr="00FF1F43" w:rsidTr="004E3313">
        <w:tc>
          <w:tcPr>
            <w:tcW w:w="1055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В.4.3</w:t>
            </w:r>
          </w:p>
        </w:tc>
        <w:tc>
          <w:tcPr>
            <w:tcW w:w="2268" w:type="dxa"/>
          </w:tcPr>
          <w:p w:rsidR="005A0C8F" w:rsidRPr="00FF1F43" w:rsidRDefault="005A0C8F" w:rsidP="00D4004F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Количество штатных единиц, в должностные обязанности которых входит выполнение контрольно-надзорных функций</w:t>
            </w:r>
          </w:p>
        </w:tc>
        <w:tc>
          <w:tcPr>
            <w:tcW w:w="2126" w:type="dxa"/>
          </w:tcPr>
          <w:p w:rsidR="005A0C8F" w:rsidRPr="00FF1F43" w:rsidRDefault="005A0C8F" w:rsidP="00BF5FAA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eastAsiaTheme="minorHAnsi" w:hAnsi="PT Astra Serif" w:cs="Times New Roman"/>
                <w:sz w:val="22"/>
                <w:szCs w:val="22"/>
                <w:lang w:eastAsia="en-US"/>
              </w:rPr>
              <w:t>Единиц</w:t>
            </w:r>
          </w:p>
        </w:tc>
        <w:tc>
          <w:tcPr>
            <w:tcW w:w="1559" w:type="dxa"/>
          </w:tcPr>
          <w:p w:rsidR="005A0C8F" w:rsidRPr="00FF1F43" w:rsidRDefault="005A0C8F" w:rsidP="00F14C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:rsidR="005A0C8F" w:rsidRPr="00FF1F43" w:rsidRDefault="005A0C8F" w:rsidP="00F14C7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 xml:space="preserve">         2</w:t>
            </w:r>
          </w:p>
        </w:tc>
        <w:tc>
          <w:tcPr>
            <w:tcW w:w="2409" w:type="dxa"/>
          </w:tcPr>
          <w:p w:rsidR="005A0C8F" w:rsidRPr="00FF1F43" w:rsidRDefault="006F53A8" w:rsidP="00F14C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5A0C8F" w:rsidRPr="00FF1F43" w:rsidRDefault="005A0C8F" w:rsidP="00F14C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5A0C8F" w:rsidRPr="00FF1F43" w:rsidRDefault="005A0C8F" w:rsidP="00F14C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5A0C8F" w:rsidRPr="00FF1F43" w:rsidRDefault="005A0C8F" w:rsidP="00F14C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1F43">
              <w:rPr>
                <w:rFonts w:ascii="PT Astra Serif" w:hAnsi="PT Astra Serif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5A0C8F" w:rsidRPr="00FF1F43" w:rsidRDefault="00BD7677" w:rsidP="00BD7677">
            <w:pPr>
              <w:rPr>
                <w:rFonts w:ascii="PT Astra Serif" w:hAnsi="PT Astra Serif"/>
                <w:sz w:val="22"/>
                <w:szCs w:val="22"/>
              </w:rPr>
            </w:pPr>
            <w:r w:rsidRPr="00FF1F43">
              <w:rPr>
                <w:rFonts w:ascii="PT Astra Serif" w:hAnsi="PT Astra Serif"/>
                <w:sz w:val="22"/>
                <w:szCs w:val="22"/>
              </w:rPr>
              <w:t xml:space="preserve">Количество штатных единиц, в должностные обязанности которых входит выполнение функции по </w:t>
            </w:r>
            <w:r w:rsidRPr="00FF1F43">
              <w:rPr>
                <w:rFonts w:ascii="PT Astra Serif" w:hAnsi="PT Astra Serif"/>
                <w:sz w:val="22"/>
                <w:szCs w:val="22"/>
              </w:rPr>
              <w:lastRenderedPageBreak/>
              <w:t>надзору и контролю в сфере социального обслуживания в отношении совершеннолетних граждан в Томской области с правом проведения проверок, выдачи обязательных для исполнения предписаний и составления протоколов, составляет 2 ед.</w:t>
            </w:r>
          </w:p>
        </w:tc>
      </w:tr>
    </w:tbl>
    <w:p w:rsidR="00827440" w:rsidRPr="0047281E" w:rsidRDefault="0047674B" w:rsidP="0047674B">
      <w:pPr>
        <w:rPr>
          <w:rFonts w:ascii="PT Astra Serif" w:hAnsi="PT Astra Serif"/>
          <w:sz w:val="28"/>
          <w:szCs w:val="28"/>
        </w:rPr>
      </w:pPr>
      <w:r w:rsidRPr="0047281E">
        <w:rPr>
          <w:rFonts w:ascii="PT Astra Serif" w:hAnsi="PT Astra Serif"/>
          <w:sz w:val="28"/>
          <w:szCs w:val="28"/>
        </w:rPr>
        <w:lastRenderedPageBreak/>
        <w:t xml:space="preserve">Итоговая оценка результативности и эффективности, рассчитывается по </w:t>
      </w:r>
      <w:r w:rsidR="0047281E" w:rsidRPr="0047281E">
        <w:rPr>
          <w:rFonts w:ascii="PT Astra Serif" w:hAnsi="PT Astra Serif"/>
          <w:sz w:val="28"/>
          <w:szCs w:val="28"/>
        </w:rPr>
        <w:t>формуле: ИО</w:t>
      </w:r>
      <w:r w:rsidRPr="0047281E">
        <w:rPr>
          <w:rFonts w:ascii="PT Astra Serif" w:hAnsi="PT Astra Serif"/>
          <w:sz w:val="28"/>
          <w:szCs w:val="28"/>
        </w:rPr>
        <w:t xml:space="preserve"> = ∑ БО / </w:t>
      </w:r>
      <w:proofErr w:type="spellStart"/>
      <w:r w:rsidR="005949C5">
        <w:rPr>
          <w:rFonts w:ascii="PT Astra Serif" w:hAnsi="PT Astra Serif"/>
          <w:sz w:val="28"/>
          <w:szCs w:val="28"/>
        </w:rPr>
        <w:t>Fmax</w:t>
      </w:r>
      <w:proofErr w:type="spellEnd"/>
      <w:r w:rsidR="005949C5">
        <w:rPr>
          <w:rFonts w:ascii="PT Astra Serif" w:hAnsi="PT Astra Serif"/>
          <w:sz w:val="28"/>
          <w:szCs w:val="28"/>
        </w:rPr>
        <w:t xml:space="preserve"> (60</w:t>
      </w:r>
      <w:r w:rsidR="00827440" w:rsidRPr="0047281E">
        <w:rPr>
          <w:rFonts w:ascii="PT Astra Serif" w:hAnsi="PT Astra Serif"/>
          <w:sz w:val="28"/>
          <w:szCs w:val="28"/>
        </w:rPr>
        <w:t>)</w:t>
      </w:r>
      <w:r w:rsidR="00ED08D0">
        <w:rPr>
          <w:rFonts w:ascii="PT Astra Serif" w:hAnsi="PT Astra Serif"/>
          <w:sz w:val="28"/>
          <w:szCs w:val="28"/>
        </w:rPr>
        <w:t>, где:</w:t>
      </w:r>
    </w:p>
    <w:p w:rsidR="0047674B" w:rsidRPr="0047281E" w:rsidRDefault="0047674B" w:rsidP="0047674B">
      <w:pPr>
        <w:rPr>
          <w:rFonts w:ascii="PT Astra Serif" w:hAnsi="PT Astra Serif"/>
          <w:sz w:val="28"/>
          <w:szCs w:val="28"/>
        </w:rPr>
      </w:pPr>
      <w:r w:rsidRPr="0047281E">
        <w:rPr>
          <w:rFonts w:ascii="PT Astra Serif" w:hAnsi="PT Astra Serif"/>
          <w:sz w:val="28"/>
          <w:szCs w:val="28"/>
        </w:rPr>
        <w:t>ИО – итоговая оценка ре</w:t>
      </w:r>
      <w:bookmarkStart w:id="0" w:name="_GoBack"/>
      <w:bookmarkEnd w:id="0"/>
      <w:r w:rsidRPr="0047281E">
        <w:rPr>
          <w:rFonts w:ascii="PT Astra Serif" w:hAnsi="PT Astra Serif"/>
          <w:sz w:val="28"/>
          <w:szCs w:val="28"/>
        </w:rPr>
        <w:t>зультативности и эффективности контрольно-надзорной деятельности;</w:t>
      </w:r>
    </w:p>
    <w:p w:rsidR="0047674B" w:rsidRPr="0047281E" w:rsidRDefault="0047674B" w:rsidP="0047674B">
      <w:pPr>
        <w:rPr>
          <w:rFonts w:ascii="PT Astra Serif" w:hAnsi="PT Astra Serif"/>
          <w:sz w:val="28"/>
          <w:szCs w:val="28"/>
        </w:rPr>
      </w:pPr>
      <w:r w:rsidRPr="0047281E">
        <w:rPr>
          <w:rFonts w:ascii="PT Astra Serif" w:hAnsi="PT Astra Serif"/>
          <w:sz w:val="28"/>
          <w:szCs w:val="28"/>
        </w:rPr>
        <w:t>∑ БО – су</w:t>
      </w:r>
      <w:r w:rsidR="00ED08D0">
        <w:rPr>
          <w:rFonts w:ascii="PT Astra Serif" w:hAnsi="PT Astra Serif"/>
          <w:sz w:val="28"/>
          <w:szCs w:val="28"/>
        </w:rPr>
        <w:t>мма</w:t>
      </w:r>
      <w:r w:rsidR="005949C5">
        <w:rPr>
          <w:rFonts w:ascii="PT Astra Serif" w:hAnsi="PT Astra Serif"/>
          <w:sz w:val="28"/>
          <w:szCs w:val="28"/>
        </w:rPr>
        <w:t xml:space="preserve"> балльных оценок показателей (20</w:t>
      </w:r>
      <w:r w:rsidR="00D56F5C">
        <w:rPr>
          <w:rFonts w:ascii="PT Astra Serif" w:hAnsi="PT Astra Serif"/>
          <w:sz w:val="28"/>
          <w:szCs w:val="28"/>
        </w:rPr>
        <w:t>х3=</w:t>
      </w:r>
      <w:r w:rsidR="005949C5">
        <w:rPr>
          <w:rFonts w:ascii="PT Astra Serif" w:hAnsi="PT Astra Serif"/>
          <w:sz w:val="28"/>
          <w:szCs w:val="28"/>
        </w:rPr>
        <w:t>60</w:t>
      </w:r>
      <w:r w:rsidR="00ED08D0">
        <w:rPr>
          <w:rFonts w:ascii="PT Astra Serif" w:hAnsi="PT Astra Serif"/>
          <w:sz w:val="28"/>
          <w:szCs w:val="28"/>
        </w:rPr>
        <w:t>);</w:t>
      </w:r>
    </w:p>
    <w:p w:rsidR="00827440" w:rsidRPr="0047281E" w:rsidRDefault="00827440" w:rsidP="00827440">
      <w:pPr>
        <w:rPr>
          <w:rFonts w:ascii="PT Astra Serif" w:hAnsi="PT Astra Serif"/>
          <w:sz w:val="28"/>
          <w:szCs w:val="28"/>
        </w:rPr>
      </w:pPr>
      <w:proofErr w:type="spellStart"/>
      <w:r w:rsidRPr="0047281E">
        <w:rPr>
          <w:rFonts w:ascii="PT Astra Serif" w:hAnsi="PT Astra Serif"/>
          <w:sz w:val="28"/>
          <w:szCs w:val="28"/>
        </w:rPr>
        <w:t>Fmax</w:t>
      </w:r>
      <w:proofErr w:type="spellEnd"/>
      <w:r w:rsidRPr="0047281E">
        <w:rPr>
          <w:rFonts w:ascii="PT Astra Serif" w:hAnsi="PT Astra Serif"/>
          <w:sz w:val="28"/>
          <w:szCs w:val="28"/>
        </w:rPr>
        <w:t xml:space="preserve"> - значение максимально возможной итоговой балльной оценки</w:t>
      </w:r>
      <w:r w:rsidR="00ED08D0">
        <w:rPr>
          <w:rFonts w:ascii="PT Astra Serif" w:hAnsi="PT Astra Serif"/>
          <w:sz w:val="28"/>
          <w:szCs w:val="28"/>
        </w:rPr>
        <w:t>.</w:t>
      </w:r>
    </w:p>
    <w:p w:rsidR="0047674B" w:rsidRPr="0047281E" w:rsidRDefault="00ED08D0" w:rsidP="0047674B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ИО=</w:t>
      </w:r>
      <w:r w:rsidR="005949C5">
        <w:rPr>
          <w:rFonts w:ascii="PT Astra Serif" w:hAnsi="PT Astra Serif"/>
          <w:sz w:val="28"/>
          <w:szCs w:val="28"/>
        </w:rPr>
        <w:t>60</w:t>
      </w:r>
      <w:r w:rsidR="0047674B" w:rsidRPr="0047281E">
        <w:rPr>
          <w:rFonts w:ascii="PT Astra Serif" w:hAnsi="PT Astra Serif"/>
          <w:sz w:val="28"/>
          <w:szCs w:val="28"/>
        </w:rPr>
        <w:t>/</w:t>
      </w:r>
      <w:r w:rsidR="005949C5">
        <w:rPr>
          <w:rFonts w:ascii="PT Astra Serif" w:hAnsi="PT Astra Serif"/>
          <w:sz w:val="28"/>
          <w:szCs w:val="28"/>
        </w:rPr>
        <w:t>60</w:t>
      </w:r>
      <w:r w:rsidR="0047674B" w:rsidRPr="0047281E">
        <w:rPr>
          <w:rFonts w:ascii="PT Astra Serif" w:hAnsi="PT Astra Serif"/>
          <w:sz w:val="28"/>
          <w:szCs w:val="28"/>
        </w:rPr>
        <w:t>=</w:t>
      </w:r>
      <w:r w:rsidR="00827440" w:rsidRPr="0047281E">
        <w:rPr>
          <w:rFonts w:ascii="PT Astra Serif" w:hAnsi="PT Astra Serif"/>
          <w:sz w:val="28"/>
          <w:szCs w:val="28"/>
        </w:rPr>
        <w:t>1,00</w:t>
      </w:r>
      <w:r w:rsidR="0047674B" w:rsidRPr="0047281E">
        <w:rPr>
          <w:rFonts w:ascii="PT Astra Serif" w:hAnsi="PT Astra Serif"/>
          <w:sz w:val="28"/>
          <w:szCs w:val="28"/>
        </w:rPr>
        <w:t xml:space="preserve"> балл</w:t>
      </w:r>
      <w:r w:rsidR="00827440" w:rsidRPr="0047281E">
        <w:rPr>
          <w:rFonts w:ascii="PT Astra Serif" w:hAnsi="PT Astra Serif"/>
          <w:sz w:val="28"/>
          <w:szCs w:val="28"/>
        </w:rPr>
        <w:t>.</w:t>
      </w:r>
    </w:p>
    <w:p w:rsidR="00BF5FAA" w:rsidRPr="0047281E" w:rsidRDefault="0047674B" w:rsidP="0047674B">
      <w:pPr>
        <w:rPr>
          <w:sz w:val="28"/>
          <w:szCs w:val="28"/>
        </w:rPr>
      </w:pPr>
      <w:r w:rsidRPr="0047281E">
        <w:rPr>
          <w:rFonts w:ascii="PT Astra Serif" w:hAnsi="PT Astra Serif"/>
          <w:sz w:val="28"/>
          <w:szCs w:val="28"/>
        </w:rPr>
        <w:t>Максимальная итоговая оценка результативности и эффективности контрольно-надзорной деятельности – 1 балл.</w:t>
      </w:r>
    </w:p>
    <w:sectPr w:rsidR="00BF5FAA" w:rsidRPr="0047281E" w:rsidSect="009C0FFC">
      <w:pgSz w:w="16838" w:h="11906" w:orient="landscape"/>
      <w:pgMar w:top="113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443C1"/>
    <w:multiLevelType w:val="hybridMultilevel"/>
    <w:tmpl w:val="9878BB64"/>
    <w:lvl w:ilvl="0" w:tplc="57F4C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F63595"/>
    <w:multiLevelType w:val="hybridMultilevel"/>
    <w:tmpl w:val="B8B0E1CC"/>
    <w:lvl w:ilvl="0" w:tplc="3880D8E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2D7A41"/>
    <w:multiLevelType w:val="hybridMultilevel"/>
    <w:tmpl w:val="B58EB0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A00313"/>
    <w:multiLevelType w:val="hybridMultilevel"/>
    <w:tmpl w:val="41B047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9B5B30"/>
    <w:multiLevelType w:val="hybridMultilevel"/>
    <w:tmpl w:val="0C44D0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FB8A1C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B12832"/>
    <w:multiLevelType w:val="hybridMultilevel"/>
    <w:tmpl w:val="457063F4"/>
    <w:lvl w:ilvl="0" w:tplc="BDE45D0A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E1C2549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89E76D0">
      <w:start w:val="1"/>
      <w:numFmt w:val="bullet"/>
      <w:lvlText w:val=""/>
      <w:lvlJc w:val="left"/>
      <w:pPr>
        <w:tabs>
          <w:tab w:val="num" w:pos="2340"/>
        </w:tabs>
        <w:ind w:left="1980" w:firstLine="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3C6465"/>
    <w:multiLevelType w:val="hybridMultilevel"/>
    <w:tmpl w:val="6BCC0F34"/>
    <w:lvl w:ilvl="0" w:tplc="78745E14">
      <w:start w:val="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7A0E79"/>
    <w:multiLevelType w:val="hybridMultilevel"/>
    <w:tmpl w:val="BCE2B4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8502EF"/>
    <w:multiLevelType w:val="hybridMultilevel"/>
    <w:tmpl w:val="F6C44026"/>
    <w:lvl w:ilvl="0" w:tplc="67DAB770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F677338"/>
    <w:multiLevelType w:val="hybridMultilevel"/>
    <w:tmpl w:val="5BC8951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4D37819"/>
    <w:multiLevelType w:val="hybridMultilevel"/>
    <w:tmpl w:val="B1CC808C"/>
    <w:lvl w:ilvl="0" w:tplc="000E905C">
      <w:start w:val="1"/>
      <w:numFmt w:val="decimal"/>
      <w:lvlText w:val="%1."/>
      <w:lvlJc w:val="left"/>
      <w:pPr>
        <w:tabs>
          <w:tab w:val="num" w:pos="1095"/>
        </w:tabs>
        <w:ind w:left="109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644F5B"/>
    <w:multiLevelType w:val="hybridMultilevel"/>
    <w:tmpl w:val="3A2E6B3E"/>
    <w:lvl w:ilvl="0" w:tplc="0AE2CA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2">
    <w:nsid w:val="2B064C39"/>
    <w:multiLevelType w:val="hybridMultilevel"/>
    <w:tmpl w:val="BD308370"/>
    <w:lvl w:ilvl="0" w:tplc="78745E14">
      <w:start w:val="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351865"/>
    <w:multiLevelType w:val="hybridMultilevel"/>
    <w:tmpl w:val="1AFC7A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FA61A2"/>
    <w:multiLevelType w:val="hybridMultilevel"/>
    <w:tmpl w:val="7A0CA1B4"/>
    <w:lvl w:ilvl="0" w:tplc="1A1270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1B246A"/>
    <w:multiLevelType w:val="hybridMultilevel"/>
    <w:tmpl w:val="C4B27BA4"/>
    <w:lvl w:ilvl="0" w:tplc="3B4EAB30">
      <w:start w:val="2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21F0529"/>
    <w:multiLevelType w:val="hybridMultilevel"/>
    <w:tmpl w:val="B2B66C6C"/>
    <w:lvl w:ilvl="0" w:tplc="C7B634C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4945C42"/>
    <w:multiLevelType w:val="hybridMultilevel"/>
    <w:tmpl w:val="300CB2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B26B0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74179C5"/>
    <w:multiLevelType w:val="multilevel"/>
    <w:tmpl w:val="80247A9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9">
    <w:nsid w:val="38A426DC"/>
    <w:multiLevelType w:val="hybridMultilevel"/>
    <w:tmpl w:val="E08AAF50"/>
    <w:lvl w:ilvl="0" w:tplc="0C8804DC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AB15356"/>
    <w:multiLevelType w:val="hybridMultilevel"/>
    <w:tmpl w:val="4D3C7D72"/>
    <w:lvl w:ilvl="0" w:tplc="03B0F46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C0319B"/>
    <w:multiLevelType w:val="hybridMultilevel"/>
    <w:tmpl w:val="F2347F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1A7C9C"/>
    <w:multiLevelType w:val="hybridMultilevel"/>
    <w:tmpl w:val="A4C2226A"/>
    <w:lvl w:ilvl="0" w:tplc="C6D6A5A8">
      <w:start w:val="1"/>
      <w:numFmt w:val="decimal"/>
      <w:lvlText w:val="%1."/>
      <w:lvlJc w:val="left"/>
      <w:pPr>
        <w:tabs>
          <w:tab w:val="num" w:pos="975"/>
        </w:tabs>
        <w:ind w:left="97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3">
    <w:nsid w:val="46E04CA9"/>
    <w:multiLevelType w:val="hybridMultilevel"/>
    <w:tmpl w:val="69E87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BE4657"/>
    <w:multiLevelType w:val="hybridMultilevel"/>
    <w:tmpl w:val="F5987420"/>
    <w:lvl w:ilvl="0" w:tplc="F0685B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54D358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BB17E35"/>
    <w:multiLevelType w:val="hybridMultilevel"/>
    <w:tmpl w:val="9BB286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C324CC7"/>
    <w:multiLevelType w:val="hybridMultilevel"/>
    <w:tmpl w:val="AD646E8E"/>
    <w:lvl w:ilvl="0" w:tplc="083885E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D231006"/>
    <w:multiLevelType w:val="hybridMultilevel"/>
    <w:tmpl w:val="D4C2935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4FFF23AD"/>
    <w:multiLevelType w:val="hybridMultilevel"/>
    <w:tmpl w:val="13D64C9E"/>
    <w:lvl w:ilvl="0" w:tplc="76DEC72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662445A"/>
    <w:multiLevelType w:val="hybridMultilevel"/>
    <w:tmpl w:val="A0D0C4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232FE6"/>
    <w:multiLevelType w:val="hybridMultilevel"/>
    <w:tmpl w:val="0A20F2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1C1E8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9F54367"/>
    <w:multiLevelType w:val="hybridMultilevel"/>
    <w:tmpl w:val="8A80F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789202">
      <w:start w:val="1"/>
      <w:numFmt w:val="bullet"/>
      <w:lvlText w:val="-"/>
      <w:lvlJc w:val="left"/>
      <w:pPr>
        <w:tabs>
          <w:tab w:val="num" w:pos="1455"/>
        </w:tabs>
        <w:ind w:left="145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2D30CF6"/>
    <w:multiLevelType w:val="hybridMultilevel"/>
    <w:tmpl w:val="0394C0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5913035"/>
    <w:multiLevelType w:val="hybridMultilevel"/>
    <w:tmpl w:val="5D060E54"/>
    <w:lvl w:ilvl="0" w:tplc="5B0C5E4E">
      <w:start w:val="3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925860"/>
    <w:multiLevelType w:val="hybridMultilevel"/>
    <w:tmpl w:val="2494A4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6B31BDD"/>
    <w:multiLevelType w:val="hybridMultilevel"/>
    <w:tmpl w:val="6512F308"/>
    <w:lvl w:ilvl="0" w:tplc="78745E1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66FC0C49"/>
    <w:multiLevelType w:val="hybridMultilevel"/>
    <w:tmpl w:val="353A3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4629A9"/>
    <w:multiLevelType w:val="hybridMultilevel"/>
    <w:tmpl w:val="CFA6A9DA"/>
    <w:lvl w:ilvl="0" w:tplc="FF92533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FF00AF3"/>
    <w:multiLevelType w:val="hybridMultilevel"/>
    <w:tmpl w:val="5C489648"/>
    <w:lvl w:ilvl="0" w:tplc="78745E1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1CA27EF"/>
    <w:multiLevelType w:val="hybridMultilevel"/>
    <w:tmpl w:val="EEE085C6"/>
    <w:lvl w:ilvl="0" w:tplc="A07A0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72B4D2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729EB4FA">
      <w:numFmt w:val="none"/>
      <w:lvlText w:val=""/>
      <w:lvlJc w:val="left"/>
      <w:pPr>
        <w:tabs>
          <w:tab w:val="num" w:pos="360"/>
        </w:tabs>
      </w:pPr>
    </w:lvl>
    <w:lvl w:ilvl="3" w:tplc="6D086A2C">
      <w:numFmt w:val="none"/>
      <w:lvlText w:val=""/>
      <w:lvlJc w:val="left"/>
      <w:pPr>
        <w:tabs>
          <w:tab w:val="num" w:pos="360"/>
        </w:tabs>
      </w:pPr>
    </w:lvl>
    <w:lvl w:ilvl="4" w:tplc="791CC652">
      <w:numFmt w:val="none"/>
      <w:lvlText w:val=""/>
      <w:lvlJc w:val="left"/>
      <w:pPr>
        <w:tabs>
          <w:tab w:val="num" w:pos="360"/>
        </w:tabs>
      </w:pPr>
    </w:lvl>
    <w:lvl w:ilvl="5" w:tplc="E4AAEA1C">
      <w:numFmt w:val="none"/>
      <w:lvlText w:val=""/>
      <w:lvlJc w:val="left"/>
      <w:pPr>
        <w:tabs>
          <w:tab w:val="num" w:pos="360"/>
        </w:tabs>
      </w:pPr>
    </w:lvl>
    <w:lvl w:ilvl="6" w:tplc="CA9C6B62">
      <w:numFmt w:val="none"/>
      <w:lvlText w:val=""/>
      <w:lvlJc w:val="left"/>
      <w:pPr>
        <w:tabs>
          <w:tab w:val="num" w:pos="360"/>
        </w:tabs>
      </w:pPr>
    </w:lvl>
    <w:lvl w:ilvl="7" w:tplc="010ECB2A">
      <w:numFmt w:val="none"/>
      <w:lvlText w:val=""/>
      <w:lvlJc w:val="left"/>
      <w:pPr>
        <w:tabs>
          <w:tab w:val="num" w:pos="360"/>
        </w:tabs>
      </w:pPr>
    </w:lvl>
    <w:lvl w:ilvl="8" w:tplc="C4DA79DC">
      <w:numFmt w:val="none"/>
      <w:lvlText w:val=""/>
      <w:lvlJc w:val="left"/>
      <w:pPr>
        <w:tabs>
          <w:tab w:val="num" w:pos="360"/>
        </w:tabs>
      </w:pPr>
    </w:lvl>
  </w:abstractNum>
  <w:abstractNum w:abstractNumId="40">
    <w:nsid w:val="71FA5F6B"/>
    <w:multiLevelType w:val="hybridMultilevel"/>
    <w:tmpl w:val="AB50AB7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482645B"/>
    <w:multiLevelType w:val="hybridMultilevel"/>
    <w:tmpl w:val="1778B3CC"/>
    <w:lvl w:ilvl="0" w:tplc="96D4E73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5A63C3C"/>
    <w:multiLevelType w:val="hybridMultilevel"/>
    <w:tmpl w:val="F724CA6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766609EF"/>
    <w:multiLevelType w:val="hybridMultilevel"/>
    <w:tmpl w:val="9EB4D0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7D61C72"/>
    <w:multiLevelType w:val="hybridMultilevel"/>
    <w:tmpl w:val="AB0EA3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3"/>
  </w:num>
  <w:num w:numId="3">
    <w:abstractNumId w:val="39"/>
  </w:num>
  <w:num w:numId="4">
    <w:abstractNumId w:val="18"/>
  </w:num>
  <w:num w:numId="5">
    <w:abstractNumId w:val="4"/>
  </w:num>
  <w:num w:numId="6">
    <w:abstractNumId w:val="1"/>
  </w:num>
  <w:num w:numId="7">
    <w:abstractNumId w:val="37"/>
  </w:num>
  <w:num w:numId="8">
    <w:abstractNumId w:val="28"/>
  </w:num>
  <w:num w:numId="9">
    <w:abstractNumId w:val="26"/>
  </w:num>
  <w:num w:numId="10">
    <w:abstractNumId w:val="32"/>
  </w:num>
  <w:num w:numId="11">
    <w:abstractNumId w:val="3"/>
  </w:num>
  <w:num w:numId="12">
    <w:abstractNumId w:val="13"/>
  </w:num>
  <w:num w:numId="13">
    <w:abstractNumId w:val="42"/>
  </w:num>
  <w:num w:numId="14">
    <w:abstractNumId w:val="9"/>
  </w:num>
  <w:num w:numId="15">
    <w:abstractNumId w:val="22"/>
  </w:num>
  <w:num w:numId="16">
    <w:abstractNumId w:val="21"/>
  </w:num>
  <w:num w:numId="17">
    <w:abstractNumId w:val="12"/>
  </w:num>
  <w:num w:numId="18">
    <w:abstractNumId w:val="38"/>
  </w:num>
  <w:num w:numId="19">
    <w:abstractNumId w:val="35"/>
  </w:num>
  <w:num w:numId="20">
    <w:abstractNumId w:val="6"/>
  </w:num>
  <w:num w:numId="21">
    <w:abstractNumId w:val="23"/>
  </w:num>
  <w:num w:numId="22">
    <w:abstractNumId w:val="40"/>
  </w:num>
  <w:num w:numId="23">
    <w:abstractNumId w:val="36"/>
  </w:num>
  <w:num w:numId="24">
    <w:abstractNumId w:val="19"/>
  </w:num>
  <w:num w:numId="25">
    <w:abstractNumId w:val="7"/>
  </w:num>
  <w:num w:numId="26">
    <w:abstractNumId w:val="24"/>
  </w:num>
  <w:num w:numId="27">
    <w:abstractNumId w:val="0"/>
  </w:num>
  <w:num w:numId="28">
    <w:abstractNumId w:val="29"/>
  </w:num>
  <w:num w:numId="29">
    <w:abstractNumId w:val="44"/>
  </w:num>
  <w:num w:numId="30">
    <w:abstractNumId w:val="16"/>
  </w:num>
  <w:num w:numId="31">
    <w:abstractNumId w:val="34"/>
  </w:num>
  <w:num w:numId="32">
    <w:abstractNumId w:val="27"/>
  </w:num>
  <w:num w:numId="33">
    <w:abstractNumId w:val="2"/>
  </w:num>
  <w:num w:numId="34">
    <w:abstractNumId w:val="14"/>
  </w:num>
  <w:num w:numId="35">
    <w:abstractNumId w:val="5"/>
  </w:num>
  <w:num w:numId="36">
    <w:abstractNumId w:val="15"/>
  </w:num>
  <w:num w:numId="37">
    <w:abstractNumId w:val="33"/>
  </w:num>
  <w:num w:numId="38">
    <w:abstractNumId w:val="10"/>
  </w:num>
  <w:num w:numId="39">
    <w:abstractNumId w:val="31"/>
  </w:num>
  <w:num w:numId="40">
    <w:abstractNumId w:val="20"/>
  </w:num>
  <w:num w:numId="41">
    <w:abstractNumId w:val="30"/>
  </w:num>
  <w:num w:numId="42">
    <w:abstractNumId w:val="17"/>
  </w:num>
  <w:num w:numId="43">
    <w:abstractNumId w:val="25"/>
  </w:num>
  <w:num w:numId="44">
    <w:abstractNumId w:val="41"/>
  </w:num>
  <w:num w:numId="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mailMerge>
    <w:mainDocumentType w:val="formLetters"/>
    <w:dataType w:val="textFile"/>
    <w:activeRecord w:val="-1"/>
    <w:odso/>
  </w:mailMerge>
  <w:defaultTabStop w:val="708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507939"/>
    <w:rsid w:val="00000F85"/>
    <w:rsid w:val="00003EFB"/>
    <w:rsid w:val="000055D3"/>
    <w:rsid w:val="00011221"/>
    <w:rsid w:val="00013275"/>
    <w:rsid w:val="00014371"/>
    <w:rsid w:val="00020CC0"/>
    <w:rsid w:val="00027CD2"/>
    <w:rsid w:val="000570CE"/>
    <w:rsid w:val="000607F5"/>
    <w:rsid w:val="00071E0E"/>
    <w:rsid w:val="000730B4"/>
    <w:rsid w:val="00076EA0"/>
    <w:rsid w:val="000805ED"/>
    <w:rsid w:val="00082297"/>
    <w:rsid w:val="0008366F"/>
    <w:rsid w:val="00086FB4"/>
    <w:rsid w:val="00090FD3"/>
    <w:rsid w:val="000A4FB9"/>
    <w:rsid w:val="000A61EF"/>
    <w:rsid w:val="000A716B"/>
    <w:rsid w:val="000B086D"/>
    <w:rsid w:val="000C16B4"/>
    <w:rsid w:val="000C3749"/>
    <w:rsid w:val="000C5AC0"/>
    <w:rsid w:val="000D1EB7"/>
    <w:rsid w:val="000D6ECA"/>
    <w:rsid w:val="000E0BC6"/>
    <w:rsid w:val="000E5F96"/>
    <w:rsid w:val="000F3756"/>
    <w:rsid w:val="000F5415"/>
    <w:rsid w:val="00100394"/>
    <w:rsid w:val="00102CCD"/>
    <w:rsid w:val="0010731D"/>
    <w:rsid w:val="00117F78"/>
    <w:rsid w:val="00141373"/>
    <w:rsid w:val="0014244D"/>
    <w:rsid w:val="00145E84"/>
    <w:rsid w:val="00151EBF"/>
    <w:rsid w:val="00153CC7"/>
    <w:rsid w:val="00162333"/>
    <w:rsid w:val="00170445"/>
    <w:rsid w:val="001707B9"/>
    <w:rsid w:val="001715AA"/>
    <w:rsid w:val="0017283A"/>
    <w:rsid w:val="00174884"/>
    <w:rsid w:val="0018180F"/>
    <w:rsid w:val="001879BD"/>
    <w:rsid w:val="00187BA4"/>
    <w:rsid w:val="00193983"/>
    <w:rsid w:val="001966C8"/>
    <w:rsid w:val="001A44A8"/>
    <w:rsid w:val="001C44CF"/>
    <w:rsid w:val="001D2D15"/>
    <w:rsid w:val="001E5642"/>
    <w:rsid w:val="001E7BF5"/>
    <w:rsid w:val="001F44DA"/>
    <w:rsid w:val="0021564F"/>
    <w:rsid w:val="00217767"/>
    <w:rsid w:val="00231AB9"/>
    <w:rsid w:val="002335D0"/>
    <w:rsid w:val="0024495A"/>
    <w:rsid w:val="00247189"/>
    <w:rsid w:val="00254313"/>
    <w:rsid w:val="00257DA8"/>
    <w:rsid w:val="00263CB2"/>
    <w:rsid w:val="00286DCE"/>
    <w:rsid w:val="00287B82"/>
    <w:rsid w:val="00293DE4"/>
    <w:rsid w:val="002B1576"/>
    <w:rsid w:val="002B256C"/>
    <w:rsid w:val="002B3355"/>
    <w:rsid w:val="002B53E4"/>
    <w:rsid w:val="002D7C11"/>
    <w:rsid w:val="002E321A"/>
    <w:rsid w:val="002E565C"/>
    <w:rsid w:val="00331EDF"/>
    <w:rsid w:val="00336F59"/>
    <w:rsid w:val="0034211C"/>
    <w:rsid w:val="00345501"/>
    <w:rsid w:val="00346D23"/>
    <w:rsid w:val="0035688A"/>
    <w:rsid w:val="0037510F"/>
    <w:rsid w:val="0038338D"/>
    <w:rsid w:val="003871E3"/>
    <w:rsid w:val="00390D42"/>
    <w:rsid w:val="003944BD"/>
    <w:rsid w:val="003960BF"/>
    <w:rsid w:val="003B396D"/>
    <w:rsid w:val="003B480C"/>
    <w:rsid w:val="003C3407"/>
    <w:rsid w:val="003C4ABF"/>
    <w:rsid w:val="003C65F7"/>
    <w:rsid w:val="003D1EF0"/>
    <w:rsid w:val="003D7151"/>
    <w:rsid w:val="003F07C4"/>
    <w:rsid w:val="003F225C"/>
    <w:rsid w:val="00405A13"/>
    <w:rsid w:val="00411663"/>
    <w:rsid w:val="00412D0B"/>
    <w:rsid w:val="00414B5B"/>
    <w:rsid w:val="00415DE5"/>
    <w:rsid w:val="00423254"/>
    <w:rsid w:val="00431766"/>
    <w:rsid w:val="00432667"/>
    <w:rsid w:val="00436F6E"/>
    <w:rsid w:val="0045128E"/>
    <w:rsid w:val="00454D05"/>
    <w:rsid w:val="00456EB5"/>
    <w:rsid w:val="00470FD1"/>
    <w:rsid w:val="0047281E"/>
    <w:rsid w:val="00473A18"/>
    <w:rsid w:val="00474502"/>
    <w:rsid w:val="00474E9E"/>
    <w:rsid w:val="0047674B"/>
    <w:rsid w:val="0049530A"/>
    <w:rsid w:val="004A0E86"/>
    <w:rsid w:val="004B3AB1"/>
    <w:rsid w:val="004B46F2"/>
    <w:rsid w:val="004B54F1"/>
    <w:rsid w:val="004E3313"/>
    <w:rsid w:val="004E67FC"/>
    <w:rsid w:val="004E7292"/>
    <w:rsid w:val="004F0D1B"/>
    <w:rsid w:val="004F1761"/>
    <w:rsid w:val="00504072"/>
    <w:rsid w:val="005055E3"/>
    <w:rsid w:val="00507939"/>
    <w:rsid w:val="00514A62"/>
    <w:rsid w:val="00520AF5"/>
    <w:rsid w:val="0052499F"/>
    <w:rsid w:val="00531821"/>
    <w:rsid w:val="005402C9"/>
    <w:rsid w:val="0054278E"/>
    <w:rsid w:val="005441E4"/>
    <w:rsid w:val="005514F3"/>
    <w:rsid w:val="00553F10"/>
    <w:rsid w:val="00557717"/>
    <w:rsid w:val="00566DAE"/>
    <w:rsid w:val="00572BC3"/>
    <w:rsid w:val="00574152"/>
    <w:rsid w:val="005753FE"/>
    <w:rsid w:val="00577180"/>
    <w:rsid w:val="00592D3B"/>
    <w:rsid w:val="005949C5"/>
    <w:rsid w:val="00595AA4"/>
    <w:rsid w:val="005A0C8F"/>
    <w:rsid w:val="005A37B6"/>
    <w:rsid w:val="005A605B"/>
    <w:rsid w:val="005B1B7A"/>
    <w:rsid w:val="005D1246"/>
    <w:rsid w:val="005D7068"/>
    <w:rsid w:val="005D7918"/>
    <w:rsid w:val="005E1422"/>
    <w:rsid w:val="005E2F01"/>
    <w:rsid w:val="005F26AB"/>
    <w:rsid w:val="0060022A"/>
    <w:rsid w:val="00615DDB"/>
    <w:rsid w:val="00622846"/>
    <w:rsid w:val="00622A98"/>
    <w:rsid w:val="0063361D"/>
    <w:rsid w:val="00633E1B"/>
    <w:rsid w:val="006352CD"/>
    <w:rsid w:val="00647464"/>
    <w:rsid w:val="00663B86"/>
    <w:rsid w:val="00671005"/>
    <w:rsid w:val="0068149E"/>
    <w:rsid w:val="00685746"/>
    <w:rsid w:val="00694664"/>
    <w:rsid w:val="006979C0"/>
    <w:rsid w:val="006A2933"/>
    <w:rsid w:val="006A2D57"/>
    <w:rsid w:val="006A2FA2"/>
    <w:rsid w:val="006A4CB4"/>
    <w:rsid w:val="006B500F"/>
    <w:rsid w:val="006C5017"/>
    <w:rsid w:val="006D1860"/>
    <w:rsid w:val="006E24F5"/>
    <w:rsid w:val="006F53A8"/>
    <w:rsid w:val="006F5DD3"/>
    <w:rsid w:val="007003F9"/>
    <w:rsid w:val="00701DD8"/>
    <w:rsid w:val="007051A7"/>
    <w:rsid w:val="007111BF"/>
    <w:rsid w:val="00725212"/>
    <w:rsid w:val="007265D3"/>
    <w:rsid w:val="007335BF"/>
    <w:rsid w:val="00743195"/>
    <w:rsid w:val="00772D44"/>
    <w:rsid w:val="00783AF0"/>
    <w:rsid w:val="00785F83"/>
    <w:rsid w:val="007A1F2F"/>
    <w:rsid w:val="007A6084"/>
    <w:rsid w:val="007B2710"/>
    <w:rsid w:val="007B74A7"/>
    <w:rsid w:val="007C204B"/>
    <w:rsid w:val="007C3D86"/>
    <w:rsid w:val="007D2EFA"/>
    <w:rsid w:val="007E17C4"/>
    <w:rsid w:val="007E3403"/>
    <w:rsid w:val="007E57A3"/>
    <w:rsid w:val="007E6642"/>
    <w:rsid w:val="007E7CB5"/>
    <w:rsid w:val="007F1AB4"/>
    <w:rsid w:val="007F31E1"/>
    <w:rsid w:val="007F5AF6"/>
    <w:rsid w:val="007F6BFF"/>
    <w:rsid w:val="00800EB9"/>
    <w:rsid w:val="00804774"/>
    <w:rsid w:val="00807263"/>
    <w:rsid w:val="00817DB7"/>
    <w:rsid w:val="00822912"/>
    <w:rsid w:val="0082649E"/>
    <w:rsid w:val="00827440"/>
    <w:rsid w:val="0086219B"/>
    <w:rsid w:val="00874707"/>
    <w:rsid w:val="008815E1"/>
    <w:rsid w:val="00882411"/>
    <w:rsid w:val="0089097F"/>
    <w:rsid w:val="0089305A"/>
    <w:rsid w:val="008951E3"/>
    <w:rsid w:val="008A7C70"/>
    <w:rsid w:val="008B77E6"/>
    <w:rsid w:val="008C1B06"/>
    <w:rsid w:val="008D30DA"/>
    <w:rsid w:val="008D52B6"/>
    <w:rsid w:val="008E3D39"/>
    <w:rsid w:val="008E4815"/>
    <w:rsid w:val="008E5E0A"/>
    <w:rsid w:val="008E6A69"/>
    <w:rsid w:val="008E6C64"/>
    <w:rsid w:val="008F1731"/>
    <w:rsid w:val="008F547A"/>
    <w:rsid w:val="008F7868"/>
    <w:rsid w:val="009045C9"/>
    <w:rsid w:val="009128D6"/>
    <w:rsid w:val="009134E7"/>
    <w:rsid w:val="00914754"/>
    <w:rsid w:val="009240E1"/>
    <w:rsid w:val="00926AC7"/>
    <w:rsid w:val="009350AC"/>
    <w:rsid w:val="00936DD8"/>
    <w:rsid w:val="0095004D"/>
    <w:rsid w:val="00956E50"/>
    <w:rsid w:val="00960694"/>
    <w:rsid w:val="009616F3"/>
    <w:rsid w:val="00970FB4"/>
    <w:rsid w:val="00982EEB"/>
    <w:rsid w:val="009831D6"/>
    <w:rsid w:val="00983257"/>
    <w:rsid w:val="00983E4D"/>
    <w:rsid w:val="00987E46"/>
    <w:rsid w:val="009941B2"/>
    <w:rsid w:val="009A73AE"/>
    <w:rsid w:val="009A749F"/>
    <w:rsid w:val="009B038A"/>
    <w:rsid w:val="009C0FFC"/>
    <w:rsid w:val="009C5568"/>
    <w:rsid w:val="009D4D35"/>
    <w:rsid w:val="009E379C"/>
    <w:rsid w:val="00A002D5"/>
    <w:rsid w:val="00A018DC"/>
    <w:rsid w:val="00A134AF"/>
    <w:rsid w:val="00A14C70"/>
    <w:rsid w:val="00A24043"/>
    <w:rsid w:val="00A31EF7"/>
    <w:rsid w:val="00A3431E"/>
    <w:rsid w:val="00A34396"/>
    <w:rsid w:val="00A370B2"/>
    <w:rsid w:val="00A428FC"/>
    <w:rsid w:val="00A43224"/>
    <w:rsid w:val="00A4474B"/>
    <w:rsid w:val="00A45A3A"/>
    <w:rsid w:val="00A532A0"/>
    <w:rsid w:val="00A5704C"/>
    <w:rsid w:val="00A60D59"/>
    <w:rsid w:val="00A82A89"/>
    <w:rsid w:val="00A94DF3"/>
    <w:rsid w:val="00AA05E7"/>
    <w:rsid w:val="00AB59EC"/>
    <w:rsid w:val="00AC6545"/>
    <w:rsid w:val="00AC7B6F"/>
    <w:rsid w:val="00AD5BDA"/>
    <w:rsid w:val="00AD6E3C"/>
    <w:rsid w:val="00AE608D"/>
    <w:rsid w:val="00AF2E16"/>
    <w:rsid w:val="00AF595E"/>
    <w:rsid w:val="00B047F0"/>
    <w:rsid w:val="00B13A52"/>
    <w:rsid w:val="00B169DB"/>
    <w:rsid w:val="00B21B54"/>
    <w:rsid w:val="00B23221"/>
    <w:rsid w:val="00B3084E"/>
    <w:rsid w:val="00B36278"/>
    <w:rsid w:val="00B37DE2"/>
    <w:rsid w:val="00B46A5E"/>
    <w:rsid w:val="00B57A7A"/>
    <w:rsid w:val="00B64534"/>
    <w:rsid w:val="00B8610C"/>
    <w:rsid w:val="00BA749B"/>
    <w:rsid w:val="00BB467F"/>
    <w:rsid w:val="00BD7677"/>
    <w:rsid w:val="00BE483D"/>
    <w:rsid w:val="00BE4C98"/>
    <w:rsid w:val="00BF193A"/>
    <w:rsid w:val="00BF5FAA"/>
    <w:rsid w:val="00BF614F"/>
    <w:rsid w:val="00C011EC"/>
    <w:rsid w:val="00C01FEB"/>
    <w:rsid w:val="00C1028F"/>
    <w:rsid w:val="00C15BE0"/>
    <w:rsid w:val="00C212F7"/>
    <w:rsid w:val="00C3046D"/>
    <w:rsid w:val="00C33CF3"/>
    <w:rsid w:val="00C36B75"/>
    <w:rsid w:val="00C45CD5"/>
    <w:rsid w:val="00C50463"/>
    <w:rsid w:val="00C650C9"/>
    <w:rsid w:val="00C77A8B"/>
    <w:rsid w:val="00CB5667"/>
    <w:rsid w:val="00CC1AD2"/>
    <w:rsid w:val="00CD0734"/>
    <w:rsid w:val="00CD07F6"/>
    <w:rsid w:val="00CD471B"/>
    <w:rsid w:val="00CD66C6"/>
    <w:rsid w:val="00D07A7E"/>
    <w:rsid w:val="00D4004F"/>
    <w:rsid w:val="00D40CD6"/>
    <w:rsid w:val="00D50423"/>
    <w:rsid w:val="00D56F5C"/>
    <w:rsid w:val="00D578C1"/>
    <w:rsid w:val="00D63480"/>
    <w:rsid w:val="00D64815"/>
    <w:rsid w:val="00D76FEE"/>
    <w:rsid w:val="00D770A2"/>
    <w:rsid w:val="00D84FA9"/>
    <w:rsid w:val="00DB4B53"/>
    <w:rsid w:val="00DC4C64"/>
    <w:rsid w:val="00DC69F6"/>
    <w:rsid w:val="00DD6FA2"/>
    <w:rsid w:val="00DE3526"/>
    <w:rsid w:val="00DF3E4B"/>
    <w:rsid w:val="00DF4274"/>
    <w:rsid w:val="00E01263"/>
    <w:rsid w:val="00E018B6"/>
    <w:rsid w:val="00E06229"/>
    <w:rsid w:val="00E069DE"/>
    <w:rsid w:val="00E1401C"/>
    <w:rsid w:val="00E167BB"/>
    <w:rsid w:val="00E266A6"/>
    <w:rsid w:val="00E37003"/>
    <w:rsid w:val="00E37849"/>
    <w:rsid w:val="00E40DF5"/>
    <w:rsid w:val="00E43C2B"/>
    <w:rsid w:val="00E43FE1"/>
    <w:rsid w:val="00E447C4"/>
    <w:rsid w:val="00E45D31"/>
    <w:rsid w:val="00E709BE"/>
    <w:rsid w:val="00E8383E"/>
    <w:rsid w:val="00E87637"/>
    <w:rsid w:val="00E93677"/>
    <w:rsid w:val="00EA62E1"/>
    <w:rsid w:val="00EA7BF4"/>
    <w:rsid w:val="00EB1803"/>
    <w:rsid w:val="00EB3189"/>
    <w:rsid w:val="00EB67E3"/>
    <w:rsid w:val="00ED08D0"/>
    <w:rsid w:val="00EE46D5"/>
    <w:rsid w:val="00EF717F"/>
    <w:rsid w:val="00F02DF6"/>
    <w:rsid w:val="00F10FA8"/>
    <w:rsid w:val="00F11D04"/>
    <w:rsid w:val="00F14C77"/>
    <w:rsid w:val="00F1610E"/>
    <w:rsid w:val="00F20E49"/>
    <w:rsid w:val="00F30A2C"/>
    <w:rsid w:val="00F33305"/>
    <w:rsid w:val="00F377B3"/>
    <w:rsid w:val="00F455E9"/>
    <w:rsid w:val="00F45AD7"/>
    <w:rsid w:val="00F53CD5"/>
    <w:rsid w:val="00F600C9"/>
    <w:rsid w:val="00F6286E"/>
    <w:rsid w:val="00F65798"/>
    <w:rsid w:val="00F669DF"/>
    <w:rsid w:val="00F752E1"/>
    <w:rsid w:val="00F76EE7"/>
    <w:rsid w:val="00F819AE"/>
    <w:rsid w:val="00F83079"/>
    <w:rsid w:val="00F9322F"/>
    <w:rsid w:val="00F9403B"/>
    <w:rsid w:val="00FA30CE"/>
    <w:rsid w:val="00FA6709"/>
    <w:rsid w:val="00FB2952"/>
    <w:rsid w:val="00FB76E9"/>
    <w:rsid w:val="00FC01D9"/>
    <w:rsid w:val="00FC2419"/>
    <w:rsid w:val="00FC2CB1"/>
    <w:rsid w:val="00FC4ADC"/>
    <w:rsid w:val="00FC7798"/>
    <w:rsid w:val="00FD1911"/>
    <w:rsid w:val="00FD229F"/>
    <w:rsid w:val="00FD25C0"/>
    <w:rsid w:val="00FD30A6"/>
    <w:rsid w:val="00FE3766"/>
    <w:rsid w:val="00FF0FA9"/>
    <w:rsid w:val="00FF1F43"/>
    <w:rsid w:val="00FF3E63"/>
    <w:rsid w:val="00FF50F3"/>
    <w:rsid w:val="00FF60BE"/>
    <w:rsid w:val="00FF77EB"/>
    <w:rsid w:val="00FF7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305"/>
    <w:rPr>
      <w:sz w:val="24"/>
      <w:szCs w:val="24"/>
    </w:rPr>
  </w:style>
  <w:style w:type="paragraph" w:styleId="1">
    <w:name w:val="heading 1"/>
    <w:basedOn w:val="a"/>
    <w:next w:val="a"/>
    <w:qFormat/>
    <w:rsid w:val="00F33305"/>
    <w:pPr>
      <w:keepNext/>
      <w:jc w:val="both"/>
      <w:outlineLvl w:val="0"/>
    </w:pPr>
    <w:rPr>
      <w:b/>
      <w:bCs/>
      <w:sz w:val="36"/>
    </w:rPr>
  </w:style>
  <w:style w:type="paragraph" w:styleId="2">
    <w:name w:val="heading 2"/>
    <w:basedOn w:val="a"/>
    <w:next w:val="a"/>
    <w:qFormat/>
    <w:rsid w:val="00F33305"/>
    <w:pPr>
      <w:keepNext/>
      <w:jc w:val="both"/>
      <w:outlineLvl w:val="1"/>
    </w:pPr>
    <w:rPr>
      <w:b/>
      <w:bCs/>
      <w:sz w:val="28"/>
      <w:u w:val="single"/>
    </w:rPr>
  </w:style>
  <w:style w:type="paragraph" w:styleId="3">
    <w:name w:val="heading 3"/>
    <w:basedOn w:val="a"/>
    <w:next w:val="a"/>
    <w:qFormat/>
    <w:rsid w:val="00F33305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F33305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F33305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33305"/>
    <w:pPr>
      <w:jc w:val="both"/>
    </w:pPr>
    <w:rPr>
      <w:sz w:val="28"/>
    </w:rPr>
  </w:style>
  <w:style w:type="paragraph" w:styleId="a4">
    <w:name w:val="Body Text Indent"/>
    <w:basedOn w:val="a"/>
    <w:semiHidden/>
    <w:rsid w:val="00F33305"/>
    <w:pPr>
      <w:ind w:left="540"/>
      <w:jc w:val="both"/>
    </w:pPr>
    <w:rPr>
      <w:sz w:val="28"/>
    </w:rPr>
  </w:style>
  <w:style w:type="paragraph" w:styleId="20">
    <w:name w:val="Body Text Indent 2"/>
    <w:basedOn w:val="a"/>
    <w:semiHidden/>
    <w:rsid w:val="00F33305"/>
    <w:pPr>
      <w:ind w:left="360"/>
      <w:jc w:val="both"/>
    </w:pPr>
    <w:rPr>
      <w:sz w:val="28"/>
    </w:rPr>
  </w:style>
  <w:style w:type="paragraph" w:styleId="30">
    <w:name w:val="Body Text Indent 3"/>
    <w:basedOn w:val="a"/>
    <w:semiHidden/>
    <w:rsid w:val="00F33305"/>
    <w:pPr>
      <w:ind w:left="720"/>
      <w:jc w:val="both"/>
    </w:pPr>
    <w:rPr>
      <w:sz w:val="28"/>
    </w:rPr>
  </w:style>
  <w:style w:type="paragraph" w:styleId="21">
    <w:name w:val="Body Text 2"/>
    <w:basedOn w:val="a"/>
    <w:semiHidden/>
    <w:rsid w:val="00F33305"/>
    <w:rPr>
      <w:sz w:val="28"/>
    </w:rPr>
  </w:style>
  <w:style w:type="paragraph" w:styleId="a5">
    <w:name w:val="Title"/>
    <w:basedOn w:val="a"/>
    <w:qFormat/>
    <w:rsid w:val="00F33305"/>
    <w:pPr>
      <w:jc w:val="center"/>
    </w:pPr>
    <w:rPr>
      <w:b/>
      <w:bCs/>
      <w:sz w:val="28"/>
    </w:rPr>
  </w:style>
  <w:style w:type="paragraph" w:styleId="a6">
    <w:name w:val="header"/>
    <w:basedOn w:val="a"/>
    <w:link w:val="a7"/>
    <w:semiHidden/>
    <w:rsid w:val="00D40CD6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semiHidden/>
    <w:rsid w:val="00D40CD6"/>
    <w:rPr>
      <w:b/>
      <w:caps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5055E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55E3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7F6BFF"/>
    <w:rPr>
      <w:color w:val="0000FF"/>
      <w:u w:val="single"/>
    </w:rPr>
  </w:style>
  <w:style w:type="paragraph" w:customStyle="1" w:styleId="ConsPlusNormal">
    <w:name w:val="ConsPlusNormal"/>
    <w:rsid w:val="009D4D3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A2D5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b">
    <w:name w:val="List Paragraph"/>
    <w:basedOn w:val="a"/>
    <w:uiPriority w:val="34"/>
    <w:qFormat/>
    <w:rsid w:val="00E018B6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F6286E"/>
    <w:pPr>
      <w:spacing w:before="100" w:beforeAutospacing="1" w:after="100" w:afterAutospacing="1"/>
    </w:pPr>
  </w:style>
  <w:style w:type="character" w:customStyle="1" w:styleId="FontStyle20">
    <w:name w:val="Font Style20"/>
    <w:uiPriority w:val="99"/>
    <w:rsid w:val="00BD7677"/>
    <w:rPr>
      <w:rFonts w:ascii="Times New Roman" w:hAnsi="Times New Roman" w:cs="Times New Roman"/>
      <w:sz w:val="20"/>
      <w:szCs w:val="20"/>
    </w:rPr>
  </w:style>
  <w:style w:type="character" w:customStyle="1" w:styleId="extended-textfull">
    <w:name w:val="extended-text__full"/>
    <w:basedOn w:val="a0"/>
    <w:rsid w:val="008824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5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27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2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4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3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1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0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6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63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1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0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6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11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2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1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7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AD102-9717-407B-B19B-5FD04FD6B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</TotalTime>
  <Pages>15</Pages>
  <Words>2163</Words>
  <Characters>15798</Characters>
  <Application>Microsoft Office Word</Application>
  <DocSecurity>0</DocSecurity>
  <Lines>131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DSZN</Company>
  <LinksUpToDate>false</LinksUpToDate>
  <CharactersWithSpaces>17926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urist</dc:creator>
  <cp:lastModifiedBy>Татьяна Владимировна Стерхова</cp:lastModifiedBy>
  <cp:revision>15</cp:revision>
  <cp:lastPrinted>2021-03-10T02:54:00Z</cp:lastPrinted>
  <dcterms:created xsi:type="dcterms:W3CDTF">2020-08-10T10:33:00Z</dcterms:created>
  <dcterms:modified xsi:type="dcterms:W3CDTF">2021-03-10T02:54:00Z</dcterms:modified>
</cp:coreProperties>
</file>