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7A17" w:rsidRDefault="00B47A17" w:rsidP="004E58EF">
      <w:pPr>
        <w:spacing w:after="0"/>
        <w:jc w:val="both"/>
        <w:rPr>
          <w:rFonts w:ascii="Times New Roman" w:hAnsi="Times New Roman"/>
          <w:sz w:val="20"/>
          <w:szCs w:val="20"/>
        </w:rPr>
      </w:pPr>
      <w:bookmarkStart w:id="0" w:name="_GoBack"/>
      <w:bookmarkEnd w:id="0"/>
    </w:p>
    <w:p w:rsidR="00CB4AC2" w:rsidRDefault="00CB4AC2" w:rsidP="004E58EF">
      <w:pPr>
        <w:spacing w:after="0"/>
        <w:jc w:val="both"/>
        <w:rPr>
          <w:rFonts w:ascii="Times New Roman" w:hAnsi="Times New Roman"/>
          <w:sz w:val="20"/>
          <w:szCs w:val="20"/>
        </w:rPr>
      </w:pPr>
    </w:p>
    <w:p w:rsidR="00B47A17" w:rsidRDefault="00B47A17" w:rsidP="004E58EF">
      <w:pPr>
        <w:spacing w:after="0"/>
        <w:jc w:val="both"/>
        <w:rPr>
          <w:rFonts w:ascii="Times New Roman" w:hAnsi="Times New Roman"/>
          <w:sz w:val="20"/>
          <w:szCs w:val="20"/>
        </w:rPr>
      </w:pPr>
    </w:p>
    <w:p w:rsidR="00B47A17" w:rsidRPr="00B47A17" w:rsidRDefault="00B47A17" w:rsidP="00B47A17">
      <w:pPr>
        <w:autoSpaceDE w:val="0"/>
        <w:autoSpaceDN w:val="0"/>
        <w:adjustRightInd w:val="0"/>
        <w:spacing w:after="0" w:line="240" w:lineRule="auto"/>
        <w:jc w:val="both"/>
        <w:outlineLvl w:val="0"/>
        <w:rPr>
          <w:rFonts w:ascii="Arial" w:hAnsi="Arial" w:cs="Arial"/>
          <w:sz w:val="20"/>
          <w:szCs w:val="20"/>
          <w:lang w:eastAsia="ru-RU"/>
        </w:rPr>
      </w:pPr>
    </w:p>
    <w:tbl>
      <w:tblPr>
        <w:tblW w:w="5000" w:type="pct"/>
        <w:tblLayout w:type="fixed"/>
        <w:tblCellMar>
          <w:left w:w="0" w:type="dxa"/>
          <w:right w:w="0" w:type="dxa"/>
        </w:tblCellMar>
        <w:tblLook w:val="0000" w:firstRow="0" w:lastRow="0" w:firstColumn="0" w:lastColumn="0" w:noHBand="0" w:noVBand="0"/>
      </w:tblPr>
      <w:tblGrid>
        <w:gridCol w:w="4820"/>
        <w:gridCol w:w="4819"/>
      </w:tblGrid>
      <w:tr w:rsidR="00B47A17" w:rsidRPr="00B47A17">
        <w:tc>
          <w:tcPr>
            <w:tcW w:w="5103" w:type="dxa"/>
          </w:tcPr>
          <w:p w:rsidR="00B47A17" w:rsidRPr="00B47A17" w:rsidRDefault="00B47A17" w:rsidP="00B47A17">
            <w:pPr>
              <w:autoSpaceDE w:val="0"/>
              <w:autoSpaceDN w:val="0"/>
              <w:adjustRightInd w:val="0"/>
              <w:spacing w:after="0" w:line="240" w:lineRule="auto"/>
              <w:rPr>
                <w:rFonts w:ascii="Arial" w:hAnsi="Arial" w:cs="Arial"/>
                <w:sz w:val="20"/>
                <w:szCs w:val="20"/>
                <w:lang w:eastAsia="ru-RU"/>
              </w:rPr>
            </w:pPr>
            <w:r w:rsidRPr="00B47A17">
              <w:rPr>
                <w:rFonts w:ascii="Arial" w:hAnsi="Arial" w:cs="Arial"/>
                <w:sz w:val="20"/>
                <w:szCs w:val="20"/>
                <w:lang w:eastAsia="ru-RU"/>
              </w:rPr>
              <w:t>13 августа 2021 года</w:t>
            </w:r>
          </w:p>
        </w:tc>
        <w:tc>
          <w:tcPr>
            <w:tcW w:w="5103" w:type="dxa"/>
          </w:tcPr>
          <w:p w:rsidR="00B47A17" w:rsidRPr="00B47A17" w:rsidRDefault="00B47A17" w:rsidP="00B47A17">
            <w:pPr>
              <w:autoSpaceDE w:val="0"/>
              <w:autoSpaceDN w:val="0"/>
              <w:adjustRightInd w:val="0"/>
              <w:spacing w:after="0" w:line="240" w:lineRule="auto"/>
              <w:jc w:val="right"/>
              <w:rPr>
                <w:rFonts w:ascii="Arial" w:hAnsi="Arial" w:cs="Arial"/>
                <w:sz w:val="20"/>
                <w:szCs w:val="20"/>
                <w:lang w:eastAsia="ru-RU"/>
              </w:rPr>
            </w:pPr>
            <w:r w:rsidRPr="00B47A17">
              <w:rPr>
                <w:rFonts w:ascii="Arial" w:hAnsi="Arial" w:cs="Arial"/>
                <w:sz w:val="20"/>
                <w:szCs w:val="20"/>
                <w:lang w:eastAsia="ru-RU"/>
              </w:rPr>
              <w:t>N 70-ОЗ</w:t>
            </w:r>
          </w:p>
        </w:tc>
      </w:tr>
    </w:tbl>
    <w:p w:rsidR="00B47A17" w:rsidRPr="00B47A17" w:rsidRDefault="00B47A17" w:rsidP="00B47A17">
      <w:pPr>
        <w:pBdr>
          <w:top w:val="single" w:sz="6" w:space="0" w:color="auto"/>
        </w:pBdr>
        <w:autoSpaceDE w:val="0"/>
        <w:autoSpaceDN w:val="0"/>
        <w:adjustRightInd w:val="0"/>
        <w:spacing w:before="100" w:after="100" w:line="240" w:lineRule="auto"/>
        <w:jc w:val="both"/>
        <w:rPr>
          <w:rFonts w:ascii="Arial" w:hAnsi="Arial" w:cs="Arial"/>
          <w:sz w:val="2"/>
          <w:szCs w:val="2"/>
          <w:lang w:eastAsia="ru-RU"/>
        </w:rPr>
      </w:pPr>
    </w:p>
    <w:p w:rsidR="00B47A17" w:rsidRPr="00B47A17" w:rsidRDefault="00B47A17" w:rsidP="00B47A17">
      <w:pPr>
        <w:autoSpaceDE w:val="0"/>
        <w:autoSpaceDN w:val="0"/>
        <w:adjustRightInd w:val="0"/>
        <w:spacing w:after="0" w:line="240" w:lineRule="auto"/>
        <w:jc w:val="both"/>
        <w:rPr>
          <w:rFonts w:ascii="Arial" w:hAnsi="Arial" w:cs="Arial"/>
          <w:sz w:val="20"/>
          <w:szCs w:val="20"/>
          <w:lang w:eastAsia="ru-RU"/>
        </w:rPr>
      </w:pPr>
    </w:p>
    <w:p w:rsidR="00B47A17" w:rsidRPr="00B47A17" w:rsidRDefault="00B47A17" w:rsidP="00B47A17">
      <w:pPr>
        <w:autoSpaceDE w:val="0"/>
        <w:autoSpaceDN w:val="0"/>
        <w:adjustRightInd w:val="0"/>
        <w:spacing w:after="0" w:line="240" w:lineRule="auto"/>
        <w:jc w:val="center"/>
        <w:outlineLvl w:val="1"/>
        <w:rPr>
          <w:rFonts w:ascii="Arial" w:hAnsi="Arial" w:cs="Arial"/>
          <w:b/>
          <w:bCs/>
          <w:sz w:val="20"/>
          <w:szCs w:val="20"/>
          <w:lang w:eastAsia="ru-RU"/>
        </w:rPr>
      </w:pPr>
      <w:r w:rsidRPr="00B47A17">
        <w:rPr>
          <w:rFonts w:ascii="Arial" w:hAnsi="Arial" w:cs="Arial"/>
          <w:b/>
          <w:bCs/>
          <w:sz w:val="20"/>
          <w:szCs w:val="20"/>
          <w:lang w:eastAsia="ru-RU"/>
        </w:rPr>
        <w:t>ТОМСКАЯ ОБЛАСТЬ</w:t>
      </w:r>
    </w:p>
    <w:p w:rsidR="00B47A17" w:rsidRPr="00B47A17" w:rsidRDefault="00B47A17" w:rsidP="00B47A17">
      <w:pPr>
        <w:autoSpaceDE w:val="0"/>
        <w:autoSpaceDN w:val="0"/>
        <w:adjustRightInd w:val="0"/>
        <w:spacing w:after="0" w:line="240" w:lineRule="auto"/>
        <w:jc w:val="center"/>
        <w:outlineLvl w:val="1"/>
        <w:rPr>
          <w:rFonts w:ascii="Arial" w:hAnsi="Arial" w:cs="Arial"/>
          <w:b/>
          <w:bCs/>
          <w:sz w:val="20"/>
          <w:szCs w:val="20"/>
          <w:lang w:eastAsia="ru-RU"/>
        </w:rPr>
      </w:pPr>
    </w:p>
    <w:p w:rsidR="00B47A17" w:rsidRPr="00B47A17" w:rsidRDefault="00B47A17" w:rsidP="00B47A17">
      <w:pPr>
        <w:autoSpaceDE w:val="0"/>
        <w:autoSpaceDN w:val="0"/>
        <w:adjustRightInd w:val="0"/>
        <w:spacing w:after="0" w:line="240" w:lineRule="auto"/>
        <w:jc w:val="center"/>
        <w:outlineLvl w:val="1"/>
        <w:rPr>
          <w:rFonts w:ascii="Arial" w:hAnsi="Arial" w:cs="Arial"/>
          <w:b/>
          <w:bCs/>
          <w:sz w:val="20"/>
          <w:szCs w:val="20"/>
          <w:lang w:eastAsia="ru-RU"/>
        </w:rPr>
      </w:pPr>
      <w:r w:rsidRPr="00B47A17">
        <w:rPr>
          <w:rFonts w:ascii="Arial" w:hAnsi="Arial" w:cs="Arial"/>
          <w:b/>
          <w:bCs/>
          <w:sz w:val="20"/>
          <w:szCs w:val="20"/>
          <w:lang w:eastAsia="ru-RU"/>
        </w:rPr>
        <w:t>ЗАКОН</w:t>
      </w:r>
    </w:p>
    <w:p w:rsidR="00B47A17" w:rsidRPr="00B47A17" w:rsidRDefault="00B47A17" w:rsidP="00B47A17">
      <w:pPr>
        <w:autoSpaceDE w:val="0"/>
        <w:autoSpaceDN w:val="0"/>
        <w:adjustRightInd w:val="0"/>
        <w:spacing w:after="0" w:line="240" w:lineRule="auto"/>
        <w:jc w:val="center"/>
        <w:outlineLvl w:val="1"/>
        <w:rPr>
          <w:rFonts w:ascii="Arial" w:hAnsi="Arial" w:cs="Arial"/>
          <w:b/>
          <w:bCs/>
          <w:sz w:val="20"/>
          <w:szCs w:val="20"/>
          <w:lang w:eastAsia="ru-RU"/>
        </w:rPr>
      </w:pPr>
    </w:p>
    <w:p w:rsidR="00B47A17" w:rsidRPr="00B47A17" w:rsidRDefault="00B47A17" w:rsidP="00B47A17">
      <w:pPr>
        <w:autoSpaceDE w:val="0"/>
        <w:autoSpaceDN w:val="0"/>
        <w:adjustRightInd w:val="0"/>
        <w:spacing w:after="0" w:line="240" w:lineRule="auto"/>
        <w:jc w:val="center"/>
        <w:outlineLvl w:val="1"/>
        <w:rPr>
          <w:rFonts w:ascii="Arial" w:hAnsi="Arial" w:cs="Arial"/>
          <w:b/>
          <w:bCs/>
          <w:sz w:val="20"/>
          <w:szCs w:val="20"/>
          <w:lang w:eastAsia="ru-RU"/>
        </w:rPr>
      </w:pPr>
      <w:r w:rsidRPr="00B47A17">
        <w:rPr>
          <w:rFonts w:ascii="Arial" w:hAnsi="Arial" w:cs="Arial"/>
          <w:b/>
          <w:bCs/>
          <w:sz w:val="20"/>
          <w:szCs w:val="20"/>
          <w:lang w:eastAsia="ru-RU"/>
        </w:rPr>
        <w:t>О ВНЕСЕНИИ ИЗМЕНЕНИЙ В ЗАКОН ТОМСКОЙ ОБЛАСТИ "О МЕРАХ</w:t>
      </w:r>
    </w:p>
    <w:p w:rsidR="00B47A17" w:rsidRPr="00B47A17" w:rsidRDefault="00B47A17" w:rsidP="00B47A17">
      <w:pPr>
        <w:autoSpaceDE w:val="0"/>
        <w:autoSpaceDN w:val="0"/>
        <w:adjustRightInd w:val="0"/>
        <w:spacing w:after="0" w:line="240" w:lineRule="auto"/>
        <w:jc w:val="center"/>
        <w:outlineLvl w:val="1"/>
        <w:rPr>
          <w:rFonts w:ascii="Arial" w:hAnsi="Arial" w:cs="Arial"/>
          <w:b/>
          <w:bCs/>
          <w:sz w:val="20"/>
          <w:szCs w:val="20"/>
          <w:lang w:eastAsia="ru-RU"/>
        </w:rPr>
      </w:pPr>
      <w:r w:rsidRPr="00B47A17">
        <w:rPr>
          <w:rFonts w:ascii="Arial" w:hAnsi="Arial" w:cs="Arial"/>
          <w:b/>
          <w:bCs/>
          <w:sz w:val="20"/>
          <w:szCs w:val="20"/>
          <w:lang w:eastAsia="ru-RU"/>
        </w:rPr>
        <w:t>ПО УЛУЧШЕНИЮ МАТЕРИАЛЬНОГО ПОЛОЖЕНИЯ ИНВАЛИДОВ БОЕВЫХ</w:t>
      </w:r>
    </w:p>
    <w:p w:rsidR="00B47A17" w:rsidRPr="00B47A17" w:rsidRDefault="00B47A17" w:rsidP="00B47A17">
      <w:pPr>
        <w:autoSpaceDE w:val="0"/>
        <w:autoSpaceDN w:val="0"/>
        <w:adjustRightInd w:val="0"/>
        <w:spacing w:after="0" w:line="240" w:lineRule="auto"/>
        <w:jc w:val="center"/>
        <w:outlineLvl w:val="1"/>
        <w:rPr>
          <w:rFonts w:ascii="Arial" w:hAnsi="Arial" w:cs="Arial"/>
          <w:b/>
          <w:bCs/>
          <w:sz w:val="20"/>
          <w:szCs w:val="20"/>
          <w:lang w:eastAsia="ru-RU"/>
        </w:rPr>
      </w:pPr>
      <w:r w:rsidRPr="00B47A17">
        <w:rPr>
          <w:rFonts w:ascii="Arial" w:hAnsi="Arial" w:cs="Arial"/>
          <w:b/>
          <w:bCs/>
          <w:sz w:val="20"/>
          <w:szCs w:val="20"/>
          <w:lang w:eastAsia="ru-RU"/>
        </w:rPr>
        <w:t>ДЕЙСТВИЙ, ВЕТЕРАНОВ БОЕВЫХ ДЕЙСТВИЙ, СТАВШИХ ИНВАЛИДАМИ</w:t>
      </w:r>
    </w:p>
    <w:p w:rsidR="00B47A17" w:rsidRPr="00B47A17" w:rsidRDefault="00B47A17" w:rsidP="00B47A17">
      <w:pPr>
        <w:autoSpaceDE w:val="0"/>
        <w:autoSpaceDN w:val="0"/>
        <w:adjustRightInd w:val="0"/>
        <w:spacing w:after="0" w:line="240" w:lineRule="auto"/>
        <w:jc w:val="center"/>
        <w:outlineLvl w:val="1"/>
        <w:rPr>
          <w:rFonts w:ascii="Arial" w:hAnsi="Arial" w:cs="Arial"/>
          <w:b/>
          <w:bCs/>
          <w:sz w:val="20"/>
          <w:szCs w:val="20"/>
          <w:lang w:eastAsia="ru-RU"/>
        </w:rPr>
      </w:pPr>
      <w:r w:rsidRPr="00B47A17">
        <w:rPr>
          <w:rFonts w:ascii="Arial" w:hAnsi="Arial" w:cs="Arial"/>
          <w:b/>
          <w:bCs/>
          <w:sz w:val="20"/>
          <w:szCs w:val="20"/>
          <w:lang w:eastAsia="ru-RU"/>
        </w:rPr>
        <w:t>ВСЛЕДСТВИЕ ОБЩЕГО ЗАБОЛЕВАНИЯ ИЛИ ТРУДОВОГО УВЕЧЬЯ, ГРАЖДАН,</w:t>
      </w:r>
    </w:p>
    <w:p w:rsidR="00B47A17" w:rsidRPr="00B47A17" w:rsidRDefault="00B47A17" w:rsidP="00B47A17">
      <w:pPr>
        <w:autoSpaceDE w:val="0"/>
        <w:autoSpaceDN w:val="0"/>
        <w:adjustRightInd w:val="0"/>
        <w:spacing w:after="0" w:line="240" w:lineRule="auto"/>
        <w:jc w:val="center"/>
        <w:outlineLvl w:val="1"/>
        <w:rPr>
          <w:rFonts w:ascii="Arial" w:hAnsi="Arial" w:cs="Arial"/>
          <w:b/>
          <w:bCs/>
          <w:sz w:val="20"/>
          <w:szCs w:val="20"/>
          <w:lang w:eastAsia="ru-RU"/>
        </w:rPr>
      </w:pPr>
      <w:r w:rsidRPr="00B47A17">
        <w:rPr>
          <w:rFonts w:ascii="Arial" w:hAnsi="Arial" w:cs="Arial"/>
          <w:b/>
          <w:bCs/>
          <w:sz w:val="20"/>
          <w:szCs w:val="20"/>
          <w:lang w:eastAsia="ru-RU"/>
        </w:rPr>
        <w:t>СТАВШИХ ИНВАЛИДАМИ ВСЛЕДСТВИЕ РАНЕНИЯ, КОНТУЗИИ ИЛИ УВЕЧЬЯ,</w:t>
      </w:r>
    </w:p>
    <w:p w:rsidR="00B47A17" w:rsidRPr="00B47A17" w:rsidRDefault="00B47A17" w:rsidP="00B47A17">
      <w:pPr>
        <w:autoSpaceDE w:val="0"/>
        <w:autoSpaceDN w:val="0"/>
        <w:adjustRightInd w:val="0"/>
        <w:spacing w:after="0" w:line="240" w:lineRule="auto"/>
        <w:jc w:val="center"/>
        <w:outlineLvl w:val="1"/>
        <w:rPr>
          <w:rFonts w:ascii="Arial" w:hAnsi="Arial" w:cs="Arial"/>
          <w:b/>
          <w:bCs/>
          <w:sz w:val="20"/>
          <w:szCs w:val="20"/>
          <w:lang w:eastAsia="ru-RU"/>
        </w:rPr>
      </w:pPr>
      <w:r w:rsidRPr="00B47A17">
        <w:rPr>
          <w:rFonts w:ascii="Arial" w:hAnsi="Arial" w:cs="Arial"/>
          <w:b/>
          <w:bCs/>
          <w:sz w:val="20"/>
          <w:szCs w:val="20"/>
          <w:lang w:eastAsia="ru-RU"/>
        </w:rPr>
        <w:t>ПОЛУЧЕННЫХ ПРИ ИСПОЛНЕНИИ ОБЯЗАННОСТЕЙ ВОЕННОЙ СЛУЖБЫ</w:t>
      </w:r>
    </w:p>
    <w:p w:rsidR="00B47A17" w:rsidRPr="00B47A17" w:rsidRDefault="00B47A17" w:rsidP="00B47A17">
      <w:pPr>
        <w:autoSpaceDE w:val="0"/>
        <w:autoSpaceDN w:val="0"/>
        <w:adjustRightInd w:val="0"/>
        <w:spacing w:after="0" w:line="240" w:lineRule="auto"/>
        <w:jc w:val="center"/>
        <w:outlineLvl w:val="1"/>
        <w:rPr>
          <w:rFonts w:ascii="Arial" w:hAnsi="Arial" w:cs="Arial"/>
          <w:b/>
          <w:bCs/>
          <w:sz w:val="20"/>
          <w:szCs w:val="20"/>
          <w:lang w:eastAsia="ru-RU"/>
        </w:rPr>
      </w:pPr>
      <w:r w:rsidRPr="00B47A17">
        <w:rPr>
          <w:rFonts w:ascii="Arial" w:hAnsi="Arial" w:cs="Arial"/>
          <w:b/>
          <w:bCs/>
          <w:sz w:val="20"/>
          <w:szCs w:val="20"/>
          <w:lang w:eastAsia="ru-RU"/>
        </w:rPr>
        <w:t>ПО ПРИЗЫВУ"</w:t>
      </w:r>
    </w:p>
    <w:p w:rsidR="00B47A17" w:rsidRPr="00B47A17" w:rsidRDefault="00B47A17" w:rsidP="00B47A17">
      <w:pPr>
        <w:autoSpaceDE w:val="0"/>
        <w:autoSpaceDN w:val="0"/>
        <w:adjustRightInd w:val="0"/>
        <w:spacing w:after="0" w:line="240" w:lineRule="auto"/>
        <w:jc w:val="both"/>
        <w:rPr>
          <w:rFonts w:ascii="Arial" w:hAnsi="Arial" w:cs="Arial"/>
          <w:sz w:val="20"/>
          <w:szCs w:val="20"/>
          <w:lang w:eastAsia="ru-RU"/>
        </w:rPr>
      </w:pPr>
    </w:p>
    <w:p w:rsidR="00B47A17" w:rsidRPr="00B47A17" w:rsidRDefault="00B47A17" w:rsidP="00B47A17">
      <w:pPr>
        <w:autoSpaceDE w:val="0"/>
        <w:autoSpaceDN w:val="0"/>
        <w:adjustRightInd w:val="0"/>
        <w:spacing w:after="0" w:line="240" w:lineRule="auto"/>
        <w:jc w:val="right"/>
        <w:rPr>
          <w:rFonts w:ascii="Arial" w:hAnsi="Arial" w:cs="Arial"/>
          <w:sz w:val="20"/>
          <w:szCs w:val="20"/>
          <w:lang w:eastAsia="ru-RU"/>
        </w:rPr>
      </w:pPr>
      <w:r w:rsidRPr="00B47A17">
        <w:rPr>
          <w:rFonts w:ascii="Arial" w:hAnsi="Arial" w:cs="Arial"/>
          <w:sz w:val="20"/>
          <w:szCs w:val="20"/>
          <w:lang w:eastAsia="ru-RU"/>
        </w:rPr>
        <w:t>Принят</w:t>
      </w:r>
    </w:p>
    <w:p w:rsidR="00B47A17" w:rsidRPr="00B47A17" w:rsidRDefault="00B47A17" w:rsidP="00B47A17">
      <w:pPr>
        <w:autoSpaceDE w:val="0"/>
        <w:autoSpaceDN w:val="0"/>
        <w:adjustRightInd w:val="0"/>
        <w:spacing w:after="0" w:line="240" w:lineRule="auto"/>
        <w:jc w:val="right"/>
        <w:rPr>
          <w:rFonts w:ascii="Arial" w:hAnsi="Arial" w:cs="Arial"/>
          <w:sz w:val="20"/>
          <w:szCs w:val="20"/>
          <w:lang w:eastAsia="ru-RU"/>
        </w:rPr>
      </w:pPr>
      <w:proofErr w:type="gramStart"/>
      <w:r w:rsidRPr="00B47A17">
        <w:rPr>
          <w:rFonts w:ascii="Arial" w:hAnsi="Arial" w:cs="Arial"/>
          <w:sz w:val="20"/>
          <w:szCs w:val="20"/>
          <w:lang w:eastAsia="ru-RU"/>
        </w:rPr>
        <w:t>постановлением</w:t>
      </w:r>
      <w:proofErr w:type="gramEnd"/>
    </w:p>
    <w:p w:rsidR="00B47A17" w:rsidRPr="00B47A17" w:rsidRDefault="00B47A17" w:rsidP="00B47A17">
      <w:pPr>
        <w:autoSpaceDE w:val="0"/>
        <w:autoSpaceDN w:val="0"/>
        <w:adjustRightInd w:val="0"/>
        <w:spacing w:after="0" w:line="240" w:lineRule="auto"/>
        <w:jc w:val="right"/>
        <w:rPr>
          <w:rFonts w:ascii="Arial" w:hAnsi="Arial" w:cs="Arial"/>
          <w:sz w:val="20"/>
          <w:szCs w:val="20"/>
          <w:lang w:eastAsia="ru-RU"/>
        </w:rPr>
      </w:pPr>
      <w:r w:rsidRPr="00B47A17">
        <w:rPr>
          <w:rFonts w:ascii="Arial" w:hAnsi="Arial" w:cs="Arial"/>
          <w:sz w:val="20"/>
          <w:szCs w:val="20"/>
          <w:lang w:eastAsia="ru-RU"/>
        </w:rPr>
        <w:t>Законодательной Думы</w:t>
      </w:r>
    </w:p>
    <w:p w:rsidR="00B47A17" w:rsidRPr="00B47A17" w:rsidRDefault="00B47A17" w:rsidP="00B47A17">
      <w:pPr>
        <w:autoSpaceDE w:val="0"/>
        <w:autoSpaceDN w:val="0"/>
        <w:adjustRightInd w:val="0"/>
        <w:spacing w:after="0" w:line="240" w:lineRule="auto"/>
        <w:jc w:val="right"/>
        <w:rPr>
          <w:rFonts w:ascii="Arial" w:hAnsi="Arial" w:cs="Arial"/>
          <w:sz w:val="20"/>
          <w:szCs w:val="20"/>
          <w:lang w:eastAsia="ru-RU"/>
        </w:rPr>
      </w:pPr>
      <w:r w:rsidRPr="00B47A17">
        <w:rPr>
          <w:rFonts w:ascii="Arial" w:hAnsi="Arial" w:cs="Arial"/>
          <w:sz w:val="20"/>
          <w:szCs w:val="20"/>
          <w:lang w:eastAsia="ru-RU"/>
        </w:rPr>
        <w:t>Томской области</w:t>
      </w:r>
    </w:p>
    <w:p w:rsidR="00B47A17" w:rsidRPr="00B47A17" w:rsidRDefault="00B47A17" w:rsidP="00B47A17">
      <w:pPr>
        <w:autoSpaceDE w:val="0"/>
        <w:autoSpaceDN w:val="0"/>
        <w:adjustRightInd w:val="0"/>
        <w:spacing w:after="0" w:line="240" w:lineRule="auto"/>
        <w:jc w:val="right"/>
        <w:rPr>
          <w:rFonts w:ascii="Arial" w:hAnsi="Arial" w:cs="Arial"/>
          <w:sz w:val="20"/>
          <w:szCs w:val="20"/>
          <w:lang w:eastAsia="ru-RU"/>
        </w:rPr>
      </w:pPr>
      <w:proofErr w:type="gramStart"/>
      <w:r w:rsidRPr="00B47A17">
        <w:rPr>
          <w:rFonts w:ascii="Arial" w:hAnsi="Arial" w:cs="Arial"/>
          <w:sz w:val="20"/>
          <w:szCs w:val="20"/>
          <w:lang w:eastAsia="ru-RU"/>
        </w:rPr>
        <w:t>от</w:t>
      </w:r>
      <w:proofErr w:type="gramEnd"/>
      <w:r w:rsidRPr="00B47A17">
        <w:rPr>
          <w:rFonts w:ascii="Arial" w:hAnsi="Arial" w:cs="Arial"/>
          <w:sz w:val="20"/>
          <w:szCs w:val="20"/>
          <w:lang w:eastAsia="ru-RU"/>
        </w:rPr>
        <w:t xml:space="preserve"> 05.08.2021 N 3088</w:t>
      </w:r>
    </w:p>
    <w:p w:rsidR="00B47A17" w:rsidRPr="00B47A17" w:rsidRDefault="00B47A17" w:rsidP="00B47A17">
      <w:pPr>
        <w:autoSpaceDE w:val="0"/>
        <w:autoSpaceDN w:val="0"/>
        <w:adjustRightInd w:val="0"/>
        <w:spacing w:after="0" w:line="240" w:lineRule="auto"/>
        <w:jc w:val="both"/>
        <w:rPr>
          <w:rFonts w:ascii="Arial" w:hAnsi="Arial" w:cs="Arial"/>
          <w:sz w:val="20"/>
          <w:szCs w:val="20"/>
          <w:lang w:eastAsia="ru-RU"/>
        </w:rPr>
      </w:pPr>
    </w:p>
    <w:p w:rsidR="00B47A17" w:rsidRPr="00B47A17" w:rsidRDefault="00B47A17" w:rsidP="00B47A17">
      <w:pPr>
        <w:autoSpaceDE w:val="0"/>
        <w:autoSpaceDN w:val="0"/>
        <w:adjustRightInd w:val="0"/>
        <w:spacing w:after="0" w:line="240" w:lineRule="auto"/>
        <w:ind w:firstLine="540"/>
        <w:jc w:val="both"/>
        <w:outlineLvl w:val="1"/>
        <w:rPr>
          <w:rFonts w:ascii="Arial" w:hAnsi="Arial" w:cs="Arial"/>
          <w:b/>
          <w:bCs/>
          <w:sz w:val="20"/>
          <w:szCs w:val="20"/>
          <w:lang w:eastAsia="ru-RU"/>
        </w:rPr>
      </w:pPr>
      <w:r w:rsidRPr="00B47A17">
        <w:rPr>
          <w:rFonts w:ascii="Arial" w:hAnsi="Arial" w:cs="Arial"/>
          <w:b/>
          <w:bCs/>
          <w:sz w:val="20"/>
          <w:szCs w:val="20"/>
          <w:lang w:eastAsia="ru-RU"/>
        </w:rPr>
        <w:t>Статья 1</w:t>
      </w:r>
    </w:p>
    <w:p w:rsidR="00B47A17" w:rsidRPr="00B47A17" w:rsidRDefault="00B47A17" w:rsidP="00B47A17">
      <w:pPr>
        <w:autoSpaceDE w:val="0"/>
        <w:autoSpaceDN w:val="0"/>
        <w:adjustRightInd w:val="0"/>
        <w:spacing w:after="0" w:line="240" w:lineRule="auto"/>
        <w:jc w:val="both"/>
        <w:rPr>
          <w:rFonts w:ascii="Arial" w:hAnsi="Arial" w:cs="Arial"/>
          <w:sz w:val="20"/>
          <w:szCs w:val="20"/>
          <w:lang w:eastAsia="ru-RU"/>
        </w:rPr>
      </w:pPr>
    </w:p>
    <w:p w:rsidR="00B47A17" w:rsidRPr="00B47A17" w:rsidRDefault="00B47A17" w:rsidP="00B47A17">
      <w:pPr>
        <w:autoSpaceDE w:val="0"/>
        <w:autoSpaceDN w:val="0"/>
        <w:adjustRightInd w:val="0"/>
        <w:spacing w:after="0" w:line="240" w:lineRule="auto"/>
        <w:ind w:firstLine="540"/>
        <w:jc w:val="both"/>
        <w:rPr>
          <w:rFonts w:ascii="Arial" w:hAnsi="Arial" w:cs="Arial"/>
          <w:sz w:val="20"/>
          <w:szCs w:val="20"/>
          <w:lang w:eastAsia="ru-RU"/>
        </w:rPr>
      </w:pPr>
      <w:r w:rsidRPr="00B47A17">
        <w:rPr>
          <w:rFonts w:ascii="Arial" w:hAnsi="Arial" w:cs="Arial"/>
          <w:sz w:val="20"/>
          <w:szCs w:val="20"/>
          <w:lang w:eastAsia="ru-RU"/>
        </w:rPr>
        <w:t xml:space="preserve">Внести в </w:t>
      </w:r>
      <w:hyperlink r:id="rId6" w:history="1">
        <w:r w:rsidRPr="00B47A17">
          <w:rPr>
            <w:rFonts w:ascii="Arial" w:hAnsi="Arial" w:cs="Arial"/>
            <w:color w:val="0000FF"/>
            <w:sz w:val="20"/>
            <w:szCs w:val="20"/>
            <w:lang w:eastAsia="ru-RU"/>
          </w:rPr>
          <w:t>статью 1</w:t>
        </w:r>
      </w:hyperlink>
      <w:r w:rsidRPr="00B47A17">
        <w:rPr>
          <w:rFonts w:ascii="Arial" w:hAnsi="Arial" w:cs="Arial"/>
          <w:sz w:val="20"/>
          <w:szCs w:val="20"/>
          <w:lang w:eastAsia="ru-RU"/>
        </w:rPr>
        <w:t xml:space="preserve"> Закона Томской области от 10 июля 2007 года N 128-ОЗ "О мерах по улучшению материального положения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 (Собрание законодательства Томской области, 2007, N 7(24), постановление от 28.06.2007 N 294; 2016, N 11/2 (159), постановление от 25.10.2016 N 33; 2020, N 11/2 (255), постановление от 29.10.2020 N 2608) следующие изменения:</w:t>
      </w:r>
    </w:p>
    <w:p w:rsidR="00B47A17" w:rsidRPr="00B47A17" w:rsidRDefault="00B47A17" w:rsidP="00B47A17">
      <w:pPr>
        <w:autoSpaceDE w:val="0"/>
        <w:autoSpaceDN w:val="0"/>
        <w:adjustRightInd w:val="0"/>
        <w:spacing w:before="200" w:after="0" w:line="240" w:lineRule="auto"/>
        <w:ind w:firstLine="540"/>
        <w:jc w:val="both"/>
        <w:rPr>
          <w:rFonts w:ascii="Arial" w:hAnsi="Arial" w:cs="Arial"/>
          <w:sz w:val="20"/>
          <w:szCs w:val="20"/>
          <w:lang w:eastAsia="ru-RU"/>
        </w:rPr>
      </w:pPr>
      <w:r w:rsidRPr="00B47A17">
        <w:rPr>
          <w:rFonts w:ascii="Arial" w:hAnsi="Arial" w:cs="Arial"/>
          <w:sz w:val="20"/>
          <w:szCs w:val="20"/>
          <w:lang w:eastAsia="ru-RU"/>
        </w:rPr>
        <w:t xml:space="preserve">1) в </w:t>
      </w:r>
      <w:hyperlink r:id="rId7" w:history="1">
        <w:r w:rsidRPr="00B47A17">
          <w:rPr>
            <w:rFonts w:ascii="Arial" w:hAnsi="Arial" w:cs="Arial"/>
            <w:color w:val="0000FF"/>
            <w:sz w:val="20"/>
            <w:szCs w:val="20"/>
            <w:lang w:eastAsia="ru-RU"/>
          </w:rPr>
          <w:t>абзаце втором</w:t>
        </w:r>
      </w:hyperlink>
      <w:r w:rsidRPr="00B47A17">
        <w:rPr>
          <w:rFonts w:ascii="Arial" w:hAnsi="Arial" w:cs="Arial"/>
          <w:sz w:val="20"/>
          <w:szCs w:val="20"/>
          <w:lang w:eastAsia="ru-RU"/>
        </w:rPr>
        <w:t xml:space="preserve"> слова "1500 рублей" заменить словами "2500 рублей";</w:t>
      </w:r>
    </w:p>
    <w:p w:rsidR="00B47A17" w:rsidRPr="00B47A17" w:rsidRDefault="00B47A17" w:rsidP="00B47A17">
      <w:pPr>
        <w:autoSpaceDE w:val="0"/>
        <w:autoSpaceDN w:val="0"/>
        <w:adjustRightInd w:val="0"/>
        <w:spacing w:before="200" w:after="0" w:line="240" w:lineRule="auto"/>
        <w:ind w:firstLine="540"/>
        <w:jc w:val="both"/>
        <w:rPr>
          <w:rFonts w:ascii="Arial" w:hAnsi="Arial" w:cs="Arial"/>
          <w:sz w:val="20"/>
          <w:szCs w:val="20"/>
          <w:lang w:eastAsia="ru-RU"/>
        </w:rPr>
      </w:pPr>
      <w:r w:rsidRPr="00B47A17">
        <w:rPr>
          <w:rFonts w:ascii="Arial" w:hAnsi="Arial" w:cs="Arial"/>
          <w:sz w:val="20"/>
          <w:szCs w:val="20"/>
          <w:lang w:eastAsia="ru-RU"/>
        </w:rPr>
        <w:t xml:space="preserve">2) в </w:t>
      </w:r>
      <w:hyperlink r:id="rId8" w:history="1">
        <w:r w:rsidRPr="00B47A17">
          <w:rPr>
            <w:rFonts w:ascii="Arial" w:hAnsi="Arial" w:cs="Arial"/>
            <w:color w:val="0000FF"/>
            <w:sz w:val="20"/>
            <w:szCs w:val="20"/>
            <w:lang w:eastAsia="ru-RU"/>
          </w:rPr>
          <w:t>абзаце третьем</w:t>
        </w:r>
      </w:hyperlink>
      <w:r w:rsidRPr="00B47A17">
        <w:rPr>
          <w:rFonts w:ascii="Arial" w:hAnsi="Arial" w:cs="Arial"/>
          <w:sz w:val="20"/>
          <w:szCs w:val="20"/>
          <w:lang w:eastAsia="ru-RU"/>
        </w:rPr>
        <w:t xml:space="preserve"> слова "1000 рублей" заменить словами "2000 рублей";</w:t>
      </w:r>
    </w:p>
    <w:p w:rsidR="00B47A17" w:rsidRPr="00B47A17" w:rsidRDefault="00B47A17" w:rsidP="00B47A17">
      <w:pPr>
        <w:autoSpaceDE w:val="0"/>
        <w:autoSpaceDN w:val="0"/>
        <w:adjustRightInd w:val="0"/>
        <w:spacing w:before="200" w:after="0" w:line="240" w:lineRule="auto"/>
        <w:ind w:firstLine="540"/>
        <w:jc w:val="both"/>
        <w:rPr>
          <w:rFonts w:ascii="Arial" w:hAnsi="Arial" w:cs="Arial"/>
          <w:sz w:val="20"/>
          <w:szCs w:val="20"/>
          <w:lang w:eastAsia="ru-RU"/>
        </w:rPr>
      </w:pPr>
      <w:r w:rsidRPr="00B47A17">
        <w:rPr>
          <w:rFonts w:ascii="Arial" w:hAnsi="Arial" w:cs="Arial"/>
          <w:sz w:val="20"/>
          <w:szCs w:val="20"/>
          <w:lang w:eastAsia="ru-RU"/>
        </w:rPr>
        <w:t xml:space="preserve">3) в </w:t>
      </w:r>
      <w:hyperlink r:id="rId9" w:history="1">
        <w:r w:rsidRPr="00B47A17">
          <w:rPr>
            <w:rFonts w:ascii="Arial" w:hAnsi="Arial" w:cs="Arial"/>
            <w:color w:val="0000FF"/>
            <w:sz w:val="20"/>
            <w:szCs w:val="20"/>
            <w:lang w:eastAsia="ru-RU"/>
          </w:rPr>
          <w:t>абзаце четвертом</w:t>
        </w:r>
      </w:hyperlink>
      <w:r w:rsidRPr="00B47A17">
        <w:rPr>
          <w:rFonts w:ascii="Arial" w:hAnsi="Arial" w:cs="Arial"/>
          <w:sz w:val="20"/>
          <w:szCs w:val="20"/>
          <w:lang w:eastAsia="ru-RU"/>
        </w:rPr>
        <w:t xml:space="preserve"> слова "800 рублей" заменить словами "1500 рублей".</w:t>
      </w:r>
    </w:p>
    <w:p w:rsidR="00B47A17" w:rsidRPr="00B47A17" w:rsidRDefault="00B47A17" w:rsidP="00B47A17">
      <w:pPr>
        <w:autoSpaceDE w:val="0"/>
        <w:autoSpaceDN w:val="0"/>
        <w:adjustRightInd w:val="0"/>
        <w:spacing w:after="0" w:line="240" w:lineRule="auto"/>
        <w:jc w:val="both"/>
        <w:rPr>
          <w:rFonts w:ascii="Arial" w:hAnsi="Arial" w:cs="Arial"/>
          <w:sz w:val="20"/>
          <w:szCs w:val="20"/>
          <w:lang w:eastAsia="ru-RU"/>
        </w:rPr>
      </w:pPr>
    </w:p>
    <w:p w:rsidR="00B47A17" w:rsidRPr="00B47A17" w:rsidRDefault="00B47A17" w:rsidP="00B47A17">
      <w:pPr>
        <w:autoSpaceDE w:val="0"/>
        <w:autoSpaceDN w:val="0"/>
        <w:adjustRightInd w:val="0"/>
        <w:spacing w:after="0" w:line="240" w:lineRule="auto"/>
        <w:ind w:firstLine="540"/>
        <w:jc w:val="both"/>
        <w:outlineLvl w:val="1"/>
        <w:rPr>
          <w:rFonts w:ascii="Arial" w:hAnsi="Arial" w:cs="Arial"/>
          <w:b/>
          <w:bCs/>
          <w:sz w:val="20"/>
          <w:szCs w:val="20"/>
          <w:lang w:eastAsia="ru-RU"/>
        </w:rPr>
      </w:pPr>
      <w:r w:rsidRPr="00B47A17">
        <w:rPr>
          <w:rFonts w:ascii="Arial" w:hAnsi="Arial" w:cs="Arial"/>
          <w:b/>
          <w:bCs/>
          <w:sz w:val="20"/>
          <w:szCs w:val="20"/>
          <w:lang w:eastAsia="ru-RU"/>
        </w:rPr>
        <w:t>Статья 2</w:t>
      </w:r>
    </w:p>
    <w:p w:rsidR="00B47A17" w:rsidRPr="00B47A17" w:rsidRDefault="00B47A17" w:rsidP="00B47A17">
      <w:pPr>
        <w:autoSpaceDE w:val="0"/>
        <w:autoSpaceDN w:val="0"/>
        <w:adjustRightInd w:val="0"/>
        <w:spacing w:after="0" w:line="240" w:lineRule="auto"/>
        <w:jc w:val="both"/>
        <w:rPr>
          <w:rFonts w:ascii="Arial" w:hAnsi="Arial" w:cs="Arial"/>
          <w:sz w:val="20"/>
          <w:szCs w:val="20"/>
          <w:lang w:eastAsia="ru-RU"/>
        </w:rPr>
      </w:pPr>
    </w:p>
    <w:p w:rsidR="00B47A17" w:rsidRPr="00B47A17" w:rsidRDefault="00B47A17" w:rsidP="00B47A17">
      <w:pPr>
        <w:autoSpaceDE w:val="0"/>
        <w:autoSpaceDN w:val="0"/>
        <w:adjustRightInd w:val="0"/>
        <w:spacing w:after="0" w:line="240" w:lineRule="auto"/>
        <w:ind w:firstLine="540"/>
        <w:jc w:val="both"/>
        <w:rPr>
          <w:rFonts w:ascii="Arial" w:hAnsi="Arial" w:cs="Arial"/>
          <w:sz w:val="20"/>
          <w:szCs w:val="20"/>
          <w:lang w:eastAsia="ru-RU"/>
        </w:rPr>
      </w:pPr>
      <w:r w:rsidRPr="00B47A17">
        <w:rPr>
          <w:rFonts w:ascii="Arial" w:hAnsi="Arial" w:cs="Arial"/>
          <w:sz w:val="20"/>
          <w:szCs w:val="20"/>
          <w:lang w:eastAsia="ru-RU"/>
        </w:rPr>
        <w:t>Настоящий Закон вступает в силу с 1 января 2022 года.</w:t>
      </w:r>
    </w:p>
    <w:p w:rsidR="00B47A17" w:rsidRDefault="00B47A17" w:rsidP="00B47A17">
      <w:pPr>
        <w:autoSpaceDE w:val="0"/>
        <w:autoSpaceDN w:val="0"/>
        <w:adjustRightInd w:val="0"/>
        <w:spacing w:after="0" w:line="240" w:lineRule="auto"/>
        <w:jc w:val="both"/>
        <w:rPr>
          <w:rFonts w:ascii="Arial" w:hAnsi="Arial" w:cs="Arial"/>
          <w:sz w:val="20"/>
          <w:szCs w:val="20"/>
          <w:lang w:eastAsia="ru-RU"/>
        </w:rPr>
      </w:pPr>
    </w:p>
    <w:p w:rsidR="00B47A17" w:rsidRDefault="00B47A17" w:rsidP="00B47A17">
      <w:pPr>
        <w:autoSpaceDE w:val="0"/>
        <w:autoSpaceDN w:val="0"/>
        <w:adjustRightInd w:val="0"/>
        <w:spacing w:after="0" w:line="240" w:lineRule="auto"/>
        <w:jc w:val="right"/>
        <w:rPr>
          <w:rFonts w:ascii="Arial" w:hAnsi="Arial" w:cs="Arial"/>
          <w:sz w:val="20"/>
          <w:szCs w:val="20"/>
          <w:lang w:eastAsia="ru-RU"/>
        </w:rPr>
      </w:pPr>
    </w:p>
    <w:p w:rsidR="00B47A17" w:rsidRDefault="00B47A17" w:rsidP="00B47A17">
      <w:pPr>
        <w:autoSpaceDE w:val="0"/>
        <w:autoSpaceDN w:val="0"/>
        <w:adjustRightInd w:val="0"/>
        <w:spacing w:after="0" w:line="240" w:lineRule="auto"/>
        <w:jc w:val="right"/>
        <w:rPr>
          <w:rFonts w:ascii="Arial" w:hAnsi="Arial" w:cs="Arial"/>
          <w:sz w:val="20"/>
          <w:szCs w:val="20"/>
          <w:lang w:eastAsia="ru-RU"/>
        </w:rPr>
      </w:pPr>
    </w:p>
    <w:p w:rsidR="00B47A17" w:rsidRDefault="00B47A17" w:rsidP="00B47A17">
      <w:pPr>
        <w:autoSpaceDE w:val="0"/>
        <w:autoSpaceDN w:val="0"/>
        <w:adjustRightInd w:val="0"/>
        <w:spacing w:after="0" w:line="240" w:lineRule="auto"/>
        <w:jc w:val="right"/>
        <w:rPr>
          <w:rFonts w:ascii="Arial" w:hAnsi="Arial" w:cs="Arial"/>
          <w:sz w:val="20"/>
          <w:szCs w:val="20"/>
          <w:lang w:eastAsia="ru-RU"/>
        </w:rPr>
      </w:pPr>
    </w:p>
    <w:p w:rsidR="00B47A17" w:rsidRPr="00B47A17" w:rsidRDefault="00B47A17" w:rsidP="00B47A17">
      <w:pPr>
        <w:autoSpaceDE w:val="0"/>
        <w:autoSpaceDN w:val="0"/>
        <w:adjustRightInd w:val="0"/>
        <w:spacing w:after="0" w:line="240" w:lineRule="auto"/>
        <w:jc w:val="right"/>
        <w:rPr>
          <w:rFonts w:ascii="Arial" w:hAnsi="Arial" w:cs="Arial"/>
          <w:sz w:val="20"/>
          <w:szCs w:val="20"/>
          <w:lang w:eastAsia="ru-RU"/>
        </w:rPr>
      </w:pPr>
      <w:r w:rsidRPr="00B47A17">
        <w:rPr>
          <w:rFonts w:ascii="Arial" w:hAnsi="Arial" w:cs="Arial"/>
          <w:sz w:val="20"/>
          <w:szCs w:val="20"/>
          <w:lang w:eastAsia="ru-RU"/>
        </w:rPr>
        <w:t>Губернатор</w:t>
      </w:r>
    </w:p>
    <w:p w:rsidR="00B47A17" w:rsidRPr="00B47A17" w:rsidRDefault="00B47A17" w:rsidP="00B47A17">
      <w:pPr>
        <w:autoSpaceDE w:val="0"/>
        <w:autoSpaceDN w:val="0"/>
        <w:adjustRightInd w:val="0"/>
        <w:spacing w:after="0" w:line="240" w:lineRule="auto"/>
        <w:jc w:val="right"/>
        <w:rPr>
          <w:rFonts w:ascii="Arial" w:hAnsi="Arial" w:cs="Arial"/>
          <w:sz w:val="20"/>
          <w:szCs w:val="20"/>
          <w:lang w:eastAsia="ru-RU"/>
        </w:rPr>
      </w:pPr>
      <w:r w:rsidRPr="00B47A17">
        <w:rPr>
          <w:rFonts w:ascii="Arial" w:hAnsi="Arial" w:cs="Arial"/>
          <w:sz w:val="20"/>
          <w:szCs w:val="20"/>
          <w:lang w:eastAsia="ru-RU"/>
        </w:rPr>
        <w:t>Томской области</w:t>
      </w:r>
    </w:p>
    <w:p w:rsidR="00B47A17" w:rsidRPr="00B47A17" w:rsidRDefault="00B47A17" w:rsidP="00B47A17">
      <w:pPr>
        <w:autoSpaceDE w:val="0"/>
        <w:autoSpaceDN w:val="0"/>
        <w:adjustRightInd w:val="0"/>
        <w:spacing w:after="0" w:line="240" w:lineRule="auto"/>
        <w:jc w:val="right"/>
        <w:rPr>
          <w:rFonts w:ascii="Arial" w:hAnsi="Arial" w:cs="Arial"/>
          <w:sz w:val="20"/>
          <w:szCs w:val="20"/>
          <w:lang w:eastAsia="ru-RU"/>
        </w:rPr>
      </w:pPr>
      <w:r w:rsidRPr="00B47A17">
        <w:rPr>
          <w:rFonts w:ascii="Arial" w:hAnsi="Arial" w:cs="Arial"/>
          <w:sz w:val="20"/>
          <w:szCs w:val="20"/>
          <w:lang w:eastAsia="ru-RU"/>
        </w:rPr>
        <w:t>С.А.ЖВАЧКИН</w:t>
      </w:r>
    </w:p>
    <w:p w:rsidR="00B47A17" w:rsidRPr="00B47A17" w:rsidRDefault="00B47A17" w:rsidP="00B47A17">
      <w:pPr>
        <w:autoSpaceDE w:val="0"/>
        <w:autoSpaceDN w:val="0"/>
        <w:adjustRightInd w:val="0"/>
        <w:spacing w:after="0" w:line="240" w:lineRule="auto"/>
        <w:rPr>
          <w:rFonts w:ascii="Arial" w:hAnsi="Arial" w:cs="Arial"/>
          <w:sz w:val="20"/>
          <w:szCs w:val="20"/>
          <w:lang w:eastAsia="ru-RU"/>
        </w:rPr>
      </w:pPr>
      <w:r w:rsidRPr="00B47A17">
        <w:rPr>
          <w:rFonts w:ascii="Arial" w:hAnsi="Arial" w:cs="Arial"/>
          <w:sz w:val="20"/>
          <w:szCs w:val="20"/>
          <w:lang w:eastAsia="ru-RU"/>
        </w:rPr>
        <w:t>Томск</w:t>
      </w:r>
    </w:p>
    <w:p w:rsidR="00B47A17" w:rsidRPr="00B47A17" w:rsidRDefault="00B47A17" w:rsidP="00B47A17">
      <w:pPr>
        <w:autoSpaceDE w:val="0"/>
        <w:autoSpaceDN w:val="0"/>
        <w:adjustRightInd w:val="0"/>
        <w:spacing w:before="200" w:after="0" w:line="240" w:lineRule="auto"/>
        <w:rPr>
          <w:rFonts w:ascii="Arial" w:hAnsi="Arial" w:cs="Arial"/>
          <w:sz w:val="20"/>
          <w:szCs w:val="20"/>
          <w:lang w:eastAsia="ru-RU"/>
        </w:rPr>
      </w:pPr>
      <w:r w:rsidRPr="00B47A17">
        <w:rPr>
          <w:rFonts w:ascii="Arial" w:hAnsi="Arial" w:cs="Arial"/>
          <w:sz w:val="20"/>
          <w:szCs w:val="20"/>
          <w:lang w:eastAsia="ru-RU"/>
        </w:rPr>
        <w:t>13 августа 2021 года</w:t>
      </w:r>
    </w:p>
    <w:p w:rsidR="00B47A17" w:rsidRPr="00B47A17" w:rsidRDefault="00B47A17" w:rsidP="00B47A17">
      <w:pPr>
        <w:autoSpaceDE w:val="0"/>
        <w:autoSpaceDN w:val="0"/>
        <w:adjustRightInd w:val="0"/>
        <w:spacing w:before="200" w:after="0" w:line="240" w:lineRule="auto"/>
        <w:rPr>
          <w:rFonts w:ascii="Arial" w:hAnsi="Arial" w:cs="Arial"/>
          <w:sz w:val="20"/>
          <w:szCs w:val="20"/>
          <w:lang w:eastAsia="ru-RU"/>
        </w:rPr>
      </w:pPr>
      <w:r w:rsidRPr="00B47A17">
        <w:rPr>
          <w:rFonts w:ascii="Arial" w:hAnsi="Arial" w:cs="Arial"/>
          <w:sz w:val="20"/>
          <w:szCs w:val="20"/>
          <w:lang w:eastAsia="ru-RU"/>
        </w:rPr>
        <w:t>N 70-ОЗ</w:t>
      </w:r>
    </w:p>
    <w:p w:rsidR="00B47A17" w:rsidRPr="0056316F" w:rsidRDefault="00B47A17" w:rsidP="004E58EF">
      <w:pPr>
        <w:spacing w:after="0"/>
        <w:jc w:val="both"/>
        <w:rPr>
          <w:rFonts w:ascii="Times New Roman" w:hAnsi="Times New Roman"/>
          <w:sz w:val="20"/>
          <w:szCs w:val="20"/>
        </w:rPr>
      </w:pPr>
    </w:p>
    <w:sectPr w:rsidR="00B47A17" w:rsidRPr="0056316F" w:rsidSect="002606DF">
      <w:pgSz w:w="11906" w:h="16838"/>
      <w:pgMar w:top="993" w:right="849" w:bottom="142"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392A0F"/>
    <w:multiLevelType w:val="hybridMultilevel"/>
    <w:tmpl w:val="0AB8AF42"/>
    <w:lvl w:ilvl="0" w:tplc="03985F4A">
      <w:start w:val="1"/>
      <w:numFmt w:val="decimal"/>
      <w:lvlText w:val="%1)"/>
      <w:lvlJc w:val="left"/>
      <w:pPr>
        <w:ind w:left="1068" w:hanging="360"/>
      </w:pPr>
      <w:rPr>
        <w:rFonts w:hint="default"/>
        <w:sz w:val="26"/>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021"/>
    <w:rsid w:val="00012858"/>
    <w:rsid w:val="000C369D"/>
    <w:rsid w:val="000D46C6"/>
    <w:rsid w:val="000E6878"/>
    <w:rsid w:val="000E7BA5"/>
    <w:rsid w:val="00111101"/>
    <w:rsid w:val="001413C0"/>
    <w:rsid w:val="00156ABE"/>
    <w:rsid w:val="0018347F"/>
    <w:rsid w:val="001E6875"/>
    <w:rsid w:val="00215728"/>
    <w:rsid w:val="002606DF"/>
    <w:rsid w:val="00280FFA"/>
    <w:rsid w:val="00287B46"/>
    <w:rsid w:val="002C0249"/>
    <w:rsid w:val="002F7C0A"/>
    <w:rsid w:val="003201DF"/>
    <w:rsid w:val="0033787F"/>
    <w:rsid w:val="00345E8F"/>
    <w:rsid w:val="00384021"/>
    <w:rsid w:val="003C5FC0"/>
    <w:rsid w:val="003C6853"/>
    <w:rsid w:val="00411107"/>
    <w:rsid w:val="004606D0"/>
    <w:rsid w:val="00462126"/>
    <w:rsid w:val="004A57AC"/>
    <w:rsid w:val="004E58EF"/>
    <w:rsid w:val="00545005"/>
    <w:rsid w:val="00545432"/>
    <w:rsid w:val="0056316F"/>
    <w:rsid w:val="005815D6"/>
    <w:rsid w:val="005A6006"/>
    <w:rsid w:val="005B2FAB"/>
    <w:rsid w:val="005B4BA6"/>
    <w:rsid w:val="005D06B1"/>
    <w:rsid w:val="005F2ED2"/>
    <w:rsid w:val="00636749"/>
    <w:rsid w:val="00681485"/>
    <w:rsid w:val="006B4B50"/>
    <w:rsid w:val="006C22F5"/>
    <w:rsid w:val="00712B6D"/>
    <w:rsid w:val="00722240"/>
    <w:rsid w:val="00730603"/>
    <w:rsid w:val="00751E58"/>
    <w:rsid w:val="00852FD9"/>
    <w:rsid w:val="00857B84"/>
    <w:rsid w:val="008C62D7"/>
    <w:rsid w:val="008F1F41"/>
    <w:rsid w:val="00955EBD"/>
    <w:rsid w:val="009C6250"/>
    <w:rsid w:val="009E6F2F"/>
    <w:rsid w:val="009F4B04"/>
    <w:rsid w:val="00A405DE"/>
    <w:rsid w:val="00A92FA0"/>
    <w:rsid w:val="00A94426"/>
    <w:rsid w:val="00AA6B64"/>
    <w:rsid w:val="00AF3479"/>
    <w:rsid w:val="00B13CB2"/>
    <w:rsid w:val="00B3274F"/>
    <w:rsid w:val="00B47A17"/>
    <w:rsid w:val="00B55CB8"/>
    <w:rsid w:val="00BB163E"/>
    <w:rsid w:val="00BB6444"/>
    <w:rsid w:val="00BE0EC3"/>
    <w:rsid w:val="00BF62B9"/>
    <w:rsid w:val="00C16045"/>
    <w:rsid w:val="00C45D73"/>
    <w:rsid w:val="00C864E2"/>
    <w:rsid w:val="00CA3542"/>
    <w:rsid w:val="00CB4AC2"/>
    <w:rsid w:val="00D14182"/>
    <w:rsid w:val="00D64706"/>
    <w:rsid w:val="00E775BF"/>
    <w:rsid w:val="00E94202"/>
    <w:rsid w:val="00F32EFB"/>
    <w:rsid w:val="00F5475C"/>
    <w:rsid w:val="00F6445F"/>
    <w:rsid w:val="00F70BCC"/>
    <w:rsid w:val="00FD3EDC"/>
    <w:rsid w:val="00FF0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D2BD9B-C16A-46D2-9757-C3AEF6669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4182"/>
    <w:pPr>
      <w:spacing w:after="200" w:line="276" w:lineRule="auto"/>
    </w:pPr>
    <w:rPr>
      <w:sz w:val="22"/>
      <w:szCs w:val="22"/>
      <w:lang w:eastAsia="en-US"/>
    </w:rPr>
  </w:style>
  <w:style w:type="paragraph" w:styleId="6">
    <w:name w:val="heading 6"/>
    <w:basedOn w:val="a"/>
    <w:next w:val="a"/>
    <w:link w:val="60"/>
    <w:qFormat/>
    <w:rsid w:val="00F5475C"/>
    <w:pPr>
      <w:keepNext/>
      <w:spacing w:after="0" w:line="240" w:lineRule="auto"/>
      <w:jc w:val="both"/>
      <w:outlineLvl w:val="5"/>
    </w:pPr>
    <w:rPr>
      <w:rFonts w:ascii="Times New Roman" w:eastAsia="Times New Roman" w:hAnsi="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87B4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87B46"/>
    <w:rPr>
      <w:rFonts w:ascii="Tahoma" w:hAnsi="Tahoma" w:cs="Tahoma"/>
      <w:sz w:val="16"/>
      <w:szCs w:val="16"/>
      <w:lang w:eastAsia="en-US"/>
    </w:rPr>
  </w:style>
  <w:style w:type="character" w:customStyle="1" w:styleId="60">
    <w:name w:val="Заголовок 6 Знак"/>
    <w:basedOn w:val="a0"/>
    <w:link w:val="6"/>
    <w:rsid w:val="00F5475C"/>
    <w:rPr>
      <w:rFonts w:ascii="Times New Roman" w:eastAsia="Times New Roman" w:hAnsi="Times New Roman"/>
      <w:sz w:val="24"/>
    </w:rPr>
  </w:style>
  <w:style w:type="character" w:styleId="a5">
    <w:name w:val="Hyperlink"/>
    <w:basedOn w:val="a0"/>
    <w:rsid w:val="00F547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91FDB3ED4E65188F904FD014232C13676B7E9D09FB72BE364B3B995206A8AAC3F606AC43B827FE6851AF0B8800704FC074E00E7662129E796EF7EDEe4A0H" TargetMode="External"/><Relationship Id="rId3" Type="http://schemas.openxmlformats.org/officeDocument/2006/relationships/styles" Target="styles.xml"/><Relationship Id="rId7" Type="http://schemas.openxmlformats.org/officeDocument/2006/relationships/hyperlink" Target="consultantplus://offline/ref=C91FDB3ED4E65188F904FD014232C13676B7E9D09FB72BE364B3B995206A8AAC3F606AC43B827FE6851AF0B8810704FC074E00E7662129E796EF7EDEe4A0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C91FDB3ED4E65188F904FD014232C13676B7E9D09FB72BE364B3B995206A8AAC3F606AC43B827FE6851AF0B8830704FC074E00E7662129E796EF7EDEe4A0H"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C91FDB3ED4E65188F904FD014232C13676B7E9D09FB72BE364B3B995206A8AAC3F606AC43B827FE6851AF0B8870704FC074E00E7662129E796EF7EDEe4A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5CF16-DFCD-4DE0-9D80-D3D133DD7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320</Words>
  <Characters>1829</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DSZN</Company>
  <LinksUpToDate>false</LinksUpToDate>
  <CharactersWithSpaces>2145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markich</dc:creator>
  <cp:lastModifiedBy>Любовь Геннадьевна Цымбалова</cp:lastModifiedBy>
  <cp:revision>2</cp:revision>
  <cp:lastPrinted>2021-08-25T07:03:00Z</cp:lastPrinted>
  <dcterms:created xsi:type="dcterms:W3CDTF">2021-10-13T12:24:00Z</dcterms:created>
  <dcterms:modified xsi:type="dcterms:W3CDTF">2021-10-13T12:24:00Z</dcterms:modified>
</cp:coreProperties>
</file>