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D71DF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D71DF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A92242">
      <w:pPr>
        <w:pStyle w:val="ConsPlusTitle"/>
        <w:rPr>
          <w:rFonts w:ascii="Tahoma" w:hAnsi="Tahoma" w:cs="Tahoma"/>
          <w:b w:val="0"/>
          <w:sz w:val="32"/>
          <w:szCs w:val="32"/>
        </w:rPr>
      </w:pPr>
    </w:p>
    <w:p w:rsidR="006B1F82" w:rsidRPr="00540248" w:rsidRDefault="00540248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bookmarkStart w:id="0" w:name="_GoBack"/>
      <w:bookmarkEnd w:id="0"/>
      <w:r w:rsidRPr="00540248">
        <w:rPr>
          <w:rFonts w:ascii="Times New Roman" w:hAnsi="Times New Roman" w:cs="Times New Roman"/>
          <w:b w:val="0"/>
          <w:sz w:val="28"/>
          <w:szCs w:val="28"/>
        </w:rPr>
        <w:t>16.03.2020</w:t>
      </w:r>
      <w:r w:rsidR="00151FE3" w:rsidRPr="00540248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</w:t>
      </w:r>
      <w:r w:rsidR="00151FE3" w:rsidRPr="00540248"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A92242" w:rsidRPr="00540248">
        <w:rPr>
          <w:rFonts w:ascii="Times New Roman" w:hAnsi="Times New Roman"/>
          <w:b w:val="0"/>
          <w:sz w:val="28"/>
          <w:szCs w:val="28"/>
        </w:rPr>
        <w:t xml:space="preserve">     </w:t>
      </w:r>
      <w:r w:rsidR="009A7056" w:rsidRPr="00540248">
        <w:rPr>
          <w:rFonts w:ascii="Times New Roman" w:hAnsi="Times New Roman"/>
          <w:b w:val="0"/>
          <w:sz w:val="28"/>
          <w:szCs w:val="28"/>
        </w:rPr>
        <w:t xml:space="preserve">           </w:t>
      </w:r>
      <w:r w:rsidR="00151FE3" w:rsidRPr="00540248">
        <w:rPr>
          <w:rFonts w:ascii="Times New Roman" w:hAnsi="Times New Roman"/>
          <w:b w:val="0"/>
          <w:sz w:val="28"/>
          <w:szCs w:val="28"/>
        </w:rPr>
        <w:t xml:space="preserve">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  <w:r>
        <w:rPr>
          <w:rFonts w:ascii="Times New Roman" w:hAnsi="Times New Roman"/>
          <w:b w:val="0"/>
          <w:sz w:val="28"/>
          <w:szCs w:val="28"/>
        </w:rPr>
        <w:t xml:space="preserve"> 11</w:t>
      </w:r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423A00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800CAE" w:rsidRDefault="00800CAE" w:rsidP="0080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00CAE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E13CDF">
              <w:rPr>
                <w:rFonts w:ascii="Times New Roman" w:hAnsi="Times New Roman" w:cs="Times New Roman"/>
                <w:sz w:val="26"/>
                <w:szCs w:val="26"/>
              </w:rPr>
              <w:t xml:space="preserve"> должности </w:t>
            </w:r>
            <w:r w:rsidRPr="00800CAE">
              <w:rPr>
                <w:rFonts w:ascii="Times New Roman" w:hAnsi="Times New Roman" w:cs="Times New Roman"/>
                <w:sz w:val="26"/>
                <w:szCs w:val="26"/>
              </w:rPr>
              <w:t>государственной гражданской службы Томской области в Департаменте социальной защиты населения Томской области, замещение котор</w:t>
            </w:r>
            <w:r w:rsidR="00E13CDF">
              <w:rPr>
                <w:rFonts w:ascii="Times New Roman" w:hAnsi="Times New Roman" w:cs="Times New Roman"/>
                <w:sz w:val="26"/>
                <w:szCs w:val="26"/>
              </w:rPr>
              <w:t>ой</w:t>
            </w:r>
            <w:r w:rsidRPr="00800CAE">
              <w:rPr>
                <w:rFonts w:ascii="Times New Roman" w:hAnsi="Times New Roman" w:cs="Times New Roman"/>
                <w:sz w:val="26"/>
                <w:szCs w:val="26"/>
              </w:rPr>
              <w:t xml:space="preserve"> предусматривает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</w:p>
          <w:p w:rsidR="00800CAE" w:rsidRPr="00800CAE" w:rsidRDefault="00800CAE" w:rsidP="00800C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00CAE" w:rsidRPr="002B565F" w:rsidRDefault="002B565F" w:rsidP="005058F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800CAE" w:rsidRPr="002B565F">
        <w:rPr>
          <w:rFonts w:ascii="Times New Roman" w:hAnsi="Times New Roman" w:cs="Times New Roman"/>
          <w:sz w:val="26"/>
          <w:szCs w:val="26"/>
        </w:rPr>
        <w:t xml:space="preserve">В соответствии с </w:t>
      </w:r>
      <w:hyperlink r:id="rId9" w:history="1">
        <w:r w:rsidR="00800CAE" w:rsidRPr="002B565F">
          <w:rPr>
            <w:rFonts w:ascii="Times New Roman" w:hAnsi="Times New Roman" w:cs="Times New Roman"/>
            <w:sz w:val="26"/>
            <w:szCs w:val="26"/>
          </w:rPr>
          <w:t>подпунктом «и» пункта 1 части 1 статьи 2</w:t>
        </w:r>
      </w:hyperlink>
      <w:r w:rsidR="00800CAE" w:rsidRPr="002B565F">
        <w:rPr>
          <w:rFonts w:ascii="Times New Roman" w:hAnsi="Times New Roman" w:cs="Times New Roman"/>
          <w:sz w:val="26"/>
          <w:szCs w:val="26"/>
        </w:rPr>
        <w:t xml:space="preserve"> Федерального закона от 7</w:t>
      </w:r>
      <w:r w:rsidR="00E13CDF">
        <w:rPr>
          <w:rFonts w:ascii="Times New Roman" w:hAnsi="Times New Roman" w:cs="Times New Roman"/>
          <w:sz w:val="26"/>
          <w:szCs w:val="26"/>
        </w:rPr>
        <w:t xml:space="preserve"> мая </w:t>
      </w:r>
      <w:r w:rsidR="00800CAE" w:rsidRPr="002B565F">
        <w:rPr>
          <w:rFonts w:ascii="Times New Roman" w:hAnsi="Times New Roman" w:cs="Times New Roman"/>
          <w:sz w:val="26"/>
          <w:szCs w:val="26"/>
        </w:rPr>
        <w:t>2013</w:t>
      </w:r>
      <w:r w:rsidR="00E13CDF">
        <w:rPr>
          <w:rFonts w:ascii="Times New Roman" w:hAnsi="Times New Roman" w:cs="Times New Roman"/>
          <w:sz w:val="26"/>
          <w:szCs w:val="26"/>
        </w:rPr>
        <w:t xml:space="preserve"> года</w:t>
      </w:r>
      <w:r w:rsidR="00800CAE" w:rsidRPr="002B565F">
        <w:rPr>
          <w:rFonts w:ascii="Times New Roman" w:hAnsi="Times New Roman" w:cs="Times New Roman"/>
          <w:sz w:val="26"/>
          <w:szCs w:val="26"/>
        </w:rPr>
        <w:t xml:space="preserve">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Указом Президента Российской Федерации от 08.03.2015 </w:t>
      </w:r>
      <w:hyperlink r:id="rId10" w:history="1">
        <w:r w:rsidR="00800CAE" w:rsidRPr="002B565F">
          <w:rPr>
            <w:rFonts w:ascii="Times New Roman" w:hAnsi="Times New Roman" w:cs="Times New Roman"/>
            <w:sz w:val="26"/>
            <w:szCs w:val="26"/>
          </w:rPr>
          <w:t>№ 120</w:t>
        </w:r>
      </w:hyperlink>
      <w:r w:rsidR="00800CAE" w:rsidRPr="002B565F">
        <w:rPr>
          <w:rFonts w:ascii="Times New Roman" w:hAnsi="Times New Roman" w:cs="Times New Roman"/>
          <w:sz w:val="26"/>
          <w:szCs w:val="26"/>
        </w:rPr>
        <w:t xml:space="preserve"> «О некоторых</w:t>
      </w:r>
      <w:proofErr w:type="gramEnd"/>
      <w:r w:rsidR="00800CAE" w:rsidRPr="002B565F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00CAE" w:rsidRPr="002B565F">
        <w:rPr>
          <w:rFonts w:ascii="Times New Roman" w:hAnsi="Times New Roman" w:cs="Times New Roman"/>
          <w:sz w:val="26"/>
          <w:szCs w:val="26"/>
        </w:rPr>
        <w:t>вопросах</w:t>
      </w:r>
      <w:proofErr w:type="gramEnd"/>
      <w:r w:rsidR="00800CAE" w:rsidRPr="002B565F">
        <w:rPr>
          <w:rFonts w:ascii="Times New Roman" w:hAnsi="Times New Roman" w:cs="Times New Roman"/>
          <w:sz w:val="26"/>
          <w:szCs w:val="26"/>
        </w:rPr>
        <w:t xml:space="preserve"> противодействия коррупции»</w:t>
      </w:r>
    </w:p>
    <w:p w:rsidR="00120C8F" w:rsidRDefault="00120C8F" w:rsidP="005058F0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6"/>
          <w:szCs w:val="26"/>
        </w:rPr>
      </w:pPr>
      <w:r w:rsidRPr="00C037DB">
        <w:rPr>
          <w:rFonts w:ascii="Times New Roman" w:eastAsia="Calibri" w:hAnsi="Times New Roman" w:cs="Times New Roman"/>
          <w:bCs/>
          <w:sz w:val="26"/>
          <w:szCs w:val="26"/>
        </w:rPr>
        <w:t>ПРИКАЗЫВАЮ:</w:t>
      </w:r>
    </w:p>
    <w:p w:rsidR="00800CAE" w:rsidRPr="002B565F" w:rsidRDefault="002B565F" w:rsidP="005058F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 </w:t>
      </w:r>
      <w:r w:rsidR="00800CAE" w:rsidRPr="002B565F">
        <w:rPr>
          <w:rFonts w:ascii="Times New Roman" w:hAnsi="Times New Roman" w:cs="Times New Roman"/>
          <w:sz w:val="26"/>
          <w:szCs w:val="26"/>
        </w:rPr>
        <w:t>У</w:t>
      </w:r>
      <w:r w:rsidR="00E13CDF">
        <w:rPr>
          <w:rFonts w:ascii="Times New Roman" w:hAnsi="Times New Roman" w:cs="Times New Roman"/>
          <w:sz w:val="26"/>
          <w:szCs w:val="26"/>
        </w:rPr>
        <w:t>с</w:t>
      </w:r>
      <w:r w:rsidR="00800CAE" w:rsidRPr="002B565F">
        <w:rPr>
          <w:rFonts w:ascii="Times New Roman" w:hAnsi="Times New Roman" w:cs="Times New Roman"/>
          <w:sz w:val="26"/>
          <w:szCs w:val="26"/>
        </w:rPr>
        <w:t>т</w:t>
      </w:r>
      <w:r w:rsidR="00E13CDF">
        <w:rPr>
          <w:rFonts w:ascii="Times New Roman" w:hAnsi="Times New Roman" w:cs="Times New Roman"/>
          <w:sz w:val="26"/>
          <w:szCs w:val="26"/>
        </w:rPr>
        <w:t>анов</w:t>
      </w:r>
      <w:r w:rsidR="00800CAE" w:rsidRPr="002B565F">
        <w:rPr>
          <w:rFonts w:ascii="Times New Roman" w:hAnsi="Times New Roman" w:cs="Times New Roman"/>
          <w:sz w:val="26"/>
          <w:szCs w:val="26"/>
        </w:rPr>
        <w:t>ить</w:t>
      </w:r>
      <w:r w:rsidR="00E13CDF">
        <w:rPr>
          <w:rFonts w:ascii="Times New Roman" w:hAnsi="Times New Roman" w:cs="Times New Roman"/>
          <w:sz w:val="26"/>
          <w:szCs w:val="26"/>
        </w:rPr>
        <w:t>, что в</w:t>
      </w:r>
      <w:r w:rsidR="00800CAE" w:rsidRPr="002B565F">
        <w:rPr>
          <w:rFonts w:ascii="Times New Roman" w:hAnsi="Times New Roman" w:cs="Times New Roman"/>
          <w:sz w:val="26"/>
          <w:szCs w:val="26"/>
        </w:rPr>
        <w:t xml:space="preserve"> Департаменте социальной защиты населения Томской области запрет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E13CDF">
        <w:rPr>
          <w:rFonts w:ascii="Times New Roman" w:hAnsi="Times New Roman" w:cs="Times New Roman"/>
          <w:sz w:val="26"/>
          <w:szCs w:val="26"/>
        </w:rPr>
        <w:t xml:space="preserve"> </w:t>
      </w:r>
      <w:r w:rsidR="00E13CDF" w:rsidRPr="00800CAE">
        <w:rPr>
          <w:rFonts w:ascii="Times New Roman" w:hAnsi="Times New Roman" w:cs="Times New Roman"/>
          <w:sz w:val="26"/>
          <w:szCs w:val="26"/>
        </w:rPr>
        <w:t>предусм</w:t>
      </w:r>
      <w:r w:rsidR="00E13CDF">
        <w:rPr>
          <w:rFonts w:ascii="Times New Roman" w:hAnsi="Times New Roman" w:cs="Times New Roman"/>
          <w:sz w:val="26"/>
          <w:szCs w:val="26"/>
        </w:rPr>
        <w:t>о</w:t>
      </w:r>
      <w:r w:rsidR="00E13CDF" w:rsidRPr="00800CAE">
        <w:rPr>
          <w:rFonts w:ascii="Times New Roman" w:hAnsi="Times New Roman" w:cs="Times New Roman"/>
          <w:sz w:val="26"/>
          <w:szCs w:val="26"/>
        </w:rPr>
        <w:t>тр</w:t>
      </w:r>
      <w:r w:rsidR="00E13CDF">
        <w:rPr>
          <w:rFonts w:ascii="Times New Roman" w:hAnsi="Times New Roman" w:cs="Times New Roman"/>
          <w:sz w:val="26"/>
          <w:szCs w:val="26"/>
        </w:rPr>
        <w:t>ен для лица, замещающего должность</w:t>
      </w:r>
      <w:r w:rsidR="00E13CDF" w:rsidRPr="00E13CDF">
        <w:rPr>
          <w:rFonts w:ascii="Times New Roman" w:hAnsi="Times New Roman" w:cs="Times New Roman"/>
          <w:sz w:val="26"/>
          <w:szCs w:val="26"/>
        </w:rPr>
        <w:t xml:space="preserve"> </w:t>
      </w:r>
      <w:r w:rsidR="00E13CDF">
        <w:rPr>
          <w:rFonts w:ascii="Times New Roman" w:hAnsi="Times New Roman" w:cs="Times New Roman"/>
          <w:sz w:val="26"/>
          <w:szCs w:val="26"/>
        </w:rPr>
        <w:t>н</w:t>
      </w:r>
      <w:r w:rsidR="00E13CDF" w:rsidRPr="0076502E">
        <w:rPr>
          <w:rFonts w:ascii="Times New Roman" w:hAnsi="Times New Roman" w:cs="Times New Roman"/>
          <w:sz w:val="26"/>
          <w:szCs w:val="26"/>
        </w:rPr>
        <w:t>ачальник</w:t>
      </w:r>
      <w:r w:rsidR="00E13CDF">
        <w:rPr>
          <w:rFonts w:ascii="Times New Roman" w:hAnsi="Times New Roman" w:cs="Times New Roman"/>
          <w:sz w:val="26"/>
          <w:szCs w:val="26"/>
        </w:rPr>
        <w:t>а</w:t>
      </w:r>
      <w:r w:rsidR="00E13CDF" w:rsidRPr="0076502E">
        <w:rPr>
          <w:rFonts w:ascii="Times New Roman" w:hAnsi="Times New Roman" w:cs="Times New Roman"/>
          <w:sz w:val="26"/>
          <w:szCs w:val="26"/>
        </w:rPr>
        <w:t xml:space="preserve"> Департамента</w:t>
      </w:r>
      <w:r w:rsidR="00800CAE" w:rsidRPr="002B565F">
        <w:rPr>
          <w:rFonts w:ascii="Times New Roman" w:hAnsi="Times New Roman" w:cs="Times New Roman"/>
          <w:sz w:val="26"/>
          <w:szCs w:val="26"/>
        </w:rPr>
        <w:t>.</w:t>
      </w:r>
    </w:p>
    <w:p w:rsidR="00120C8F" w:rsidRDefault="002B565F" w:rsidP="005058F0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120C8F" w:rsidRPr="009A7056">
        <w:rPr>
          <w:rFonts w:ascii="Times New Roman" w:hAnsi="Times New Roman" w:cs="Times New Roman"/>
          <w:sz w:val="26"/>
          <w:szCs w:val="26"/>
        </w:rPr>
        <w:t xml:space="preserve">2. Настоящий приказ вступает в силу </w:t>
      </w:r>
      <w:r w:rsidR="002B22F5">
        <w:rPr>
          <w:rFonts w:ascii="Times New Roman" w:hAnsi="Times New Roman" w:cs="Times New Roman"/>
          <w:sz w:val="26"/>
          <w:szCs w:val="26"/>
        </w:rPr>
        <w:t xml:space="preserve">со дня его официального </w:t>
      </w:r>
      <w:r w:rsidR="00120C8F" w:rsidRPr="009A7056">
        <w:rPr>
          <w:rFonts w:ascii="Times New Roman" w:hAnsi="Times New Roman" w:cs="Times New Roman"/>
          <w:sz w:val="26"/>
          <w:szCs w:val="26"/>
        </w:rPr>
        <w:t>опубликования</w:t>
      </w:r>
      <w:r w:rsidR="009A7056">
        <w:rPr>
          <w:rFonts w:ascii="Times New Roman" w:hAnsi="Times New Roman"/>
          <w:sz w:val="26"/>
          <w:szCs w:val="26"/>
        </w:rPr>
        <w:t>.</w:t>
      </w:r>
    </w:p>
    <w:p w:rsidR="0076502E" w:rsidRPr="00074368" w:rsidRDefault="0076502E" w:rsidP="005058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</w:t>
      </w:r>
      <w:r w:rsidRPr="00074368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074368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074368">
        <w:rPr>
          <w:rFonts w:ascii="Times New Roman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76502E" w:rsidRDefault="0076502E" w:rsidP="005058F0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76502E" w:rsidRPr="009A7056" w:rsidRDefault="00AF1650" w:rsidP="002B565F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2718435</wp:posOffset>
            </wp:positionH>
            <wp:positionV relativeFrom="paragraph">
              <wp:posOffset>146050</wp:posOffset>
            </wp:positionV>
            <wp:extent cx="1596390" cy="1533525"/>
            <wp:effectExtent l="19050" t="0" r="3810" b="0"/>
            <wp:wrapNone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85B" w:rsidRDefault="00A5185B" w:rsidP="00120C8F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423A00" w:rsidRPr="00423A00" w:rsidRDefault="00800CAE" w:rsidP="00E96489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423A00" w:rsidRPr="00423A00">
        <w:rPr>
          <w:rFonts w:ascii="Times New Roman" w:hAnsi="Times New Roman" w:cs="Times New Roman"/>
          <w:sz w:val="26"/>
          <w:szCs w:val="26"/>
        </w:rPr>
        <w:t>ачальник</w:t>
      </w:r>
      <w:r w:rsidR="00120C8F">
        <w:rPr>
          <w:rFonts w:ascii="Times New Roman" w:hAnsi="Times New Roman" w:cs="Times New Roman"/>
          <w:sz w:val="26"/>
          <w:szCs w:val="26"/>
        </w:rPr>
        <w:t xml:space="preserve"> </w:t>
      </w:r>
      <w:r w:rsidR="00E13CDF">
        <w:rPr>
          <w:rFonts w:ascii="Times New Roman" w:hAnsi="Times New Roman" w:cs="Times New Roman"/>
          <w:sz w:val="26"/>
          <w:szCs w:val="26"/>
        </w:rPr>
        <w:t>Д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епартамента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</w:t>
      </w:r>
      <w:r w:rsidR="00120C8F">
        <w:rPr>
          <w:rFonts w:ascii="Times New Roman" w:hAnsi="Times New Roman" w:cs="Times New Roman"/>
          <w:sz w:val="26"/>
          <w:szCs w:val="26"/>
        </w:rPr>
        <w:t xml:space="preserve">     </w:t>
      </w:r>
      <w:r w:rsidR="000B27F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  <w:r w:rsidR="00423A00" w:rsidRPr="00423A00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45761D" w:rsidRDefault="0045761D" w:rsidP="008953C7">
      <w:pPr>
        <w:jc w:val="right"/>
        <w:rPr>
          <w:szCs w:val="26"/>
        </w:rPr>
      </w:pPr>
    </w:p>
    <w:p w:rsidR="0045761D" w:rsidRDefault="0045761D" w:rsidP="008953C7">
      <w:pPr>
        <w:jc w:val="right"/>
        <w:rPr>
          <w:szCs w:val="26"/>
        </w:rPr>
      </w:pPr>
    </w:p>
    <w:p w:rsidR="0045761D" w:rsidRDefault="0045761D" w:rsidP="008953C7">
      <w:pPr>
        <w:jc w:val="right"/>
        <w:rPr>
          <w:szCs w:val="26"/>
        </w:rPr>
      </w:pPr>
    </w:p>
    <w:p w:rsidR="00800CAE" w:rsidRDefault="00800CAE" w:rsidP="008953C7">
      <w:pPr>
        <w:jc w:val="right"/>
        <w:rPr>
          <w:szCs w:val="26"/>
        </w:rPr>
      </w:pPr>
    </w:p>
    <w:p w:rsidR="00800CAE" w:rsidRDefault="00800CAE" w:rsidP="008953C7">
      <w:pPr>
        <w:jc w:val="right"/>
        <w:rPr>
          <w:szCs w:val="26"/>
        </w:rPr>
      </w:pPr>
    </w:p>
    <w:p w:rsidR="0099403E" w:rsidRDefault="0099403E" w:rsidP="0099403E">
      <w:pPr>
        <w:tabs>
          <w:tab w:val="left" w:pos="9214"/>
          <w:tab w:val="left" w:pos="9356"/>
        </w:tabs>
        <w:spacing w:after="0"/>
        <w:jc w:val="both"/>
        <w:rPr>
          <w:rFonts w:cs="Arial"/>
          <w:szCs w:val="26"/>
        </w:rPr>
      </w:pPr>
    </w:p>
    <w:tbl>
      <w:tblPr>
        <w:tblW w:w="0" w:type="auto"/>
        <w:jc w:val="center"/>
        <w:tblInd w:w="-1662" w:type="dxa"/>
        <w:tblLayout w:type="fixed"/>
        <w:tblLook w:val="01E0"/>
      </w:tblPr>
      <w:tblGrid>
        <w:gridCol w:w="9908"/>
      </w:tblGrid>
      <w:tr w:rsidR="008953C7" w:rsidRPr="00A42361" w:rsidTr="0099403E">
        <w:trPr>
          <w:jc w:val="center"/>
        </w:trPr>
        <w:tc>
          <w:tcPr>
            <w:tcW w:w="9908" w:type="dxa"/>
            <w:hideMark/>
          </w:tcPr>
          <w:p w:rsidR="008953C7" w:rsidRPr="00CB6BE3" w:rsidRDefault="008953C7" w:rsidP="0099403E">
            <w:pPr>
              <w:autoSpaceDE w:val="0"/>
              <w:autoSpaceDN w:val="0"/>
              <w:adjustRightInd w:val="0"/>
              <w:spacing w:after="0" w:line="240" w:lineRule="auto"/>
              <w:ind w:left="-403" w:right="-406"/>
              <w:jc w:val="both"/>
              <w:rPr>
                <w:rFonts w:cs="Arial"/>
                <w:szCs w:val="26"/>
              </w:rPr>
            </w:pPr>
          </w:p>
        </w:tc>
      </w:tr>
    </w:tbl>
    <w:p w:rsidR="00301F3F" w:rsidRPr="00800CAE" w:rsidRDefault="00301F3F" w:rsidP="00800CA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301F3F" w:rsidRPr="00800CAE" w:rsidSect="00254BFA">
      <w:headerReference w:type="default" r:id="rId12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CDF" w:rsidRDefault="00E13CDF" w:rsidP="00E63938">
      <w:pPr>
        <w:spacing w:after="0" w:line="240" w:lineRule="auto"/>
      </w:pPr>
      <w:r>
        <w:separator/>
      </w:r>
    </w:p>
  </w:endnote>
  <w:endnote w:type="continuationSeparator" w:id="1">
    <w:p w:rsidR="00E13CDF" w:rsidRDefault="00E13CDF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CDF" w:rsidRDefault="00E13CDF" w:rsidP="00E63938">
      <w:pPr>
        <w:spacing w:after="0" w:line="240" w:lineRule="auto"/>
      </w:pPr>
      <w:r>
        <w:separator/>
      </w:r>
    </w:p>
  </w:footnote>
  <w:footnote w:type="continuationSeparator" w:id="1">
    <w:p w:rsidR="00E13CDF" w:rsidRDefault="00E13CDF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E13CDF" w:rsidRDefault="00E53C63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E13CDF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540248">
          <w:rPr>
            <w:b w:val="0"/>
            <w:noProof/>
            <w:sz w:val="26"/>
            <w:szCs w:val="26"/>
          </w:rPr>
          <w:t>2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0C4"/>
    <w:multiLevelType w:val="hybridMultilevel"/>
    <w:tmpl w:val="06646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584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5072C"/>
    <w:rsid w:val="0007016F"/>
    <w:rsid w:val="00084CC1"/>
    <w:rsid w:val="000B27F2"/>
    <w:rsid w:val="00120C8F"/>
    <w:rsid w:val="00123398"/>
    <w:rsid w:val="001303EC"/>
    <w:rsid w:val="00151FE3"/>
    <w:rsid w:val="0015304B"/>
    <w:rsid w:val="00167D94"/>
    <w:rsid w:val="0019156A"/>
    <w:rsid w:val="001E4E69"/>
    <w:rsid w:val="001F0B8B"/>
    <w:rsid w:val="00254BFA"/>
    <w:rsid w:val="002662BF"/>
    <w:rsid w:val="00270404"/>
    <w:rsid w:val="0029178B"/>
    <w:rsid w:val="002A758F"/>
    <w:rsid w:val="002B22F5"/>
    <w:rsid w:val="002B565F"/>
    <w:rsid w:val="002E66B1"/>
    <w:rsid w:val="00301F3F"/>
    <w:rsid w:val="00301FC4"/>
    <w:rsid w:val="0030358A"/>
    <w:rsid w:val="003263D5"/>
    <w:rsid w:val="00334B43"/>
    <w:rsid w:val="00343939"/>
    <w:rsid w:val="00355EF9"/>
    <w:rsid w:val="00362539"/>
    <w:rsid w:val="00366F4C"/>
    <w:rsid w:val="003B6F8D"/>
    <w:rsid w:val="003C2282"/>
    <w:rsid w:val="003D2152"/>
    <w:rsid w:val="00400818"/>
    <w:rsid w:val="00423A00"/>
    <w:rsid w:val="00435437"/>
    <w:rsid w:val="0045761D"/>
    <w:rsid w:val="004B7B40"/>
    <w:rsid w:val="004C015F"/>
    <w:rsid w:val="004E66A9"/>
    <w:rsid w:val="005058F0"/>
    <w:rsid w:val="005160D8"/>
    <w:rsid w:val="00540248"/>
    <w:rsid w:val="0055559A"/>
    <w:rsid w:val="00556137"/>
    <w:rsid w:val="005610F2"/>
    <w:rsid w:val="005A3C8E"/>
    <w:rsid w:val="005C0B12"/>
    <w:rsid w:val="006010AA"/>
    <w:rsid w:val="0063610E"/>
    <w:rsid w:val="00645AEC"/>
    <w:rsid w:val="006B1F82"/>
    <w:rsid w:val="006C732A"/>
    <w:rsid w:val="0076502E"/>
    <w:rsid w:val="007A35A5"/>
    <w:rsid w:val="007B5B0A"/>
    <w:rsid w:val="00800CAE"/>
    <w:rsid w:val="00825816"/>
    <w:rsid w:val="0082726F"/>
    <w:rsid w:val="008438E9"/>
    <w:rsid w:val="00851192"/>
    <w:rsid w:val="00872493"/>
    <w:rsid w:val="008953C7"/>
    <w:rsid w:val="008D0AD7"/>
    <w:rsid w:val="008F1967"/>
    <w:rsid w:val="00976809"/>
    <w:rsid w:val="0099403E"/>
    <w:rsid w:val="009A7056"/>
    <w:rsid w:val="009C2EDA"/>
    <w:rsid w:val="009D2847"/>
    <w:rsid w:val="009F38D5"/>
    <w:rsid w:val="00A15DAA"/>
    <w:rsid w:val="00A1779C"/>
    <w:rsid w:val="00A5185B"/>
    <w:rsid w:val="00A64F8F"/>
    <w:rsid w:val="00A92242"/>
    <w:rsid w:val="00AD0469"/>
    <w:rsid w:val="00AF1650"/>
    <w:rsid w:val="00AF23BD"/>
    <w:rsid w:val="00B24DE5"/>
    <w:rsid w:val="00B71407"/>
    <w:rsid w:val="00B83E4B"/>
    <w:rsid w:val="00B96E4F"/>
    <w:rsid w:val="00BA1365"/>
    <w:rsid w:val="00BE556B"/>
    <w:rsid w:val="00C22CAF"/>
    <w:rsid w:val="00C55491"/>
    <w:rsid w:val="00C82716"/>
    <w:rsid w:val="00C866B4"/>
    <w:rsid w:val="00CA5085"/>
    <w:rsid w:val="00CD3F3F"/>
    <w:rsid w:val="00D239C0"/>
    <w:rsid w:val="00D367DF"/>
    <w:rsid w:val="00D71DF8"/>
    <w:rsid w:val="00D92314"/>
    <w:rsid w:val="00D95D49"/>
    <w:rsid w:val="00DA7C65"/>
    <w:rsid w:val="00DE43D3"/>
    <w:rsid w:val="00DF5DBF"/>
    <w:rsid w:val="00E13CDF"/>
    <w:rsid w:val="00E30297"/>
    <w:rsid w:val="00E53C63"/>
    <w:rsid w:val="00E63938"/>
    <w:rsid w:val="00E96489"/>
    <w:rsid w:val="00EC510A"/>
    <w:rsid w:val="00ED60D2"/>
    <w:rsid w:val="00F36EA0"/>
    <w:rsid w:val="00F6151E"/>
    <w:rsid w:val="00F724C4"/>
    <w:rsid w:val="00F80281"/>
    <w:rsid w:val="00FC7452"/>
    <w:rsid w:val="00FD5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800C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2C230ACE577D23EF773091E53D03DF0E34D8A29F88F4C666152D3C2A190FA2AC6B256ACD3DEA06D7HDH0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C230ACE577D23EF773091E53D03DF0E34D8A69B8FF2C666152D3C2A190FA2AC6B256ACD3DEA06D1HDHF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9517D8-F5BF-4DD8-9467-EBA1DEE5C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3</cp:revision>
  <cp:lastPrinted>2020-01-28T03:22:00Z</cp:lastPrinted>
  <dcterms:created xsi:type="dcterms:W3CDTF">2020-03-16T08:24:00Z</dcterms:created>
  <dcterms:modified xsi:type="dcterms:W3CDTF">2020-03-16T08:25:00Z</dcterms:modified>
</cp:coreProperties>
</file>