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E66B1" w:rsidRPr="006B5FF7" w:rsidRDefault="002E66B1" w:rsidP="00FC7452">
      <w:pPr>
        <w:pStyle w:val="a3"/>
        <w:tabs>
          <w:tab w:val="left" w:pos="4395"/>
          <w:tab w:val="left" w:pos="5670"/>
        </w:tabs>
        <w:spacing w:before="0" w:after="0" w:line="360" w:lineRule="exact"/>
        <w:ind w:firstLine="0"/>
        <w:rPr>
          <w:rFonts w:ascii="PT Astra Serif" w:hAnsi="PT Astra Serif"/>
          <w:lang w:val="en-US"/>
        </w:rPr>
      </w:pPr>
      <w:r w:rsidRPr="006B5FF7">
        <w:rPr>
          <w:rFonts w:ascii="PT Astra Serif" w:hAnsi="PT Astra Serif"/>
          <w:noProof/>
        </w:rPr>
        <w:drawing>
          <wp:anchor distT="0" distB="0" distL="114300" distR="114300" simplePos="0" relativeHeight="251658240" behindDoc="0" locked="0" layoutInCell="0" allowOverlap="1">
            <wp:simplePos x="0" y="0"/>
            <wp:positionH relativeFrom="column">
              <wp:posOffset>2838450</wp:posOffset>
            </wp:positionH>
            <wp:positionV relativeFrom="paragraph">
              <wp:posOffset>-270510</wp:posOffset>
            </wp:positionV>
            <wp:extent cx="749935" cy="711835"/>
            <wp:effectExtent l="0" t="0" r="0" b="0"/>
            <wp:wrapNone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9935" cy="7118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2E66B1" w:rsidRPr="006B5FF7" w:rsidRDefault="002E66B1" w:rsidP="00EC510A">
      <w:pPr>
        <w:pStyle w:val="a3"/>
        <w:spacing w:before="0" w:after="0" w:line="360" w:lineRule="exact"/>
        <w:ind w:firstLine="0"/>
        <w:rPr>
          <w:rFonts w:ascii="PT Astra Serif" w:hAnsi="PT Astra Serif"/>
          <w:lang w:val="en-US"/>
        </w:rPr>
      </w:pPr>
    </w:p>
    <w:p w:rsidR="00EC510A" w:rsidRPr="006B5FF7" w:rsidRDefault="00DE43D3" w:rsidP="00D71DF8">
      <w:pPr>
        <w:pStyle w:val="a3"/>
        <w:spacing w:before="0" w:after="0" w:line="360" w:lineRule="exact"/>
        <w:ind w:firstLine="0"/>
        <w:rPr>
          <w:rFonts w:ascii="PT Astra Serif" w:hAnsi="PT Astra Serif"/>
          <w:sz w:val="30"/>
          <w:szCs w:val="30"/>
        </w:rPr>
      </w:pPr>
      <w:r w:rsidRPr="006B5FF7">
        <w:rPr>
          <w:rFonts w:ascii="PT Astra Serif" w:hAnsi="PT Astra Serif"/>
        </w:rPr>
        <w:br/>
      </w:r>
      <w:r w:rsidR="00EC510A" w:rsidRPr="006B5FF7">
        <w:rPr>
          <w:rFonts w:ascii="PT Astra Serif" w:hAnsi="PT Astra Serif"/>
          <w:sz w:val="30"/>
          <w:szCs w:val="30"/>
        </w:rPr>
        <w:t xml:space="preserve">ДЕПАРТАМЕНТ СОЦИАЛЬНОЙ ЗАЩИТЫ НАСЕЛЕНИЯ </w:t>
      </w:r>
    </w:p>
    <w:p w:rsidR="00204EC7" w:rsidRPr="006B5FF7" w:rsidRDefault="00EC510A" w:rsidP="00204EC7">
      <w:pPr>
        <w:pStyle w:val="a3"/>
        <w:spacing w:before="0" w:after="0"/>
        <w:ind w:firstLine="0"/>
        <w:rPr>
          <w:rFonts w:ascii="PT Astra Serif" w:hAnsi="PT Astra Serif"/>
          <w:sz w:val="30"/>
          <w:szCs w:val="30"/>
        </w:rPr>
      </w:pPr>
      <w:r w:rsidRPr="006B5FF7">
        <w:rPr>
          <w:rFonts w:ascii="PT Astra Serif" w:hAnsi="PT Astra Serif"/>
          <w:sz w:val="30"/>
          <w:szCs w:val="30"/>
        </w:rPr>
        <w:t>ТОМСКОЙ ОБЛАСТИ</w:t>
      </w:r>
    </w:p>
    <w:p w:rsidR="00204EC7" w:rsidRPr="006B5FF7" w:rsidRDefault="00204EC7" w:rsidP="00204EC7">
      <w:pPr>
        <w:pStyle w:val="a3"/>
        <w:spacing w:before="0" w:after="0" w:line="480" w:lineRule="auto"/>
        <w:ind w:firstLine="0"/>
        <w:rPr>
          <w:rFonts w:ascii="PT Astra Serif" w:hAnsi="PT Astra Serif"/>
          <w:sz w:val="30"/>
          <w:szCs w:val="30"/>
        </w:rPr>
      </w:pPr>
    </w:p>
    <w:p w:rsidR="00FB160D" w:rsidRPr="006B5FF7" w:rsidRDefault="00EC510A" w:rsidP="00204EC7">
      <w:pPr>
        <w:pStyle w:val="a3"/>
        <w:spacing w:before="0" w:after="0"/>
        <w:ind w:firstLine="0"/>
        <w:rPr>
          <w:rFonts w:ascii="PT Astra Serif" w:hAnsi="PT Astra Serif"/>
          <w:spacing w:val="20"/>
        </w:rPr>
      </w:pPr>
      <w:r w:rsidRPr="006B5FF7">
        <w:rPr>
          <w:rFonts w:ascii="PT Astra Serif" w:hAnsi="PT Astra Serif"/>
          <w:spacing w:val="20"/>
        </w:rPr>
        <w:t>ПРИКАЗ</w:t>
      </w:r>
    </w:p>
    <w:p w:rsidR="001159DB" w:rsidRPr="006B5FF7" w:rsidRDefault="001159DB" w:rsidP="001159DB">
      <w:pPr>
        <w:pStyle w:val="a3"/>
        <w:spacing w:before="480" w:after="0"/>
        <w:ind w:firstLine="0"/>
        <w:rPr>
          <w:rFonts w:ascii="PT Astra Serif" w:hAnsi="PT Astra Serif"/>
          <w:spacing w:val="20"/>
        </w:rPr>
      </w:pPr>
    </w:p>
    <w:p w:rsidR="00FC7452" w:rsidRPr="006B5FF7" w:rsidRDefault="009120C0" w:rsidP="001B31C1">
      <w:pPr>
        <w:pStyle w:val="a3"/>
        <w:tabs>
          <w:tab w:val="clear" w:pos="4153"/>
          <w:tab w:val="left" w:pos="0"/>
        </w:tabs>
        <w:spacing w:before="0" w:after="0"/>
        <w:ind w:firstLine="0"/>
        <w:jc w:val="both"/>
        <w:rPr>
          <w:rFonts w:ascii="PT Astra Serif" w:hAnsi="PT Astra Serif"/>
          <w:b w:val="0"/>
        </w:rPr>
      </w:pPr>
      <w:r>
        <w:rPr>
          <w:rFonts w:ascii="PT Astra Serif" w:hAnsi="PT Astra Serif"/>
          <w:b w:val="0"/>
        </w:rPr>
        <w:t>29.12.2021</w:t>
      </w:r>
      <w:r w:rsidR="00B4073F" w:rsidRPr="006B5FF7">
        <w:rPr>
          <w:rFonts w:ascii="PT Astra Serif" w:hAnsi="PT Astra Serif"/>
          <w:b w:val="0"/>
        </w:rPr>
        <w:t xml:space="preserve">                                 </w:t>
      </w:r>
      <w:r w:rsidR="001159DB" w:rsidRPr="006B5FF7">
        <w:rPr>
          <w:rFonts w:ascii="PT Astra Serif" w:hAnsi="PT Astra Serif"/>
          <w:b w:val="0"/>
        </w:rPr>
        <w:t xml:space="preserve">                               </w:t>
      </w:r>
      <w:r w:rsidR="00B4073F" w:rsidRPr="006B5FF7">
        <w:rPr>
          <w:rFonts w:ascii="PT Astra Serif" w:hAnsi="PT Astra Serif"/>
          <w:b w:val="0"/>
        </w:rPr>
        <w:t xml:space="preserve">      </w:t>
      </w:r>
      <w:r w:rsidR="008130C7" w:rsidRPr="006B5FF7">
        <w:rPr>
          <w:rFonts w:ascii="PT Astra Serif" w:hAnsi="PT Astra Serif"/>
          <w:b w:val="0"/>
        </w:rPr>
        <w:t xml:space="preserve">               </w:t>
      </w:r>
      <w:r w:rsidR="00842BFA" w:rsidRPr="006B5FF7">
        <w:rPr>
          <w:rFonts w:ascii="PT Astra Serif" w:hAnsi="PT Astra Serif"/>
          <w:b w:val="0"/>
        </w:rPr>
        <w:t xml:space="preserve">                  </w:t>
      </w:r>
      <w:r w:rsidR="008130C7" w:rsidRPr="006B5FF7">
        <w:rPr>
          <w:rFonts w:ascii="PT Astra Serif" w:hAnsi="PT Astra Serif"/>
          <w:b w:val="0"/>
        </w:rPr>
        <w:t xml:space="preserve">          </w:t>
      </w:r>
      <w:r w:rsidR="009B706F" w:rsidRPr="006B5FF7">
        <w:rPr>
          <w:rFonts w:ascii="PT Astra Serif" w:hAnsi="PT Astra Serif"/>
          <w:b w:val="0"/>
        </w:rPr>
        <w:t xml:space="preserve"> </w:t>
      </w:r>
      <w:r>
        <w:rPr>
          <w:rFonts w:ascii="PT Astra Serif" w:hAnsi="PT Astra Serif"/>
          <w:b w:val="0"/>
        </w:rPr>
        <w:t xml:space="preserve">  </w:t>
      </w:r>
      <w:r w:rsidR="002A79A3" w:rsidRPr="006B5FF7">
        <w:rPr>
          <w:rFonts w:ascii="PT Astra Serif" w:hAnsi="PT Astra Serif"/>
          <w:b w:val="0"/>
        </w:rPr>
        <w:t xml:space="preserve"> </w:t>
      </w:r>
      <w:r w:rsidR="00FC7452" w:rsidRPr="006B5FF7">
        <w:rPr>
          <w:rFonts w:ascii="PT Astra Serif" w:hAnsi="PT Astra Serif"/>
          <w:b w:val="0"/>
        </w:rPr>
        <w:t>№</w:t>
      </w:r>
      <w:r w:rsidR="00A93405" w:rsidRPr="006B5FF7">
        <w:rPr>
          <w:rFonts w:ascii="PT Astra Serif" w:hAnsi="PT Astra Serif"/>
          <w:b w:val="0"/>
        </w:rPr>
        <w:t xml:space="preserve"> </w:t>
      </w:r>
      <w:r>
        <w:rPr>
          <w:rFonts w:ascii="PT Astra Serif" w:hAnsi="PT Astra Serif"/>
          <w:b w:val="0"/>
        </w:rPr>
        <w:t xml:space="preserve"> 39</w:t>
      </w:r>
    </w:p>
    <w:p w:rsidR="00FB160D" w:rsidRPr="006B5FF7" w:rsidRDefault="00FB160D" w:rsidP="009B706F">
      <w:pPr>
        <w:pStyle w:val="a3"/>
        <w:tabs>
          <w:tab w:val="clear" w:pos="4153"/>
          <w:tab w:val="center" w:pos="0"/>
        </w:tabs>
        <w:spacing w:before="0" w:after="0" w:line="480" w:lineRule="auto"/>
        <w:ind w:firstLine="0"/>
        <w:jc w:val="left"/>
        <w:rPr>
          <w:rFonts w:ascii="PT Astra Serif" w:hAnsi="PT Astra Serif"/>
          <w:b w:val="0"/>
          <w:sz w:val="26"/>
          <w:szCs w:val="26"/>
        </w:rPr>
      </w:pPr>
    </w:p>
    <w:tbl>
      <w:tblPr>
        <w:tblW w:w="0" w:type="auto"/>
        <w:jc w:val="center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870"/>
      </w:tblGrid>
      <w:tr w:rsidR="00423A00" w:rsidRPr="006B5FF7" w:rsidTr="0045761D">
        <w:trPr>
          <w:tblCellSpacing w:w="0" w:type="dxa"/>
          <w:jc w:val="center"/>
        </w:trPr>
        <w:tc>
          <w:tcPr>
            <w:tcW w:w="8870" w:type="dxa"/>
            <w:hideMark/>
          </w:tcPr>
          <w:p w:rsidR="00E5358B" w:rsidRPr="006B5FF7" w:rsidRDefault="00644E99" w:rsidP="00CB1FBE">
            <w:pPr>
              <w:pStyle w:val="ConsPlusTitle"/>
              <w:tabs>
                <w:tab w:val="left" w:pos="709"/>
              </w:tabs>
              <w:ind w:left="-667" w:right="-669"/>
              <w:jc w:val="center"/>
              <w:rPr>
                <w:rFonts w:ascii="PT Astra Serif" w:hAnsi="PT Astra Serif" w:cs="Times New Roman"/>
                <w:b w:val="0"/>
                <w:sz w:val="28"/>
                <w:szCs w:val="28"/>
              </w:rPr>
            </w:pPr>
            <w:r w:rsidRPr="006B5FF7">
              <w:rPr>
                <w:rFonts w:ascii="PT Astra Serif" w:hAnsi="PT Astra Serif" w:cs="Times New Roman"/>
                <w:b w:val="0"/>
                <w:sz w:val="28"/>
                <w:szCs w:val="28"/>
              </w:rPr>
              <w:t xml:space="preserve">О </w:t>
            </w:r>
            <w:r w:rsidR="00CB1BDF" w:rsidRPr="006B5FF7">
              <w:rPr>
                <w:rFonts w:ascii="PT Astra Serif" w:hAnsi="PT Astra Serif" w:cs="Times New Roman"/>
                <w:b w:val="0"/>
                <w:sz w:val="28"/>
                <w:szCs w:val="28"/>
              </w:rPr>
              <w:t>внесении изменени</w:t>
            </w:r>
            <w:r w:rsidR="009A4EE5">
              <w:rPr>
                <w:rFonts w:ascii="PT Astra Serif" w:hAnsi="PT Astra Serif" w:cs="Times New Roman"/>
                <w:b w:val="0"/>
                <w:sz w:val="28"/>
                <w:szCs w:val="28"/>
              </w:rPr>
              <w:t>я</w:t>
            </w:r>
            <w:r w:rsidR="00CB1BDF" w:rsidRPr="006B5FF7">
              <w:rPr>
                <w:rFonts w:ascii="PT Astra Serif" w:hAnsi="PT Astra Serif" w:cs="Times New Roman"/>
                <w:b w:val="0"/>
                <w:sz w:val="28"/>
                <w:szCs w:val="28"/>
              </w:rPr>
              <w:t xml:space="preserve"> </w:t>
            </w:r>
            <w:r w:rsidR="00E5358B" w:rsidRPr="006B5FF7">
              <w:rPr>
                <w:rFonts w:ascii="PT Astra Serif" w:hAnsi="PT Astra Serif" w:cs="Times New Roman"/>
                <w:b w:val="0"/>
                <w:sz w:val="28"/>
                <w:szCs w:val="28"/>
              </w:rPr>
              <w:t xml:space="preserve">в </w:t>
            </w:r>
            <w:r w:rsidR="007E716E" w:rsidRPr="006B5FF7">
              <w:rPr>
                <w:rFonts w:ascii="PT Astra Serif" w:hAnsi="PT Astra Serif" w:cs="Times New Roman"/>
                <w:b w:val="0"/>
                <w:sz w:val="28"/>
                <w:szCs w:val="28"/>
              </w:rPr>
              <w:t>п</w:t>
            </w:r>
            <w:r w:rsidR="00E5358B" w:rsidRPr="006B5FF7">
              <w:rPr>
                <w:rFonts w:ascii="PT Astra Serif" w:hAnsi="PT Astra Serif" w:cs="Times New Roman"/>
                <w:b w:val="0"/>
                <w:sz w:val="28"/>
                <w:szCs w:val="28"/>
              </w:rPr>
              <w:t xml:space="preserve">риказ Департамента социальной защиты </w:t>
            </w:r>
          </w:p>
          <w:p w:rsidR="008D737B" w:rsidRPr="006B5FF7" w:rsidRDefault="00E5358B" w:rsidP="00CB1FBE">
            <w:pPr>
              <w:pStyle w:val="ConsPlusTitle"/>
              <w:tabs>
                <w:tab w:val="left" w:pos="709"/>
              </w:tabs>
              <w:ind w:left="-667" w:right="-669"/>
              <w:jc w:val="center"/>
              <w:rPr>
                <w:rFonts w:ascii="PT Astra Serif" w:hAnsi="PT Astra Serif" w:cs="Times New Roman"/>
                <w:b w:val="0"/>
                <w:sz w:val="28"/>
                <w:szCs w:val="28"/>
              </w:rPr>
            </w:pPr>
            <w:r w:rsidRPr="006B5FF7">
              <w:rPr>
                <w:rFonts w:ascii="PT Astra Serif" w:hAnsi="PT Astra Serif" w:cs="Times New Roman"/>
                <w:b w:val="0"/>
                <w:sz w:val="28"/>
                <w:szCs w:val="28"/>
              </w:rPr>
              <w:t>населения То</w:t>
            </w:r>
            <w:r w:rsidR="00D118BE" w:rsidRPr="006B5FF7">
              <w:rPr>
                <w:rFonts w:ascii="PT Astra Serif" w:hAnsi="PT Astra Serif" w:cs="Times New Roman"/>
                <w:b w:val="0"/>
                <w:sz w:val="28"/>
                <w:szCs w:val="28"/>
              </w:rPr>
              <w:t xml:space="preserve">мской области от </w:t>
            </w:r>
            <w:r w:rsidR="002A79A3" w:rsidRPr="006B5FF7">
              <w:rPr>
                <w:rFonts w:ascii="PT Astra Serif" w:hAnsi="PT Astra Serif" w:cs="Times New Roman"/>
                <w:b w:val="0"/>
                <w:sz w:val="28"/>
                <w:szCs w:val="28"/>
              </w:rPr>
              <w:t>30.08.2012</w:t>
            </w:r>
            <w:r w:rsidR="00375126" w:rsidRPr="006B5FF7">
              <w:rPr>
                <w:rFonts w:ascii="PT Astra Serif" w:hAnsi="PT Astra Serif" w:cs="Times New Roman"/>
                <w:b w:val="0"/>
                <w:sz w:val="28"/>
                <w:szCs w:val="28"/>
              </w:rPr>
              <w:t xml:space="preserve"> №</w:t>
            </w:r>
            <w:r w:rsidR="00710A2D" w:rsidRPr="006B5FF7">
              <w:rPr>
                <w:rFonts w:ascii="PT Astra Serif" w:hAnsi="PT Astra Serif" w:cs="Times New Roman"/>
                <w:b w:val="0"/>
                <w:sz w:val="28"/>
                <w:szCs w:val="28"/>
              </w:rPr>
              <w:t xml:space="preserve"> </w:t>
            </w:r>
            <w:r w:rsidR="002A79A3" w:rsidRPr="006B5FF7">
              <w:rPr>
                <w:rFonts w:ascii="PT Astra Serif" w:hAnsi="PT Astra Serif" w:cs="Times New Roman"/>
                <w:b w:val="0"/>
                <w:sz w:val="28"/>
                <w:szCs w:val="28"/>
              </w:rPr>
              <w:t>194</w:t>
            </w:r>
          </w:p>
          <w:p w:rsidR="00204EC7" w:rsidRPr="006B5FF7" w:rsidRDefault="00204EC7" w:rsidP="00204EC7">
            <w:pPr>
              <w:pStyle w:val="ConsPlusTitle"/>
              <w:tabs>
                <w:tab w:val="left" w:pos="709"/>
              </w:tabs>
              <w:jc w:val="center"/>
              <w:rPr>
                <w:rFonts w:ascii="PT Astra Serif" w:hAnsi="PT Astra Serif" w:cs="Times New Roman"/>
                <w:sz w:val="28"/>
                <w:szCs w:val="28"/>
              </w:rPr>
            </w:pPr>
          </w:p>
          <w:p w:rsidR="00204EC7" w:rsidRPr="006B5FF7" w:rsidRDefault="00204EC7" w:rsidP="00204EC7">
            <w:pPr>
              <w:pStyle w:val="ConsPlusTitle"/>
              <w:tabs>
                <w:tab w:val="left" w:pos="709"/>
              </w:tabs>
              <w:jc w:val="center"/>
              <w:rPr>
                <w:rFonts w:ascii="PT Astra Serif" w:hAnsi="PT Astra Serif" w:cs="Times New Roman"/>
                <w:sz w:val="28"/>
                <w:szCs w:val="28"/>
              </w:rPr>
            </w:pPr>
          </w:p>
        </w:tc>
      </w:tr>
    </w:tbl>
    <w:p w:rsidR="002A79A3" w:rsidRPr="006B5FF7" w:rsidRDefault="00644E99" w:rsidP="00644E9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6B5FF7">
        <w:rPr>
          <w:rFonts w:ascii="PT Astra Serif" w:hAnsi="PT Astra Serif"/>
          <w:sz w:val="28"/>
          <w:szCs w:val="28"/>
        </w:rPr>
        <w:t xml:space="preserve">В </w:t>
      </w:r>
      <w:r w:rsidR="00E5358B" w:rsidRPr="006B5FF7">
        <w:rPr>
          <w:rFonts w:ascii="PT Astra Serif" w:hAnsi="PT Astra Serif"/>
          <w:sz w:val="28"/>
          <w:szCs w:val="28"/>
        </w:rPr>
        <w:t xml:space="preserve">целях </w:t>
      </w:r>
      <w:r w:rsidR="002A79A3" w:rsidRPr="006B5FF7">
        <w:rPr>
          <w:rFonts w:ascii="PT Astra Serif" w:hAnsi="PT Astra Serif"/>
          <w:sz w:val="28"/>
          <w:szCs w:val="28"/>
        </w:rPr>
        <w:t>совершенствования нормативного правового акта</w:t>
      </w:r>
    </w:p>
    <w:p w:rsidR="00644E99" w:rsidRPr="006B5FF7" w:rsidRDefault="00644E99" w:rsidP="00644E9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6B5FF7">
        <w:rPr>
          <w:rFonts w:ascii="PT Astra Serif" w:hAnsi="PT Astra Serif"/>
          <w:sz w:val="28"/>
          <w:szCs w:val="28"/>
        </w:rPr>
        <w:t>ПРИКАЗЫВАЮ:</w:t>
      </w:r>
    </w:p>
    <w:p w:rsidR="009A4EE5" w:rsidRPr="009A4EE5" w:rsidRDefault="00D41918" w:rsidP="009A4EE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Times New Roman"/>
          <w:color w:val="000000"/>
          <w:sz w:val="28"/>
          <w:szCs w:val="28"/>
        </w:rPr>
      </w:pPr>
      <w:r w:rsidRPr="009A4EE5">
        <w:rPr>
          <w:rFonts w:ascii="PT Astra Serif" w:hAnsi="PT Astra Serif" w:cs="Times New Roman"/>
          <w:color w:val="000000"/>
          <w:sz w:val="28"/>
          <w:szCs w:val="28"/>
        </w:rPr>
        <w:t xml:space="preserve">1. </w:t>
      </w:r>
      <w:r w:rsidR="00C20A7F" w:rsidRPr="009A4EE5">
        <w:rPr>
          <w:rFonts w:ascii="PT Astra Serif" w:hAnsi="PT Astra Serif" w:cs="Times New Roman"/>
          <w:color w:val="000000"/>
          <w:sz w:val="28"/>
          <w:szCs w:val="28"/>
        </w:rPr>
        <w:t xml:space="preserve">Внести в приказ Департамента социальной защиты населения Томской области от </w:t>
      </w:r>
      <w:r w:rsidR="002A79A3" w:rsidRPr="009A4EE5">
        <w:rPr>
          <w:rFonts w:ascii="PT Astra Serif" w:hAnsi="PT Astra Serif" w:cs="Times New Roman"/>
          <w:color w:val="000000"/>
          <w:sz w:val="28"/>
          <w:szCs w:val="28"/>
        </w:rPr>
        <w:t>30.08.2012</w:t>
      </w:r>
      <w:r w:rsidR="00C20A7F" w:rsidRPr="009A4EE5">
        <w:rPr>
          <w:rFonts w:ascii="PT Astra Serif" w:hAnsi="PT Astra Serif" w:cs="Times New Roman"/>
          <w:color w:val="000000"/>
          <w:sz w:val="28"/>
          <w:szCs w:val="28"/>
        </w:rPr>
        <w:t xml:space="preserve"> №</w:t>
      </w:r>
      <w:r w:rsidR="000D135C" w:rsidRPr="009A4EE5">
        <w:rPr>
          <w:rFonts w:ascii="PT Astra Serif" w:hAnsi="PT Astra Serif" w:cs="Times New Roman"/>
          <w:color w:val="000000"/>
          <w:sz w:val="28"/>
          <w:szCs w:val="28"/>
        </w:rPr>
        <w:t xml:space="preserve"> </w:t>
      </w:r>
      <w:r w:rsidR="002A79A3" w:rsidRPr="009A4EE5">
        <w:rPr>
          <w:rFonts w:ascii="PT Astra Serif" w:hAnsi="PT Astra Serif" w:cs="Times New Roman"/>
          <w:color w:val="000000"/>
          <w:sz w:val="28"/>
          <w:szCs w:val="28"/>
        </w:rPr>
        <w:t>19</w:t>
      </w:r>
      <w:r w:rsidR="00704E63" w:rsidRPr="009A4EE5">
        <w:rPr>
          <w:rFonts w:ascii="PT Astra Serif" w:hAnsi="PT Astra Serif" w:cs="Times New Roman"/>
          <w:color w:val="000000"/>
          <w:sz w:val="28"/>
          <w:szCs w:val="28"/>
        </w:rPr>
        <w:t>4</w:t>
      </w:r>
      <w:r w:rsidR="000D135C" w:rsidRPr="009A4EE5">
        <w:rPr>
          <w:rFonts w:ascii="PT Astra Serif" w:hAnsi="PT Astra Serif" w:cs="Times New Roman"/>
          <w:color w:val="000000"/>
          <w:sz w:val="28"/>
          <w:szCs w:val="28"/>
        </w:rPr>
        <w:t xml:space="preserve"> </w:t>
      </w:r>
      <w:r w:rsidR="00C20A7F" w:rsidRPr="009A4EE5">
        <w:rPr>
          <w:rFonts w:ascii="PT Astra Serif" w:hAnsi="PT Astra Serif" w:cs="Times New Roman"/>
          <w:color w:val="000000"/>
          <w:sz w:val="28"/>
          <w:szCs w:val="28"/>
        </w:rPr>
        <w:t>«</w:t>
      </w:r>
      <w:r w:rsidR="002A79A3" w:rsidRPr="009A4EE5">
        <w:rPr>
          <w:rFonts w:ascii="PT Astra Serif" w:hAnsi="PT Astra Serif" w:cs="PT Astra Serif"/>
          <w:sz w:val="28"/>
          <w:szCs w:val="28"/>
        </w:rPr>
        <w:t>Об утверждении административного регламента предоставления государственной услуги «Назначение гражданина опекуном или попечителем (постановка на учет в качестве гражданина, выразившего желание стать опекуном или попечителем) совершеннолетнего недееспособного или не полностью дееспособного гражданина» («Собрание законодательства Томской области», № 11/1(88) от 15.11.2012</w:t>
      </w:r>
      <w:r w:rsidR="002A79A3" w:rsidRPr="009A4EE5">
        <w:rPr>
          <w:rFonts w:ascii="PT Astra Serif" w:hAnsi="PT Astra Serif" w:cs="Times New Roman"/>
          <w:color w:val="000000"/>
          <w:sz w:val="28"/>
          <w:szCs w:val="28"/>
        </w:rPr>
        <w:t>)</w:t>
      </w:r>
      <w:r w:rsidR="009E3069">
        <w:rPr>
          <w:rFonts w:ascii="PT Astra Serif" w:hAnsi="PT Astra Serif" w:cs="Times New Roman"/>
          <w:color w:val="000000"/>
          <w:sz w:val="28"/>
          <w:szCs w:val="28"/>
        </w:rPr>
        <w:t xml:space="preserve"> изменение</w:t>
      </w:r>
      <w:r w:rsidR="009A4EE5" w:rsidRPr="009A4EE5">
        <w:rPr>
          <w:rFonts w:ascii="PT Astra Serif" w:hAnsi="PT Astra Serif" w:cs="Times New Roman"/>
          <w:color w:val="000000"/>
          <w:sz w:val="28"/>
          <w:szCs w:val="28"/>
        </w:rPr>
        <w:t xml:space="preserve">, изложив абзац второй пункта 26 </w:t>
      </w:r>
      <w:r w:rsidR="009A4EE5" w:rsidRPr="009A4EE5">
        <w:rPr>
          <w:rFonts w:ascii="PT Astra Serif" w:hAnsi="PT Astra Serif" w:cs="PT Astra Serif"/>
          <w:sz w:val="28"/>
          <w:szCs w:val="28"/>
        </w:rPr>
        <w:t xml:space="preserve">административного регламента предоставления государственной услуги «Назначение гражданина опекуном или попечителем (постановка на учет в качестве гражданина, выразившего желание стать опекуном или попечителем) совершеннолетнего недееспособного или не полностью дееспособного гражданина», утвержденного указанным приказом, </w:t>
      </w:r>
      <w:r w:rsidR="009A4EE5" w:rsidRPr="009A4EE5">
        <w:rPr>
          <w:rFonts w:ascii="PT Astra Serif" w:hAnsi="PT Astra Serif" w:cs="Times New Roman"/>
          <w:color w:val="000000"/>
          <w:sz w:val="28"/>
          <w:szCs w:val="28"/>
        </w:rPr>
        <w:t xml:space="preserve">в следующей редакции: </w:t>
      </w:r>
    </w:p>
    <w:p w:rsidR="009A4EE5" w:rsidRPr="009A4EE5" w:rsidRDefault="009A4EE5" w:rsidP="009A4EE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9A4EE5">
        <w:rPr>
          <w:rFonts w:ascii="PT Astra Serif" w:hAnsi="PT Astra Serif" w:cs="Times New Roman"/>
          <w:color w:val="000000"/>
          <w:sz w:val="28"/>
          <w:szCs w:val="28"/>
        </w:rPr>
        <w:t>«</w:t>
      </w:r>
      <w:r w:rsidRPr="009A4EE5">
        <w:rPr>
          <w:rFonts w:ascii="PT Astra Serif" w:hAnsi="PT Astra Serif" w:cs="PT Astra Serif"/>
          <w:sz w:val="28"/>
          <w:szCs w:val="28"/>
        </w:rPr>
        <w:t xml:space="preserve">Специалист по опеке устанавливает предмет обращения, </w:t>
      </w:r>
      <w:r w:rsidRPr="009A4EE5">
        <w:rPr>
          <w:rFonts w:ascii="PT Astra Serif" w:hAnsi="PT Astra Serif"/>
          <w:sz w:val="28"/>
          <w:szCs w:val="28"/>
        </w:rPr>
        <w:t>личность заявителя в соответствии с Федеральным законом от 27 июля 2010 года № 210-ФЗ «Об организации предоставления государ</w:t>
      </w:r>
      <w:r w:rsidR="000148A5">
        <w:rPr>
          <w:rFonts w:ascii="PT Astra Serif" w:hAnsi="PT Astra Serif"/>
          <w:sz w:val="28"/>
          <w:szCs w:val="28"/>
        </w:rPr>
        <w:t>ственных и муниципальных услуг»</w:t>
      </w:r>
      <w:r w:rsidRPr="009A4EE5">
        <w:rPr>
          <w:rFonts w:ascii="PT Astra Serif" w:hAnsi="PT Astra Serif"/>
          <w:sz w:val="28"/>
          <w:szCs w:val="28"/>
        </w:rPr>
        <w:t xml:space="preserve"> </w:t>
      </w:r>
      <w:r w:rsidRPr="009A4EE5">
        <w:rPr>
          <w:rFonts w:ascii="PT Astra Serif" w:hAnsi="PT Astra Serif" w:cs="PT Astra Serif"/>
          <w:sz w:val="28"/>
          <w:szCs w:val="28"/>
        </w:rPr>
        <w:t xml:space="preserve">и соответствие представленных документов </w:t>
      </w:r>
      <w:hyperlink r:id="rId8" w:history="1">
        <w:r w:rsidRPr="009A4EE5">
          <w:rPr>
            <w:rFonts w:ascii="PT Astra Serif" w:hAnsi="PT Astra Serif" w:cs="PT Astra Serif"/>
            <w:sz w:val="28"/>
            <w:szCs w:val="28"/>
          </w:rPr>
          <w:t>пунктам 13</w:t>
        </w:r>
      </w:hyperlink>
      <w:r w:rsidR="004A2A0C">
        <w:rPr>
          <w:rFonts w:ascii="PT Astra Serif" w:hAnsi="PT Astra Serif"/>
          <w:sz w:val="28"/>
          <w:szCs w:val="28"/>
        </w:rPr>
        <w:t xml:space="preserve">, </w:t>
      </w:r>
      <w:hyperlink r:id="rId9" w:history="1">
        <w:r w:rsidRPr="009A4EE5">
          <w:rPr>
            <w:rFonts w:ascii="PT Astra Serif" w:hAnsi="PT Astra Serif" w:cs="PT Astra Serif"/>
            <w:sz w:val="28"/>
            <w:szCs w:val="28"/>
          </w:rPr>
          <w:t>13-1</w:t>
        </w:r>
      </w:hyperlink>
      <w:r w:rsidRPr="009A4EE5">
        <w:rPr>
          <w:rFonts w:ascii="PT Astra Serif" w:hAnsi="PT Astra Serif" w:cs="PT Astra Serif"/>
          <w:sz w:val="28"/>
          <w:szCs w:val="28"/>
        </w:rPr>
        <w:t xml:space="preserve"> настоящего административного регламента.».</w:t>
      </w:r>
    </w:p>
    <w:p w:rsidR="00D41918" w:rsidRPr="009A4EE5" w:rsidRDefault="00D41918" w:rsidP="00D4191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PT Astra Serif" w:hAnsi="PT Astra Serif" w:cs="PT Astra Serif"/>
          <w:sz w:val="28"/>
          <w:szCs w:val="28"/>
        </w:rPr>
      </w:pPr>
      <w:r w:rsidRPr="009A4EE5">
        <w:rPr>
          <w:rFonts w:ascii="PT Astra Serif" w:eastAsia="PT Astra Serif" w:hAnsi="PT Astra Serif" w:cs="PT Astra Serif"/>
          <w:sz w:val="28"/>
          <w:szCs w:val="28"/>
        </w:rPr>
        <w:t xml:space="preserve">2. Настоящий приказ вступает в силу </w:t>
      </w:r>
      <w:r w:rsidR="002A79A3" w:rsidRPr="009A4EE5">
        <w:rPr>
          <w:rFonts w:ascii="PT Astra Serif" w:eastAsia="PT Astra Serif" w:hAnsi="PT Astra Serif" w:cs="PT Astra Serif"/>
          <w:sz w:val="28"/>
          <w:szCs w:val="28"/>
        </w:rPr>
        <w:t>через десять дней после</w:t>
      </w:r>
      <w:r w:rsidRPr="009A4EE5">
        <w:rPr>
          <w:rFonts w:ascii="PT Astra Serif" w:eastAsia="PT Astra Serif" w:hAnsi="PT Astra Serif" w:cs="PT Astra Serif"/>
          <w:sz w:val="28"/>
          <w:szCs w:val="28"/>
        </w:rPr>
        <w:t xml:space="preserve"> дня его официального опубликования.</w:t>
      </w:r>
    </w:p>
    <w:p w:rsidR="008223B8" w:rsidRPr="009A4EE5" w:rsidRDefault="009120C0" w:rsidP="00C20A7F">
      <w:pPr>
        <w:pStyle w:val="ConsPlusNormal"/>
        <w:ind w:firstLine="708"/>
        <w:jc w:val="both"/>
        <w:rPr>
          <w:rFonts w:ascii="PT Astra Serif" w:hAnsi="PT Astra Serif" w:cs="Times New Roman"/>
          <w:color w:val="000000"/>
          <w:sz w:val="28"/>
          <w:szCs w:val="28"/>
        </w:rPr>
      </w:pPr>
      <w:bookmarkStart w:id="0" w:name="_GoBack"/>
      <w:r>
        <w:rPr>
          <w:noProof/>
        </w:rPr>
        <w:drawing>
          <wp:anchor distT="0" distB="0" distL="114300" distR="114300" simplePos="0" relativeHeight="251659264" behindDoc="1" locked="0" layoutInCell="1" allowOverlap="1" wp14:anchorId="208E9AFC" wp14:editId="19DC6B46">
            <wp:simplePos x="0" y="0"/>
            <wp:positionH relativeFrom="column">
              <wp:posOffset>2838450</wp:posOffset>
            </wp:positionH>
            <wp:positionV relativeFrom="paragraph">
              <wp:posOffset>3175</wp:posOffset>
            </wp:positionV>
            <wp:extent cx="1596390" cy="1600200"/>
            <wp:effectExtent l="19050" t="0" r="3810" b="0"/>
            <wp:wrapNone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6390" cy="1600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bookmarkEnd w:id="0"/>
    </w:p>
    <w:p w:rsidR="00A90632" w:rsidRPr="006B5FF7" w:rsidRDefault="00A90632" w:rsidP="002F7C8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3A382F" w:rsidRPr="006B5FF7" w:rsidRDefault="003A382F" w:rsidP="002F7C8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A90632" w:rsidRPr="006B5FF7" w:rsidRDefault="003A382F" w:rsidP="00AB0AC3">
      <w:pPr>
        <w:autoSpaceDE w:val="0"/>
        <w:autoSpaceDN w:val="0"/>
        <w:adjustRightInd w:val="0"/>
        <w:spacing w:after="0" w:line="240" w:lineRule="auto"/>
        <w:jc w:val="both"/>
        <w:rPr>
          <w:rFonts w:ascii="PT Astra Serif" w:eastAsia="PT Astra Serif" w:hAnsi="PT Astra Serif" w:cs="PT Astra Serif"/>
          <w:sz w:val="26"/>
          <w:szCs w:val="26"/>
        </w:rPr>
      </w:pPr>
      <w:r w:rsidRPr="006B5FF7">
        <w:rPr>
          <w:rFonts w:ascii="PT Astra Serif" w:eastAsia="PT Astra Serif" w:hAnsi="PT Astra Serif" w:cs="PT Astra Serif"/>
          <w:sz w:val="28"/>
          <w:szCs w:val="28"/>
        </w:rPr>
        <w:t>Н</w:t>
      </w:r>
      <w:r w:rsidR="00E13817" w:rsidRPr="006B5FF7">
        <w:rPr>
          <w:rFonts w:ascii="PT Astra Serif" w:eastAsia="PT Astra Serif" w:hAnsi="PT Astra Serif" w:cs="PT Astra Serif"/>
          <w:sz w:val="28"/>
          <w:szCs w:val="28"/>
        </w:rPr>
        <w:t>ачальник</w:t>
      </w:r>
      <w:r w:rsidR="00E71C72" w:rsidRPr="006B5FF7">
        <w:rPr>
          <w:rFonts w:ascii="PT Astra Serif" w:eastAsia="PT Astra Serif" w:hAnsi="PT Astra Serif" w:cs="PT Astra Serif"/>
          <w:sz w:val="28"/>
          <w:szCs w:val="28"/>
        </w:rPr>
        <w:t xml:space="preserve"> </w:t>
      </w:r>
      <w:r w:rsidR="00E13817" w:rsidRPr="006B5FF7">
        <w:rPr>
          <w:rFonts w:ascii="PT Astra Serif" w:eastAsia="PT Astra Serif" w:hAnsi="PT Astra Serif" w:cs="PT Astra Serif"/>
          <w:sz w:val="28"/>
          <w:szCs w:val="28"/>
        </w:rPr>
        <w:t>департамента</w:t>
      </w:r>
      <w:r w:rsidR="00F020B4" w:rsidRPr="006B5FF7">
        <w:rPr>
          <w:rFonts w:ascii="PT Astra Serif" w:eastAsia="PT Astra Serif" w:hAnsi="PT Astra Serif" w:cs="PT Astra Serif"/>
          <w:sz w:val="28"/>
          <w:szCs w:val="28"/>
        </w:rPr>
        <w:t xml:space="preserve"> </w:t>
      </w:r>
      <w:r w:rsidR="00E13817" w:rsidRPr="006B5FF7">
        <w:rPr>
          <w:rFonts w:ascii="PT Astra Serif" w:eastAsia="PT Astra Serif" w:hAnsi="PT Astra Serif" w:cs="PT Astra Serif"/>
          <w:sz w:val="28"/>
          <w:szCs w:val="28"/>
        </w:rPr>
        <w:t xml:space="preserve">                                                    </w:t>
      </w:r>
      <w:r w:rsidR="008130C7" w:rsidRPr="006B5FF7">
        <w:rPr>
          <w:rFonts w:ascii="PT Astra Serif" w:eastAsia="PT Astra Serif" w:hAnsi="PT Astra Serif" w:cs="PT Astra Serif"/>
          <w:sz w:val="28"/>
          <w:szCs w:val="28"/>
        </w:rPr>
        <w:t xml:space="preserve"> </w:t>
      </w:r>
      <w:r w:rsidR="00F020B4" w:rsidRPr="006B5FF7">
        <w:rPr>
          <w:rFonts w:ascii="PT Astra Serif" w:eastAsia="PT Astra Serif" w:hAnsi="PT Astra Serif" w:cs="PT Astra Serif"/>
          <w:sz w:val="28"/>
          <w:szCs w:val="28"/>
        </w:rPr>
        <w:t xml:space="preserve">            </w:t>
      </w:r>
      <w:r w:rsidR="00E71C72" w:rsidRPr="006B5FF7">
        <w:rPr>
          <w:rFonts w:ascii="PT Astra Serif" w:eastAsia="PT Astra Serif" w:hAnsi="PT Astra Serif" w:cs="PT Astra Serif"/>
          <w:sz w:val="28"/>
          <w:szCs w:val="28"/>
        </w:rPr>
        <w:t xml:space="preserve">        </w:t>
      </w:r>
      <w:r w:rsidRPr="006B5FF7">
        <w:rPr>
          <w:rFonts w:ascii="PT Astra Serif" w:eastAsia="PT Astra Serif" w:hAnsi="PT Astra Serif" w:cs="PT Astra Serif"/>
          <w:sz w:val="28"/>
          <w:szCs w:val="28"/>
        </w:rPr>
        <w:t>М</w:t>
      </w:r>
      <w:r w:rsidR="008130C7" w:rsidRPr="006B5FF7">
        <w:rPr>
          <w:rFonts w:ascii="PT Astra Serif" w:eastAsia="PT Astra Serif" w:hAnsi="PT Astra Serif" w:cs="PT Astra Serif"/>
          <w:sz w:val="28"/>
          <w:szCs w:val="28"/>
        </w:rPr>
        <w:t>.А.</w:t>
      </w:r>
      <w:r w:rsidR="00E13817" w:rsidRPr="006B5FF7">
        <w:rPr>
          <w:rFonts w:ascii="PT Astra Serif" w:eastAsia="PT Astra Serif" w:hAnsi="PT Astra Serif" w:cs="PT Astra Serif"/>
          <w:sz w:val="28"/>
          <w:szCs w:val="28"/>
        </w:rPr>
        <w:t>К</w:t>
      </w:r>
      <w:r w:rsidRPr="006B5FF7">
        <w:rPr>
          <w:rFonts w:ascii="PT Astra Serif" w:eastAsia="PT Astra Serif" w:hAnsi="PT Astra Serif" w:cs="PT Astra Serif"/>
          <w:sz w:val="28"/>
          <w:szCs w:val="28"/>
        </w:rPr>
        <w:t>иняй</w:t>
      </w:r>
      <w:r w:rsidR="00E13817" w:rsidRPr="006B5FF7">
        <w:rPr>
          <w:rFonts w:ascii="PT Astra Serif" w:eastAsia="PT Astra Serif" w:hAnsi="PT Astra Serif" w:cs="PT Astra Serif"/>
          <w:sz w:val="28"/>
          <w:szCs w:val="28"/>
        </w:rPr>
        <w:t>кина</w:t>
      </w:r>
    </w:p>
    <w:sectPr w:rsidR="00A90632" w:rsidRPr="006B5FF7" w:rsidSect="00E71C72">
      <w:headerReference w:type="default" r:id="rId11"/>
      <w:pgSz w:w="11905" w:h="16838"/>
      <w:pgMar w:top="1134" w:right="567" w:bottom="1134" w:left="1134" w:header="567" w:footer="567" w:gutter="0"/>
      <w:cols w:space="720"/>
      <w:titlePg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A44A8" w:rsidRDefault="004A44A8" w:rsidP="00E63938">
      <w:pPr>
        <w:spacing w:after="0" w:line="240" w:lineRule="auto"/>
      </w:pPr>
      <w:r>
        <w:separator/>
      </w:r>
    </w:p>
  </w:endnote>
  <w:endnote w:type="continuationSeparator" w:id="0">
    <w:p w:rsidR="004A44A8" w:rsidRDefault="004A44A8" w:rsidP="00E6393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A44A8" w:rsidRDefault="004A44A8" w:rsidP="00E63938">
      <w:pPr>
        <w:spacing w:after="0" w:line="240" w:lineRule="auto"/>
      </w:pPr>
      <w:r>
        <w:separator/>
      </w:r>
    </w:p>
  </w:footnote>
  <w:footnote w:type="continuationSeparator" w:id="0">
    <w:p w:rsidR="004A44A8" w:rsidRDefault="004A44A8" w:rsidP="00E6393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22443922"/>
      <w:docPartObj>
        <w:docPartGallery w:val="Page Numbers (Top of Page)"/>
        <w:docPartUnique/>
      </w:docPartObj>
    </w:sdtPr>
    <w:sdtEndPr>
      <w:rPr>
        <w:b w:val="0"/>
        <w:sz w:val="26"/>
        <w:szCs w:val="26"/>
      </w:rPr>
    </w:sdtEndPr>
    <w:sdtContent>
      <w:p w:rsidR="004A44A8" w:rsidRDefault="00BA6A7F" w:rsidP="000554B3">
        <w:pPr>
          <w:pStyle w:val="a3"/>
          <w:ind w:firstLine="0"/>
        </w:pPr>
        <w:r w:rsidRPr="00EB11FD">
          <w:rPr>
            <w:rFonts w:ascii="PT Astra Serif" w:hAnsi="PT Astra Serif"/>
            <w:b w:val="0"/>
            <w:sz w:val="26"/>
            <w:szCs w:val="26"/>
          </w:rPr>
          <w:fldChar w:fldCharType="begin"/>
        </w:r>
        <w:r w:rsidR="004A44A8" w:rsidRPr="00EB11FD">
          <w:rPr>
            <w:rFonts w:ascii="PT Astra Serif" w:hAnsi="PT Astra Serif"/>
            <w:b w:val="0"/>
            <w:sz w:val="26"/>
            <w:szCs w:val="26"/>
          </w:rPr>
          <w:instrText xml:space="preserve"> PAGE   \* MERGEFORMAT </w:instrText>
        </w:r>
        <w:r w:rsidRPr="00EB11FD">
          <w:rPr>
            <w:rFonts w:ascii="PT Astra Serif" w:hAnsi="PT Astra Serif"/>
            <w:b w:val="0"/>
            <w:sz w:val="26"/>
            <w:szCs w:val="26"/>
          </w:rPr>
          <w:fldChar w:fldCharType="separate"/>
        </w:r>
        <w:r w:rsidR="004A44A8">
          <w:rPr>
            <w:rFonts w:ascii="PT Astra Serif" w:hAnsi="PT Astra Serif"/>
            <w:b w:val="0"/>
            <w:noProof/>
            <w:sz w:val="26"/>
            <w:szCs w:val="26"/>
          </w:rPr>
          <w:t>2</w:t>
        </w:r>
        <w:r w:rsidRPr="00EB11FD">
          <w:rPr>
            <w:rFonts w:ascii="PT Astra Serif" w:hAnsi="PT Astra Serif"/>
            <w:b w:val="0"/>
            <w:sz w:val="26"/>
            <w:szCs w:val="26"/>
          </w:rP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E645EE1"/>
    <w:multiLevelType w:val="hybridMultilevel"/>
    <w:tmpl w:val="F134FDE8"/>
    <w:lvl w:ilvl="0" w:tplc="E94212F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4767742E"/>
    <w:multiLevelType w:val="hybridMultilevel"/>
    <w:tmpl w:val="F134FDE8"/>
    <w:lvl w:ilvl="0" w:tplc="E94212F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48924BC8"/>
    <w:multiLevelType w:val="hybridMultilevel"/>
    <w:tmpl w:val="39C0F1FE"/>
    <w:lvl w:ilvl="0" w:tplc="E94212F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5D666D2C"/>
    <w:multiLevelType w:val="hybridMultilevel"/>
    <w:tmpl w:val="FC0053B0"/>
    <w:lvl w:ilvl="0" w:tplc="5060FDDE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6DBB65BD"/>
    <w:multiLevelType w:val="hybridMultilevel"/>
    <w:tmpl w:val="F8824D26"/>
    <w:lvl w:ilvl="0" w:tplc="2834BFF0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773624F6"/>
    <w:multiLevelType w:val="hybridMultilevel"/>
    <w:tmpl w:val="735872F0"/>
    <w:lvl w:ilvl="0" w:tplc="C3341546">
      <w:start w:val="1"/>
      <w:numFmt w:val="decimal"/>
      <w:lvlText w:val="%1."/>
      <w:lvlJc w:val="left"/>
      <w:pPr>
        <w:ind w:left="1069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7ABF4204"/>
    <w:multiLevelType w:val="hybridMultilevel"/>
    <w:tmpl w:val="51EC2492"/>
    <w:lvl w:ilvl="0" w:tplc="A5705702">
      <w:start w:val="1"/>
      <w:numFmt w:val="decimal"/>
      <w:lvlText w:val="%1."/>
      <w:lvlJc w:val="left"/>
      <w:pPr>
        <w:ind w:left="1684" w:hanging="9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>
    <w:nsid w:val="7F326EF4"/>
    <w:multiLevelType w:val="hybridMultilevel"/>
    <w:tmpl w:val="72127E46"/>
    <w:lvl w:ilvl="0" w:tplc="E9B679DA">
      <w:start w:val="3"/>
      <w:numFmt w:val="decimal"/>
      <w:lvlText w:val="%1."/>
      <w:lvlJc w:val="left"/>
      <w:pPr>
        <w:ind w:left="1069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6"/>
  </w:num>
  <w:num w:numId="5">
    <w:abstractNumId w:val="3"/>
  </w:num>
  <w:num w:numId="6">
    <w:abstractNumId w:val="5"/>
  </w:num>
  <w:num w:numId="7">
    <w:abstractNumId w:val="7"/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drawingGridHorizontalSpacing w:val="110"/>
  <w:displayHorizontalDrawingGridEvery w:val="2"/>
  <w:characterSpacingControl w:val="doNotCompress"/>
  <w:hdrShapeDefaults>
    <o:shapedefaults v:ext="edit" spidmax="11980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DE43D3"/>
    <w:rsid w:val="00002797"/>
    <w:rsid w:val="00004FAA"/>
    <w:rsid w:val="000148A5"/>
    <w:rsid w:val="00017015"/>
    <w:rsid w:val="000226F5"/>
    <w:rsid w:val="00042ECB"/>
    <w:rsid w:val="000443D5"/>
    <w:rsid w:val="00046132"/>
    <w:rsid w:val="0005072C"/>
    <w:rsid w:val="000554B3"/>
    <w:rsid w:val="0007016F"/>
    <w:rsid w:val="00073AFA"/>
    <w:rsid w:val="00084CC1"/>
    <w:rsid w:val="00086915"/>
    <w:rsid w:val="000B12CE"/>
    <w:rsid w:val="000B27F2"/>
    <w:rsid w:val="000C15B6"/>
    <w:rsid w:val="000C4EE0"/>
    <w:rsid w:val="000D135C"/>
    <w:rsid w:val="000E0E28"/>
    <w:rsid w:val="000E3360"/>
    <w:rsid w:val="000F54CB"/>
    <w:rsid w:val="001159DB"/>
    <w:rsid w:val="00120C8F"/>
    <w:rsid w:val="0012254D"/>
    <w:rsid w:val="00123398"/>
    <w:rsid w:val="001303EC"/>
    <w:rsid w:val="00131256"/>
    <w:rsid w:val="001314CE"/>
    <w:rsid w:val="00151FE3"/>
    <w:rsid w:val="0015304B"/>
    <w:rsid w:val="001568A0"/>
    <w:rsid w:val="00162883"/>
    <w:rsid w:val="00167D94"/>
    <w:rsid w:val="001A6DCF"/>
    <w:rsid w:val="001B03F0"/>
    <w:rsid w:val="001B31C1"/>
    <w:rsid w:val="001D6352"/>
    <w:rsid w:val="001E4E69"/>
    <w:rsid w:val="001F3CFE"/>
    <w:rsid w:val="00204EC7"/>
    <w:rsid w:val="00226B58"/>
    <w:rsid w:val="00230FBD"/>
    <w:rsid w:val="00253456"/>
    <w:rsid w:val="00254BFA"/>
    <w:rsid w:val="0026013A"/>
    <w:rsid w:val="002645B2"/>
    <w:rsid w:val="002662BF"/>
    <w:rsid w:val="0026722A"/>
    <w:rsid w:val="00270404"/>
    <w:rsid w:val="00281624"/>
    <w:rsid w:val="0029178B"/>
    <w:rsid w:val="00292B74"/>
    <w:rsid w:val="002A79A3"/>
    <w:rsid w:val="002B22F5"/>
    <w:rsid w:val="002B26FD"/>
    <w:rsid w:val="002C34FB"/>
    <w:rsid w:val="002D35BE"/>
    <w:rsid w:val="002D40AB"/>
    <w:rsid w:val="002E66B1"/>
    <w:rsid w:val="002F7C89"/>
    <w:rsid w:val="00301F3F"/>
    <w:rsid w:val="00301FC4"/>
    <w:rsid w:val="0030358A"/>
    <w:rsid w:val="00315526"/>
    <w:rsid w:val="003176A6"/>
    <w:rsid w:val="003252A1"/>
    <w:rsid w:val="003263D5"/>
    <w:rsid w:val="00334B43"/>
    <w:rsid w:val="00343939"/>
    <w:rsid w:val="003511F1"/>
    <w:rsid w:val="00362539"/>
    <w:rsid w:val="0036360F"/>
    <w:rsid w:val="00375126"/>
    <w:rsid w:val="00377CC1"/>
    <w:rsid w:val="003A382F"/>
    <w:rsid w:val="003B6F8D"/>
    <w:rsid w:val="003C2282"/>
    <w:rsid w:val="003D0C02"/>
    <w:rsid w:val="003D2152"/>
    <w:rsid w:val="003D7EF5"/>
    <w:rsid w:val="00400818"/>
    <w:rsid w:val="00417DC2"/>
    <w:rsid w:val="00420982"/>
    <w:rsid w:val="00423A00"/>
    <w:rsid w:val="0043096F"/>
    <w:rsid w:val="00435437"/>
    <w:rsid w:val="00446786"/>
    <w:rsid w:val="0045761D"/>
    <w:rsid w:val="00466109"/>
    <w:rsid w:val="004664FC"/>
    <w:rsid w:val="00480C99"/>
    <w:rsid w:val="004A2A0C"/>
    <w:rsid w:val="004A44A8"/>
    <w:rsid w:val="004B7B40"/>
    <w:rsid w:val="004C015F"/>
    <w:rsid w:val="004D20BD"/>
    <w:rsid w:val="004E45CA"/>
    <w:rsid w:val="004E66A9"/>
    <w:rsid w:val="005160D8"/>
    <w:rsid w:val="00520C2D"/>
    <w:rsid w:val="005217E0"/>
    <w:rsid w:val="00532A81"/>
    <w:rsid w:val="00532AB4"/>
    <w:rsid w:val="005425D0"/>
    <w:rsid w:val="005456E6"/>
    <w:rsid w:val="0055559A"/>
    <w:rsid w:val="00556137"/>
    <w:rsid w:val="005610F2"/>
    <w:rsid w:val="0056631D"/>
    <w:rsid w:val="005666F9"/>
    <w:rsid w:val="005A3C8E"/>
    <w:rsid w:val="005C0B12"/>
    <w:rsid w:val="005C3DDF"/>
    <w:rsid w:val="005E09A8"/>
    <w:rsid w:val="005F4545"/>
    <w:rsid w:val="005F6CBD"/>
    <w:rsid w:val="006010AA"/>
    <w:rsid w:val="00611462"/>
    <w:rsid w:val="00635B98"/>
    <w:rsid w:val="0063610E"/>
    <w:rsid w:val="00640C7A"/>
    <w:rsid w:val="00642624"/>
    <w:rsid w:val="00644E99"/>
    <w:rsid w:val="00645AEC"/>
    <w:rsid w:val="006536C2"/>
    <w:rsid w:val="006637BA"/>
    <w:rsid w:val="006756A8"/>
    <w:rsid w:val="00677610"/>
    <w:rsid w:val="00680ABE"/>
    <w:rsid w:val="006B1F82"/>
    <w:rsid w:val="006B3FFD"/>
    <w:rsid w:val="006B5FF7"/>
    <w:rsid w:val="006C4F22"/>
    <w:rsid w:val="006C732A"/>
    <w:rsid w:val="006E5B9D"/>
    <w:rsid w:val="00704E63"/>
    <w:rsid w:val="0070607D"/>
    <w:rsid w:val="00710A2D"/>
    <w:rsid w:val="0072172A"/>
    <w:rsid w:val="0072302A"/>
    <w:rsid w:val="007245F7"/>
    <w:rsid w:val="0074753B"/>
    <w:rsid w:val="0075259A"/>
    <w:rsid w:val="00756AC4"/>
    <w:rsid w:val="00777E2A"/>
    <w:rsid w:val="007841F0"/>
    <w:rsid w:val="0078646A"/>
    <w:rsid w:val="007A1247"/>
    <w:rsid w:val="007A35A5"/>
    <w:rsid w:val="007B394E"/>
    <w:rsid w:val="007B4025"/>
    <w:rsid w:val="007B5B0A"/>
    <w:rsid w:val="007D07E6"/>
    <w:rsid w:val="007D6CA9"/>
    <w:rsid w:val="007E5BED"/>
    <w:rsid w:val="007E6D7B"/>
    <w:rsid w:val="007E716E"/>
    <w:rsid w:val="007E7563"/>
    <w:rsid w:val="007F0F94"/>
    <w:rsid w:val="007F3EE0"/>
    <w:rsid w:val="00800835"/>
    <w:rsid w:val="00805FDB"/>
    <w:rsid w:val="008130C7"/>
    <w:rsid w:val="00815900"/>
    <w:rsid w:val="008223B8"/>
    <w:rsid w:val="00825816"/>
    <w:rsid w:val="0082726F"/>
    <w:rsid w:val="00842BFA"/>
    <w:rsid w:val="008438E9"/>
    <w:rsid w:val="00850D53"/>
    <w:rsid w:val="00851192"/>
    <w:rsid w:val="00860009"/>
    <w:rsid w:val="00872493"/>
    <w:rsid w:val="00876919"/>
    <w:rsid w:val="0089188B"/>
    <w:rsid w:val="008953C7"/>
    <w:rsid w:val="008B5C1A"/>
    <w:rsid w:val="008D0AD7"/>
    <w:rsid w:val="008D36AD"/>
    <w:rsid w:val="008D737B"/>
    <w:rsid w:val="008E2B6E"/>
    <w:rsid w:val="008E7B15"/>
    <w:rsid w:val="008F1967"/>
    <w:rsid w:val="00905A29"/>
    <w:rsid w:val="009120C0"/>
    <w:rsid w:val="00925ACC"/>
    <w:rsid w:val="009472B8"/>
    <w:rsid w:val="009643B6"/>
    <w:rsid w:val="00976576"/>
    <w:rsid w:val="00976809"/>
    <w:rsid w:val="0099403E"/>
    <w:rsid w:val="009A1D35"/>
    <w:rsid w:val="009A34A4"/>
    <w:rsid w:val="009A4EE5"/>
    <w:rsid w:val="009A7056"/>
    <w:rsid w:val="009B378B"/>
    <w:rsid w:val="009B706F"/>
    <w:rsid w:val="009B7D5E"/>
    <w:rsid w:val="009C2EDA"/>
    <w:rsid w:val="009D226F"/>
    <w:rsid w:val="009D2847"/>
    <w:rsid w:val="009D641D"/>
    <w:rsid w:val="009E3069"/>
    <w:rsid w:val="009F38D5"/>
    <w:rsid w:val="00A07CC9"/>
    <w:rsid w:val="00A15DAA"/>
    <w:rsid w:val="00A1779C"/>
    <w:rsid w:val="00A17C4F"/>
    <w:rsid w:val="00A27358"/>
    <w:rsid w:val="00A36FF0"/>
    <w:rsid w:val="00A5185B"/>
    <w:rsid w:val="00A64F8F"/>
    <w:rsid w:val="00A90632"/>
    <w:rsid w:val="00A92242"/>
    <w:rsid w:val="00A93405"/>
    <w:rsid w:val="00A96D56"/>
    <w:rsid w:val="00AA3F7A"/>
    <w:rsid w:val="00AB0AC3"/>
    <w:rsid w:val="00AB7CFB"/>
    <w:rsid w:val="00AD0469"/>
    <w:rsid w:val="00AD2950"/>
    <w:rsid w:val="00AD5B79"/>
    <w:rsid w:val="00AF23BD"/>
    <w:rsid w:val="00B2386A"/>
    <w:rsid w:val="00B24DE5"/>
    <w:rsid w:val="00B404FF"/>
    <w:rsid w:val="00B4073F"/>
    <w:rsid w:val="00B4332E"/>
    <w:rsid w:val="00B71407"/>
    <w:rsid w:val="00B736DC"/>
    <w:rsid w:val="00B83E4B"/>
    <w:rsid w:val="00B83E98"/>
    <w:rsid w:val="00B8690C"/>
    <w:rsid w:val="00B927B9"/>
    <w:rsid w:val="00B92800"/>
    <w:rsid w:val="00B95180"/>
    <w:rsid w:val="00B96E4F"/>
    <w:rsid w:val="00BA6A7F"/>
    <w:rsid w:val="00BC3F18"/>
    <w:rsid w:val="00BC66DB"/>
    <w:rsid w:val="00BE03B4"/>
    <w:rsid w:val="00BE556B"/>
    <w:rsid w:val="00C10D31"/>
    <w:rsid w:val="00C12EF1"/>
    <w:rsid w:val="00C20A7F"/>
    <w:rsid w:val="00C22CAF"/>
    <w:rsid w:val="00C25716"/>
    <w:rsid w:val="00C332D0"/>
    <w:rsid w:val="00C33769"/>
    <w:rsid w:val="00C3390C"/>
    <w:rsid w:val="00C3470E"/>
    <w:rsid w:val="00C55491"/>
    <w:rsid w:val="00C57D70"/>
    <w:rsid w:val="00C74E59"/>
    <w:rsid w:val="00C76088"/>
    <w:rsid w:val="00C82716"/>
    <w:rsid w:val="00C82CE6"/>
    <w:rsid w:val="00C866B4"/>
    <w:rsid w:val="00CA08D8"/>
    <w:rsid w:val="00CA5085"/>
    <w:rsid w:val="00CB1BDF"/>
    <w:rsid w:val="00CB1FBE"/>
    <w:rsid w:val="00CD3F3F"/>
    <w:rsid w:val="00CE223F"/>
    <w:rsid w:val="00CE3A0F"/>
    <w:rsid w:val="00D118BE"/>
    <w:rsid w:val="00D207BC"/>
    <w:rsid w:val="00D239C0"/>
    <w:rsid w:val="00D367DF"/>
    <w:rsid w:val="00D41918"/>
    <w:rsid w:val="00D41D60"/>
    <w:rsid w:val="00D41DF2"/>
    <w:rsid w:val="00D42078"/>
    <w:rsid w:val="00D71DF8"/>
    <w:rsid w:val="00D92314"/>
    <w:rsid w:val="00D94018"/>
    <w:rsid w:val="00D95D49"/>
    <w:rsid w:val="00DA66E3"/>
    <w:rsid w:val="00DA7C65"/>
    <w:rsid w:val="00DB1694"/>
    <w:rsid w:val="00DE0E36"/>
    <w:rsid w:val="00DE43D3"/>
    <w:rsid w:val="00DF4DF5"/>
    <w:rsid w:val="00DF5DBF"/>
    <w:rsid w:val="00E13817"/>
    <w:rsid w:val="00E30297"/>
    <w:rsid w:val="00E41B8C"/>
    <w:rsid w:val="00E5358B"/>
    <w:rsid w:val="00E60F53"/>
    <w:rsid w:val="00E63938"/>
    <w:rsid w:val="00E64F4D"/>
    <w:rsid w:val="00E716CC"/>
    <w:rsid w:val="00E71C72"/>
    <w:rsid w:val="00E76298"/>
    <w:rsid w:val="00E96C04"/>
    <w:rsid w:val="00EB0F7E"/>
    <w:rsid w:val="00EB11FD"/>
    <w:rsid w:val="00EC2277"/>
    <w:rsid w:val="00EC510A"/>
    <w:rsid w:val="00EC5AAF"/>
    <w:rsid w:val="00ED60D2"/>
    <w:rsid w:val="00F020B4"/>
    <w:rsid w:val="00F03251"/>
    <w:rsid w:val="00F039CB"/>
    <w:rsid w:val="00F16671"/>
    <w:rsid w:val="00F6151E"/>
    <w:rsid w:val="00F648EB"/>
    <w:rsid w:val="00F724C4"/>
    <w:rsid w:val="00F80281"/>
    <w:rsid w:val="00F80678"/>
    <w:rsid w:val="00F92A28"/>
    <w:rsid w:val="00FA2860"/>
    <w:rsid w:val="00FB160D"/>
    <w:rsid w:val="00FB2B7D"/>
    <w:rsid w:val="00FB700E"/>
    <w:rsid w:val="00FC7452"/>
    <w:rsid w:val="00FD5E1E"/>
    <w:rsid w:val="00FF4C71"/>
    <w:rsid w:val="00FF596F"/>
    <w:rsid w:val="00FF6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9809"/>
    <o:shapelayout v:ext="edit">
      <o:idmap v:ext="edit" data="1"/>
    </o:shapelayout>
  </w:shapeDefaults>
  <w:decimalSymbol w:val=","/>
  <w:listSeparator w:val=";"/>
  <w15:docId w15:val="{06439A56-C7BE-4E80-AC68-8E1D7A4975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C732A"/>
  </w:style>
  <w:style w:type="paragraph" w:styleId="1">
    <w:name w:val="heading 1"/>
    <w:basedOn w:val="a"/>
    <w:next w:val="a"/>
    <w:link w:val="10"/>
    <w:qFormat/>
    <w:rsid w:val="006B1F82"/>
    <w:pPr>
      <w:keepNext/>
      <w:spacing w:after="0" w:line="240" w:lineRule="auto"/>
      <w:outlineLvl w:val="0"/>
    </w:pPr>
    <w:rPr>
      <w:rFonts w:ascii="Times New Roman" w:eastAsia="Times New Roman" w:hAnsi="Times New Roman" w:cs="Times New Roman"/>
      <w:b/>
      <w:bCs/>
      <w:sz w:val="32"/>
      <w:szCs w:val="32"/>
      <w:lang w:val="en-US" w:eastAsia="ru-RU"/>
    </w:rPr>
  </w:style>
  <w:style w:type="paragraph" w:styleId="2">
    <w:name w:val="heading 2"/>
    <w:basedOn w:val="a"/>
    <w:next w:val="a"/>
    <w:link w:val="20"/>
    <w:qFormat/>
    <w:rsid w:val="006B1F82"/>
    <w:pPr>
      <w:keepNext/>
      <w:spacing w:after="0" w:line="240" w:lineRule="auto"/>
      <w:outlineLvl w:val="1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4">
    <w:name w:val="heading 4"/>
    <w:basedOn w:val="a"/>
    <w:next w:val="a"/>
    <w:link w:val="40"/>
    <w:uiPriority w:val="9"/>
    <w:unhideWhenUsed/>
    <w:qFormat/>
    <w:rsid w:val="00A90632"/>
    <w:pPr>
      <w:keepNext/>
      <w:spacing w:before="240" w:after="60" w:line="240" w:lineRule="auto"/>
      <w:ind w:firstLine="709"/>
      <w:outlineLvl w:val="3"/>
    </w:pPr>
    <w:rPr>
      <w:rFonts w:ascii="Calibri" w:eastAsia="Times New Roman" w:hAnsi="Calibri" w:cs="Times New Roman"/>
      <w:b/>
      <w:bCs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DE43D3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DE43D3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DE43D3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character" w:customStyle="1" w:styleId="10">
    <w:name w:val="Заголовок 1 Знак"/>
    <w:basedOn w:val="a0"/>
    <w:link w:val="1"/>
    <w:rsid w:val="006B1F82"/>
    <w:rPr>
      <w:rFonts w:ascii="Times New Roman" w:eastAsia="Times New Roman" w:hAnsi="Times New Roman" w:cs="Times New Roman"/>
      <w:b/>
      <w:bCs/>
      <w:sz w:val="32"/>
      <w:szCs w:val="32"/>
      <w:lang w:val="en-US" w:eastAsia="ru-RU"/>
    </w:rPr>
  </w:style>
  <w:style w:type="character" w:customStyle="1" w:styleId="20">
    <w:name w:val="Заголовок 2 Знак"/>
    <w:basedOn w:val="a0"/>
    <w:link w:val="2"/>
    <w:rsid w:val="006B1F82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ConsPlusNonformat">
    <w:name w:val="ConsPlusNonformat"/>
    <w:rsid w:val="006B1F82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3">
    <w:name w:val="header"/>
    <w:basedOn w:val="a"/>
    <w:link w:val="a4"/>
    <w:uiPriority w:val="99"/>
    <w:rsid w:val="006B1F82"/>
    <w:pPr>
      <w:tabs>
        <w:tab w:val="center" w:pos="4153"/>
        <w:tab w:val="right" w:pos="8306"/>
      </w:tabs>
      <w:spacing w:before="120" w:after="240" w:line="240" w:lineRule="auto"/>
      <w:ind w:firstLine="709"/>
      <w:jc w:val="center"/>
    </w:pPr>
    <w:rPr>
      <w:rFonts w:ascii="Times New Roman" w:eastAsia="Times New Roman" w:hAnsi="Times New Roman" w:cs="Times New Roman"/>
      <w:b/>
      <w:bCs/>
      <w:caps/>
      <w:sz w:val="28"/>
      <w:szCs w:val="28"/>
      <w:lang w:eastAsia="ru-RU"/>
    </w:rPr>
  </w:style>
  <w:style w:type="character" w:customStyle="1" w:styleId="a4">
    <w:name w:val="Верхний колонтитул Знак"/>
    <w:basedOn w:val="a0"/>
    <w:link w:val="a3"/>
    <w:uiPriority w:val="99"/>
    <w:rsid w:val="006B1F82"/>
    <w:rPr>
      <w:rFonts w:ascii="Times New Roman" w:eastAsia="Times New Roman" w:hAnsi="Times New Roman" w:cs="Times New Roman"/>
      <w:b/>
      <w:bCs/>
      <w:caps/>
      <w:sz w:val="28"/>
      <w:szCs w:val="28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2E66B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E66B1"/>
    <w:rPr>
      <w:rFonts w:ascii="Tahoma" w:hAnsi="Tahoma" w:cs="Tahoma"/>
      <w:sz w:val="16"/>
      <w:szCs w:val="16"/>
    </w:rPr>
  </w:style>
  <w:style w:type="paragraph" w:styleId="a7">
    <w:name w:val="footer"/>
    <w:basedOn w:val="a"/>
    <w:link w:val="a8"/>
    <w:uiPriority w:val="99"/>
    <w:semiHidden/>
    <w:unhideWhenUsed/>
    <w:rsid w:val="00E6393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E63938"/>
  </w:style>
  <w:style w:type="paragraph" w:styleId="a9">
    <w:name w:val="List Paragraph"/>
    <w:basedOn w:val="a"/>
    <w:uiPriority w:val="34"/>
    <w:qFormat/>
    <w:rsid w:val="00423A00"/>
    <w:pPr>
      <w:ind w:left="720"/>
      <w:contextualSpacing/>
    </w:pPr>
  </w:style>
  <w:style w:type="paragraph" w:styleId="aa">
    <w:name w:val="Body Text"/>
    <w:basedOn w:val="a"/>
    <w:link w:val="ab"/>
    <w:rsid w:val="008953C7"/>
    <w:pPr>
      <w:spacing w:after="120" w:line="240" w:lineRule="auto"/>
      <w:ind w:firstLine="709"/>
    </w:pPr>
    <w:rPr>
      <w:rFonts w:ascii="Times New Roman" w:eastAsia="Times New Roman" w:hAnsi="Times New Roman" w:cs="Times New Roman"/>
      <w:sz w:val="26"/>
      <w:szCs w:val="20"/>
      <w:lang w:eastAsia="ru-RU"/>
    </w:rPr>
  </w:style>
  <w:style w:type="character" w:customStyle="1" w:styleId="ab">
    <w:name w:val="Основной текст Знак"/>
    <w:basedOn w:val="a0"/>
    <w:link w:val="aa"/>
    <w:rsid w:val="008953C7"/>
    <w:rPr>
      <w:rFonts w:ascii="Times New Roman" w:eastAsia="Times New Roman" w:hAnsi="Times New Roman" w:cs="Times New Roman"/>
      <w:sz w:val="26"/>
      <w:szCs w:val="20"/>
      <w:lang w:eastAsia="ru-RU"/>
    </w:rPr>
  </w:style>
  <w:style w:type="table" w:styleId="ac">
    <w:name w:val="Table Grid"/>
    <w:basedOn w:val="a1"/>
    <w:uiPriority w:val="59"/>
    <w:rsid w:val="00532AB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d">
    <w:name w:val="Hyperlink"/>
    <w:basedOn w:val="a0"/>
    <w:uiPriority w:val="99"/>
    <w:unhideWhenUsed/>
    <w:rsid w:val="00C20A7F"/>
    <w:rPr>
      <w:color w:val="0000FF" w:themeColor="hyperlink"/>
      <w:u w:val="single"/>
    </w:rPr>
  </w:style>
  <w:style w:type="character" w:customStyle="1" w:styleId="40">
    <w:name w:val="Заголовок 4 Знак"/>
    <w:basedOn w:val="a0"/>
    <w:link w:val="4"/>
    <w:uiPriority w:val="9"/>
    <w:rsid w:val="00A90632"/>
    <w:rPr>
      <w:rFonts w:ascii="Calibri" w:eastAsia="Times New Roman" w:hAnsi="Calibri" w:cs="Times New Roman"/>
      <w:b/>
      <w:bCs/>
      <w:sz w:val="28"/>
      <w:szCs w:val="28"/>
      <w:lang w:eastAsia="ru-RU"/>
    </w:rPr>
  </w:style>
  <w:style w:type="character" w:customStyle="1" w:styleId="pagesindoccount">
    <w:name w:val="pagesindoccount"/>
    <w:basedOn w:val="a0"/>
    <w:rsid w:val="0081590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5B17D1449524A4596F4F2E1DA0EE37A70677A8DADA502364736233A55338074CFACE5BFD993CC250ADB57694D78976B4C555CA3ACF1BB118CC282F91F1L9L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0" Type="http://schemas.openxmlformats.org/officeDocument/2006/relationships/image" Target="media/image2.emf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5B17D1449524A4596F4F2E1DA0EE37A70677A8DADA502364736233A55338074CFACE5BFD993CC250ADB57499D78976B4C555CA3ACF1BB118CC282F91F1L9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313</Words>
  <Characters>1789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2098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Элеонора Викторовна Алексеева</dc:creator>
  <cp:lastModifiedBy>Ирина Юрьевна Русских</cp:lastModifiedBy>
  <cp:revision>2</cp:revision>
  <cp:lastPrinted>2021-12-28T11:14:00Z</cp:lastPrinted>
  <dcterms:created xsi:type="dcterms:W3CDTF">2021-12-30T03:42:00Z</dcterms:created>
  <dcterms:modified xsi:type="dcterms:W3CDTF">2021-12-30T03:42:00Z</dcterms:modified>
</cp:coreProperties>
</file>