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8BE" w:rsidRDefault="004F28BE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4F28BE" w:rsidRDefault="004F28BE">
      <w:pPr>
        <w:pStyle w:val="ConsPlusNormal"/>
        <w:jc w:val="both"/>
        <w:outlineLvl w:val="0"/>
      </w:pPr>
    </w:p>
    <w:p w:rsidR="004F28BE" w:rsidRDefault="004F28BE">
      <w:pPr>
        <w:pStyle w:val="ConsPlusTitle"/>
        <w:jc w:val="center"/>
      </w:pPr>
      <w:r>
        <w:t>АДМИНИСТРАЦИЯ ТОМСКОЙ ОБЛАСТИ</w:t>
      </w:r>
    </w:p>
    <w:p w:rsidR="004F28BE" w:rsidRDefault="004F28BE">
      <w:pPr>
        <w:pStyle w:val="ConsPlusTitle"/>
        <w:jc w:val="center"/>
      </w:pPr>
    </w:p>
    <w:p w:rsidR="004F28BE" w:rsidRDefault="004F28BE">
      <w:pPr>
        <w:pStyle w:val="ConsPlusTitle"/>
        <w:jc w:val="center"/>
      </w:pPr>
      <w:r>
        <w:t>ПОСТАНОВЛЕНИЕ</w:t>
      </w:r>
    </w:p>
    <w:p w:rsidR="004F28BE" w:rsidRDefault="004F28BE">
      <w:pPr>
        <w:pStyle w:val="ConsPlusTitle"/>
        <w:jc w:val="center"/>
      </w:pPr>
      <w:r>
        <w:t>от 5 августа 2022 г. N 355а</w:t>
      </w:r>
    </w:p>
    <w:p w:rsidR="004F28BE" w:rsidRDefault="004F28BE">
      <w:pPr>
        <w:pStyle w:val="ConsPlusTitle"/>
        <w:jc w:val="center"/>
      </w:pPr>
    </w:p>
    <w:p w:rsidR="004F28BE" w:rsidRDefault="004F28BE">
      <w:pPr>
        <w:pStyle w:val="ConsPlusTitle"/>
        <w:jc w:val="center"/>
      </w:pPr>
      <w:r>
        <w:t>О ВНЕСЕНИИ ИЗМЕНЕНИЙ В ПОСТАНОВЛЕНИЕ АДМИНИСТРАЦИИ</w:t>
      </w:r>
    </w:p>
    <w:p w:rsidR="004F28BE" w:rsidRDefault="004F28BE">
      <w:pPr>
        <w:pStyle w:val="ConsPlusTitle"/>
        <w:jc w:val="center"/>
      </w:pPr>
      <w:r>
        <w:t>ТОМСКОЙ ОБЛАСТИ ОТ 30.06.2022 N 303А</w:t>
      </w:r>
    </w:p>
    <w:p w:rsidR="004F28BE" w:rsidRDefault="004F28BE">
      <w:pPr>
        <w:pStyle w:val="ConsPlusNormal"/>
        <w:jc w:val="both"/>
      </w:pPr>
    </w:p>
    <w:p w:rsidR="004F28BE" w:rsidRDefault="004F28BE">
      <w:pPr>
        <w:pStyle w:val="ConsPlusNormal"/>
        <w:ind w:firstLine="540"/>
        <w:jc w:val="both"/>
      </w:pPr>
      <w:r>
        <w:t>В целях совершенствования нормативного правового акта постановляю: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30.06.2022 N 303а "Об утверждении Порядка и условий оказания помощи гражданам, пострадавшим при чрезвычайных ситуациях природного и техногенного характера федерального, межрегионального и регионального характера" ("Собрание законодательства Томской области", N 7/1(294), том 1 от 20.07.2022) следующие изменения: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в </w:t>
      </w:r>
      <w:hyperlink r:id="rId7" w:history="1">
        <w:r>
          <w:rPr>
            <w:color w:val="0000FF"/>
          </w:rPr>
          <w:t>Порядке</w:t>
        </w:r>
      </w:hyperlink>
      <w:r>
        <w:t xml:space="preserve"> и условиях оказания помощи гражданам, пострадавшим при чрезвычайных ситуациях природного и техногенного характера федерального, межрегионального и регионального характера, утвержденных указанным постановлением: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1) </w:t>
      </w:r>
      <w:hyperlink r:id="rId8" w:history="1">
        <w:r>
          <w:rPr>
            <w:color w:val="0000FF"/>
          </w:rPr>
          <w:t>пункт 7</w:t>
        </w:r>
      </w:hyperlink>
      <w:r>
        <w:t xml:space="preserve"> изложить в следующей редакции: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"7. </w:t>
      </w:r>
      <w:proofErr w:type="gramStart"/>
      <w:r>
        <w:t>Для назначения помощи, предусмотренной пунктом 1 настоящего Порядка, заявитель лично или через представителя представляет в уполномоченное учреждение или Томский областной многофункциональный центр по предоставлению государственных и муниципальных услуг (далее - МФЦ) либо через Единый портал государственных и муниципальных услуг (функций) заявление об оказании соответствующих видов помощи по формам, утвержденным приказами Департамента, и документы, предусмотренные пунктами 10, 16, 22, 28 настоящего Порядка</w:t>
      </w:r>
      <w:proofErr w:type="gramEnd"/>
      <w:r>
        <w:t>, для соответствующих видов помощи.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Для принятия решения об оказании или об отказе в оказании помощи МФЦ передает в уполномоченное учреждение заявление и документы, предусмотренные пунктами 10, 16, 22, 28 Порядка, для соответствующих видов помощи в срок не более трех рабочих дней со дня получения указанных документов</w:t>
      </w:r>
      <w:proofErr w:type="gramStart"/>
      <w:r>
        <w:t>.";</w:t>
      </w:r>
      <w:proofErr w:type="gramEnd"/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2) в </w:t>
      </w:r>
      <w:hyperlink r:id="rId9" w:history="1">
        <w:r>
          <w:rPr>
            <w:color w:val="0000FF"/>
          </w:rPr>
          <w:t>пункте 9</w:t>
        </w:r>
      </w:hyperlink>
      <w:r>
        <w:t xml:space="preserve"> слова "организации почтовой связи" заменить словами "оператора почтовой связи";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3) </w:t>
      </w:r>
      <w:hyperlink r:id="rId10" w:history="1">
        <w:r>
          <w:rPr>
            <w:color w:val="0000FF"/>
          </w:rPr>
          <w:t>пункт 10</w:t>
        </w:r>
      </w:hyperlink>
      <w:r>
        <w:t xml:space="preserve"> изложить в следующей редакции: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"10. К заявлению о назначении выплаты единовременной материальной помощи гражданам, пострадавшим в результате чрезвычайных ситуаций природного и техногенного характера федерального, межрегионального, регионального характера, прилагаются следующие документы: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1) копия паспорта заявителя или иного документа, удостоверяющего личность заявителя, в соответствии с законодательством Российской Федерации.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копии документов не заверены в установленном порядке, вместе с копиями предъявляются оригиналы указанных документов;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2) документ, подтверждающий полномочия представителя заявителя в случае обращения с заявлением представителя заявителя</w:t>
      </w:r>
      <w:proofErr w:type="gramStart"/>
      <w:r>
        <w:t>.";</w:t>
      </w:r>
      <w:proofErr w:type="gramEnd"/>
    </w:p>
    <w:p w:rsidR="004F28BE" w:rsidRDefault="004F28BE">
      <w:pPr>
        <w:pStyle w:val="ConsPlusNormal"/>
        <w:spacing w:before="220"/>
        <w:ind w:firstLine="540"/>
        <w:jc w:val="both"/>
      </w:pPr>
      <w:r>
        <w:lastRenderedPageBreak/>
        <w:t xml:space="preserve">4) </w:t>
      </w:r>
      <w:hyperlink r:id="rId11" w:history="1">
        <w:r>
          <w:rPr>
            <w:color w:val="0000FF"/>
          </w:rPr>
          <w:t>пункт 11</w:t>
        </w:r>
      </w:hyperlink>
      <w:r>
        <w:t xml:space="preserve"> после слов "в заявлении</w:t>
      </w:r>
      <w:proofErr w:type="gramStart"/>
      <w:r>
        <w:t>,"</w:t>
      </w:r>
      <w:proofErr w:type="gramEnd"/>
      <w:r>
        <w:t xml:space="preserve"> дополнить словами "предусмотренном пунктом 10 настоящего Порядка,";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5) </w:t>
      </w:r>
      <w:hyperlink r:id="rId12" w:history="1">
        <w:r>
          <w:rPr>
            <w:color w:val="0000FF"/>
          </w:rPr>
          <w:t>пункт 12</w:t>
        </w:r>
      </w:hyperlink>
      <w:r>
        <w:t xml:space="preserve"> после слова "заявления</w:t>
      </w:r>
      <w:proofErr w:type="gramStart"/>
      <w:r>
        <w:t>,"</w:t>
      </w:r>
      <w:proofErr w:type="gramEnd"/>
      <w:r>
        <w:t xml:space="preserve"> дополнить словами "предусмотренного пунктом 10 настоящего Порядка,";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6) </w:t>
      </w:r>
      <w:hyperlink r:id="rId13" w:history="1">
        <w:r>
          <w:rPr>
            <w:color w:val="0000FF"/>
          </w:rPr>
          <w:t>пункт 13</w:t>
        </w:r>
      </w:hyperlink>
      <w:r>
        <w:t xml:space="preserve"> после слова "заявление" дополнить словами ", предусмотренное пунктом 10 настоящего Порядка</w:t>
      </w:r>
      <w:proofErr w:type="gramStart"/>
      <w:r>
        <w:t>,"</w:t>
      </w:r>
      <w:proofErr w:type="gramEnd"/>
      <w:r>
        <w:t>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7) </w:t>
      </w:r>
      <w:hyperlink r:id="rId14" w:history="1">
        <w:r>
          <w:rPr>
            <w:color w:val="0000FF"/>
          </w:rPr>
          <w:t>пункт 14</w:t>
        </w:r>
      </w:hyperlink>
      <w:r>
        <w:t xml:space="preserve"> после слов "в заявлении" дополнить словами ", предусмотренном пунктом 10 настоящего Порядка";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8) в </w:t>
      </w:r>
      <w:hyperlink r:id="rId15" w:history="1">
        <w:r>
          <w:rPr>
            <w:color w:val="0000FF"/>
          </w:rPr>
          <w:t>пункте 15</w:t>
        </w:r>
      </w:hyperlink>
      <w:r>
        <w:t>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а) </w:t>
      </w:r>
      <w:hyperlink r:id="rId16" w:history="1">
        <w:r>
          <w:rPr>
            <w:color w:val="0000FF"/>
          </w:rPr>
          <w:t>подпункт 1)</w:t>
        </w:r>
      </w:hyperlink>
      <w:r>
        <w:t xml:space="preserve"> изложить в следующей редакции: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"1) непредставление документа, предусмотренного подпунктом 2) пункта 10 настоящего Порядка</w:t>
      </w:r>
      <w:proofErr w:type="gramStart"/>
      <w:r>
        <w:t>;"</w:t>
      </w:r>
      <w:proofErr w:type="gramEnd"/>
      <w:r>
        <w:t>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б) </w:t>
      </w:r>
      <w:hyperlink r:id="rId17" w:history="1">
        <w:r>
          <w:rPr>
            <w:color w:val="0000FF"/>
          </w:rPr>
          <w:t>подпункты 2)</w:t>
        </w:r>
      </w:hyperlink>
      <w:r>
        <w:t xml:space="preserve">, </w:t>
      </w:r>
      <w:hyperlink r:id="rId18" w:history="1">
        <w:r>
          <w:rPr>
            <w:color w:val="0000FF"/>
          </w:rPr>
          <w:t>4)</w:t>
        </w:r>
      </w:hyperlink>
      <w:r>
        <w:t xml:space="preserve">, </w:t>
      </w:r>
      <w:hyperlink r:id="rId19" w:history="1">
        <w:r>
          <w:rPr>
            <w:color w:val="0000FF"/>
          </w:rPr>
          <w:t>5)</w:t>
        </w:r>
      </w:hyperlink>
      <w:r>
        <w:t xml:space="preserve"> после слов "в заявлении</w:t>
      </w:r>
      <w:proofErr w:type="gramStart"/>
      <w:r>
        <w:t>,"</w:t>
      </w:r>
      <w:proofErr w:type="gramEnd"/>
      <w:r>
        <w:t xml:space="preserve"> дополнить словами "предусмотренном пунктом 10 настоящего Порядка,";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9) </w:t>
      </w:r>
      <w:hyperlink r:id="rId20" w:history="1">
        <w:r>
          <w:rPr>
            <w:color w:val="0000FF"/>
          </w:rPr>
          <w:t>пункт 16</w:t>
        </w:r>
      </w:hyperlink>
      <w:r>
        <w:t xml:space="preserve"> изложить в следующей редакции: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"16. </w:t>
      </w:r>
      <w:proofErr w:type="gramStart"/>
      <w:r>
        <w:t>К заявлению о назначении выплаты гражданам финансовой помощи в связи с утратой ими имущества первой необходимости в результате</w:t>
      </w:r>
      <w:proofErr w:type="gramEnd"/>
      <w:r>
        <w:t xml:space="preserve"> чрезвычайных ситуаций природного и техногенного характера федерального, межрегионального, регионального характера прилагаются следующие документы: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1) копия паспорта заявителя или иного документа, удостоверяющего личность заявителя, в соответствии с законодательством Российской Федерации.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копии документов не заверены в установленном порядке, вместе с копиями предъявляются оригиналы указанных документов;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2) документ, подтверждающий полномочия представителя заявителя в случае обращения с заявлением представителя заявителя</w:t>
      </w:r>
      <w:proofErr w:type="gramStart"/>
      <w:r>
        <w:t>.";</w:t>
      </w:r>
      <w:proofErr w:type="gramEnd"/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10) </w:t>
      </w:r>
      <w:hyperlink r:id="rId21" w:history="1">
        <w:r>
          <w:rPr>
            <w:color w:val="0000FF"/>
          </w:rPr>
          <w:t>пункт 17</w:t>
        </w:r>
      </w:hyperlink>
      <w:r>
        <w:t xml:space="preserve"> после слов "в заявлении</w:t>
      </w:r>
      <w:proofErr w:type="gramStart"/>
      <w:r>
        <w:t>,"</w:t>
      </w:r>
      <w:proofErr w:type="gramEnd"/>
      <w:r>
        <w:t xml:space="preserve"> дополнить словами "предусмотренном пунктом 16 настоящего Порядка,";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11) </w:t>
      </w:r>
      <w:hyperlink r:id="rId22" w:history="1">
        <w:r>
          <w:rPr>
            <w:color w:val="0000FF"/>
          </w:rPr>
          <w:t>пункт 18</w:t>
        </w:r>
      </w:hyperlink>
      <w:r>
        <w:t xml:space="preserve"> после слова "заявления</w:t>
      </w:r>
      <w:proofErr w:type="gramStart"/>
      <w:r>
        <w:t>,"</w:t>
      </w:r>
      <w:proofErr w:type="gramEnd"/>
      <w:r>
        <w:t xml:space="preserve"> дополнить словами "предусмотренного пунктом 16 настоящего Порядка,";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12) </w:t>
      </w:r>
      <w:hyperlink r:id="rId23" w:history="1">
        <w:r>
          <w:rPr>
            <w:color w:val="0000FF"/>
          </w:rPr>
          <w:t>пункт 19</w:t>
        </w:r>
      </w:hyperlink>
      <w:r>
        <w:t xml:space="preserve"> после слова "заявление" дополнить словами ", предусмотренное пунктом 16 настоящего Порядка</w:t>
      </w:r>
      <w:proofErr w:type="gramStart"/>
      <w:r>
        <w:t>,"</w:t>
      </w:r>
      <w:proofErr w:type="gramEnd"/>
      <w:r>
        <w:t>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13) </w:t>
      </w:r>
      <w:hyperlink r:id="rId24" w:history="1">
        <w:r>
          <w:rPr>
            <w:color w:val="0000FF"/>
          </w:rPr>
          <w:t>пункт 20</w:t>
        </w:r>
      </w:hyperlink>
      <w:r>
        <w:t xml:space="preserve"> после слов "в заявлении" дополнить словами ", предусмотренном пунктом 16 настоящего Порядка";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14) в </w:t>
      </w:r>
      <w:hyperlink r:id="rId25" w:history="1">
        <w:r>
          <w:rPr>
            <w:color w:val="0000FF"/>
          </w:rPr>
          <w:t>пункте 21</w:t>
        </w:r>
      </w:hyperlink>
      <w:r>
        <w:t>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а) </w:t>
      </w:r>
      <w:hyperlink r:id="rId26" w:history="1">
        <w:r>
          <w:rPr>
            <w:color w:val="0000FF"/>
          </w:rPr>
          <w:t>подпункт 1)</w:t>
        </w:r>
      </w:hyperlink>
      <w:r>
        <w:t xml:space="preserve"> изложить в следующей редакции: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"1) непредставление документа, предусмотренного подпунктом 2) пункта 16 настоящего Порядка</w:t>
      </w:r>
      <w:proofErr w:type="gramStart"/>
      <w:r>
        <w:t>;"</w:t>
      </w:r>
      <w:proofErr w:type="gramEnd"/>
      <w:r>
        <w:t>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lastRenderedPageBreak/>
        <w:t xml:space="preserve">б) </w:t>
      </w:r>
      <w:hyperlink r:id="rId27" w:history="1">
        <w:r>
          <w:rPr>
            <w:color w:val="0000FF"/>
          </w:rPr>
          <w:t>подпункты 2)</w:t>
        </w:r>
      </w:hyperlink>
      <w:r>
        <w:t xml:space="preserve"> - </w:t>
      </w:r>
      <w:hyperlink r:id="rId28" w:history="1">
        <w:r>
          <w:rPr>
            <w:color w:val="0000FF"/>
          </w:rPr>
          <w:t>4)</w:t>
        </w:r>
      </w:hyperlink>
      <w:r>
        <w:t xml:space="preserve"> после слов "в заявлении</w:t>
      </w:r>
      <w:proofErr w:type="gramStart"/>
      <w:r>
        <w:t>,"</w:t>
      </w:r>
      <w:proofErr w:type="gramEnd"/>
      <w:r>
        <w:t xml:space="preserve"> дополнить словами "предусмотренном пунктом 16 настоящего Порядка,";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15) </w:t>
      </w:r>
      <w:hyperlink r:id="rId29" w:history="1">
        <w:r>
          <w:rPr>
            <w:color w:val="0000FF"/>
          </w:rPr>
          <w:t>пункт 22</w:t>
        </w:r>
      </w:hyperlink>
      <w:r>
        <w:t xml:space="preserve"> изложить в следующей редакции: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"22. К заявлению о назначении выплаты единовременного пособия гражданам, получившим в результате чрезвычайных ситуаций природного и техногенного характера федерального, межрегионального, регионального характера вред здоровью, прилагаются следующие документы: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1) копия паспорта заявителя или иного документа, удостоверяющего личность заявителя, в соответствии с законодательством Российской Федерации.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копии документов не заверены в установленном порядке, вместе с копиями предъявляются оригиналы указанных документов;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2) документ, подтверждающий полномочия представителя заявителя в случае обращения с заявлением представителя заявителя;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3) копия постановления следователя (дознавателя, судьи) или судебного акта о признании гражданина потерпевшим и получившим вред здоровью в результате чрезвычайной ситуации</w:t>
      </w:r>
      <w:proofErr w:type="gramStart"/>
      <w:r>
        <w:t>.";</w:t>
      </w:r>
      <w:proofErr w:type="gramEnd"/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16) </w:t>
      </w:r>
      <w:hyperlink r:id="rId30" w:history="1">
        <w:r>
          <w:rPr>
            <w:color w:val="0000FF"/>
          </w:rPr>
          <w:t>пункт 23</w:t>
        </w:r>
      </w:hyperlink>
      <w:r>
        <w:t xml:space="preserve"> после слов "в заявлении</w:t>
      </w:r>
      <w:proofErr w:type="gramStart"/>
      <w:r>
        <w:t>,"</w:t>
      </w:r>
      <w:proofErr w:type="gramEnd"/>
      <w:r>
        <w:t xml:space="preserve"> дополнить словами "предусмотренном пунктом 22 настоящего Порядка,";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17) </w:t>
      </w:r>
      <w:hyperlink r:id="rId31" w:history="1">
        <w:r>
          <w:rPr>
            <w:color w:val="0000FF"/>
          </w:rPr>
          <w:t>пункт 24</w:t>
        </w:r>
      </w:hyperlink>
      <w:r>
        <w:t xml:space="preserve"> после слова "заявления</w:t>
      </w:r>
      <w:proofErr w:type="gramStart"/>
      <w:r>
        <w:t>,"</w:t>
      </w:r>
      <w:proofErr w:type="gramEnd"/>
      <w:r>
        <w:t xml:space="preserve"> дополнить словами "предусмотренного пунктом 22 настоящего Порядка,";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18) </w:t>
      </w:r>
      <w:hyperlink r:id="rId32" w:history="1">
        <w:r>
          <w:rPr>
            <w:color w:val="0000FF"/>
          </w:rPr>
          <w:t>пункт 25</w:t>
        </w:r>
      </w:hyperlink>
      <w:r>
        <w:t xml:space="preserve"> после слова "заявление" дополнить словами ", предусмотренное пунктом 22 настоящего Порядка</w:t>
      </w:r>
      <w:proofErr w:type="gramStart"/>
      <w:r>
        <w:t>,"</w:t>
      </w:r>
      <w:proofErr w:type="gramEnd"/>
      <w:r>
        <w:t>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19) </w:t>
      </w:r>
      <w:hyperlink r:id="rId33" w:history="1">
        <w:r>
          <w:rPr>
            <w:color w:val="0000FF"/>
          </w:rPr>
          <w:t>пункт 26</w:t>
        </w:r>
      </w:hyperlink>
      <w:r>
        <w:t xml:space="preserve"> после слов "в заявлении" дополнить словами ", предусмотренном пунктом 22 настоящего Порядка";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20) в </w:t>
      </w:r>
      <w:hyperlink r:id="rId34" w:history="1">
        <w:r>
          <w:rPr>
            <w:color w:val="0000FF"/>
          </w:rPr>
          <w:t>пункте 27</w:t>
        </w:r>
      </w:hyperlink>
      <w:r>
        <w:t>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а) </w:t>
      </w:r>
      <w:hyperlink r:id="rId35" w:history="1">
        <w:r>
          <w:rPr>
            <w:color w:val="0000FF"/>
          </w:rPr>
          <w:t>подпункт 1)</w:t>
        </w:r>
      </w:hyperlink>
      <w:r>
        <w:t xml:space="preserve"> изложить в следующей редакции: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"1) непредставление документов, предусмотренных подпунктами 2), 3) пункта 22 настоящего Порядка</w:t>
      </w:r>
      <w:proofErr w:type="gramStart"/>
      <w:r>
        <w:t>;"</w:t>
      </w:r>
      <w:proofErr w:type="gramEnd"/>
      <w:r>
        <w:t>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б) в </w:t>
      </w:r>
      <w:hyperlink r:id="rId36" w:history="1">
        <w:r>
          <w:rPr>
            <w:color w:val="0000FF"/>
          </w:rPr>
          <w:t>подпункте 2)</w:t>
        </w:r>
      </w:hyperlink>
      <w:r>
        <w:t xml:space="preserve"> после слов "в заявлении</w:t>
      </w:r>
      <w:proofErr w:type="gramStart"/>
      <w:r>
        <w:t>,"</w:t>
      </w:r>
      <w:proofErr w:type="gramEnd"/>
      <w:r>
        <w:t xml:space="preserve"> дополнить словами "предусмотренном пунктом 22 настоящего Порядка,";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21) </w:t>
      </w:r>
      <w:hyperlink r:id="rId37" w:history="1">
        <w:r>
          <w:rPr>
            <w:color w:val="0000FF"/>
          </w:rPr>
          <w:t>пункт 28</w:t>
        </w:r>
      </w:hyperlink>
      <w:r>
        <w:t xml:space="preserve"> изложить в следующей редакции: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"28. К заявлению о выплате единовременного пособия членам семей граждан, погибших (умерших) в результате чрезвычайных ситуаций природного и техногенного характера федерального, межрегионального, регионального характера (далее - выплаты единовременного пособия членам семьи), прилагаются следующие документы: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1) копия паспорта заявителя или иного документа, удостоверяющего личность заявителя, в соответствии с законодательством Российской Федерации.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копии документов не заверены в установленном порядке, вместе с копиями предъявляются оригиналы указанных документов;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lastRenderedPageBreak/>
        <w:t>2) документ, подтверждающий полномочия представителя заявителя в случае обращения с заявлением представителя заявителя;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3) документ, подтверждающий нахождение заявителя на иждивении гражданина, погибшего (умершего) в результате чрезвычайной ситуации (копия свидетельства о заключении брака, копии свидетельств о рождении детей, копия документа, подтверждающего родственные отношения с погибшим (умершим) гражданином, решение суда);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4) копия постановления следователя (дознавателя, судьи) или судебного акта, подтверждающего факт гибели (смерти) гражданина в результате чрезвычайной ситуации</w:t>
      </w:r>
      <w:proofErr w:type="gramStart"/>
      <w:r>
        <w:t>.";</w:t>
      </w:r>
      <w:proofErr w:type="gramEnd"/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22) </w:t>
      </w:r>
      <w:hyperlink r:id="rId38" w:history="1">
        <w:r>
          <w:rPr>
            <w:color w:val="0000FF"/>
          </w:rPr>
          <w:t>пункт 29</w:t>
        </w:r>
      </w:hyperlink>
      <w:r>
        <w:t xml:space="preserve"> после слов "в заявлении</w:t>
      </w:r>
      <w:proofErr w:type="gramStart"/>
      <w:r>
        <w:t>,"</w:t>
      </w:r>
      <w:proofErr w:type="gramEnd"/>
      <w:r>
        <w:t xml:space="preserve"> дополнить словами "предусмотренном пунктом 28 настоящего Порядка,";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23) </w:t>
      </w:r>
      <w:hyperlink r:id="rId39" w:history="1">
        <w:r>
          <w:rPr>
            <w:color w:val="0000FF"/>
          </w:rPr>
          <w:t>пункт 30</w:t>
        </w:r>
      </w:hyperlink>
      <w:r>
        <w:t xml:space="preserve"> после слова "заявления</w:t>
      </w:r>
      <w:proofErr w:type="gramStart"/>
      <w:r>
        <w:t>,"</w:t>
      </w:r>
      <w:proofErr w:type="gramEnd"/>
      <w:r>
        <w:t xml:space="preserve"> дополнить словами "предусмотренного пунктом 28 настоящего Порядка,";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24) </w:t>
      </w:r>
      <w:hyperlink r:id="rId40" w:history="1">
        <w:r>
          <w:rPr>
            <w:color w:val="0000FF"/>
          </w:rPr>
          <w:t>пункт 31</w:t>
        </w:r>
      </w:hyperlink>
      <w:r>
        <w:t xml:space="preserve"> после слова "заявление" дополнить словами ", предусмотренное пунктом 28 настоящего Порядка</w:t>
      </w:r>
      <w:proofErr w:type="gramStart"/>
      <w:r>
        <w:t>,"</w:t>
      </w:r>
      <w:proofErr w:type="gramEnd"/>
      <w:r>
        <w:t>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25) </w:t>
      </w:r>
      <w:hyperlink r:id="rId41" w:history="1">
        <w:r>
          <w:rPr>
            <w:color w:val="0000FF"/>
          </w:rPr>
          <w:t>пункт 32</w:t>
        </w:r>
      </w:hyperlink>
      <w:r>
        <w:t xml:space="preserve"> после слов "в заявлении" дополнить словами ", предусмотренном пунктом 28 настоящего Порядка";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26) в </w:t>
      </w:r>
      <w:hyperlink r:id="rId42" w:history="1">
        <w:r>
          <w:rPr>
            <w:color w:val="0000FF"/>
          </w:rPr>
          <w:t>пункте 33</w:t>
        </w:r>
      </w:hyperlink>
      <w:r>
        <w:t>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а) </w:t>
      </w:r>
      <w:hyperlink r:id="rId43" w:history="1">
        <w:r>
          <w:rPr>
            <w:color w:val="0000FF"/>
          </w:rPr>
          <w:t>подпункт 1)</w:t>
        </w:r>
      </w:hyperlink>
      <w:r>
        <w:t xml:space="preserve"> изложить в следующей редакции: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"1) непредставление документов, предусмотренных подпунктами 2) - 4) пункта 28 настоящего Порядка</w:t>
      </w:r>
      <w:proofErr w:type="gramStart"/>
      <w:r>
        <w:t>;"</w:t>
      </w:r>
      <w:proofErr w:type="gramEnd"/>
      <w:r>
        <w:t>;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б) </w:t>
      </w:r>
      <w:hyperlink r:id="rId44" w:history="1">
        <w:r>
          <w:rPr>
            <w:color w:val="0000FF"/>
          </w:rPr>
          <w:t>подпункт 2)</w:t>
        </w:r>
      </w:hyperlink>
      <w:r>
        <w:t xml:space="preserve"> после слов "в заявлении</w:t>
      </w:r>
      <w:proofErr w:type="gramStart"/>
      <w:r>
        <w:t>,"</w:t>
      </w:r>
      <w:proofErr w:type="gramEnd"/>
      <w:r>
        <w:t xml:space="preserve"> дополнить словами "предусмотренном пунктом 28 настоящего Порядка,".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>2. Настоящее постановление вступает в силу через десять дней после дня его официального опубликования.</w:t>
      </w:r>
    </w:p>
    <w:p w:rsidR="004F28BE" w:rsidRDefault="004F28BE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социальной политике.</w:t>
      </w:r>
    </w:p>
    <w:p w:rsidR="004F28BE" w:rsidRDefault="004F28BE">
      <w:pPr>
        <w:pStyle w:val="ConsPlusNormal"/>
        <w:jc w:val="both"/>
      </w:pPr>
    </w:p>
    <w:p w:rsidR="004F28BE" w:rsidRDefault="004F28BE">
      <w:pPr>
        <w:pStyle w:val="ConsPlusNormal"/>
        <w:jc w:val="right"/>
      </w:pPr>
      <w:r>
        <w:t xml:space="preserve">И.о.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4F28BE" w:rsidRDefault="004F28BE">
      <w:pPr>
        <w:pStyle w:val="ConsPlusNormal"/>
        <w:jc w:val="right"/>
      </w:pPr>
      <w:r>
        <w:t>Губернатора Томской области</w:t>
      </w:r>
    </w:p>
    <w:p w:rsidR="004F28BE" w:rsidRDefault="004F28BE">
      <w:pPr>
        <w:pStyle w:val="ConsPlusNormal"/>
        <w:jc w:val="right"/>
      </w:pPr>
      <w:r>
        <w:t>А.М.ФЕДЕНЕВ</w:t>
      </w:r>
    </w:p>
    <w:p w:rsidR="004F28BE" w:rsidRDefault="004F28BE">
      <w:pPr>
        <w:pStyle w:val="ConsPlusNormal"/>
        <w:jc w:val="both"/>
      </w:pPr>
    </w:p>
    <w:p w:rsidR="004F28BE" w:rsidRDefault="004F28BE">
      <w:pPr>
        <w:pStyle w:val="ConsPlusNormal"/>
        <w:jc w:val="both"/>
      </w:pPr>
    </w:p>
    <w:p w:rsidR="004F28BE" w:rsidRDefault="004F28B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76021" w:rsidRDefault="00976021">
      <w:bookmarkStart w:id="0" w:name="_GoBack"/>
      <w:bookmarkEnd w:id="0"/>
    </w:p>
    <w:sectPr w:rsidR="00976021" w:rsidSect="009756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8BE"/>
    <w:rsid w:val="004F28BE"/>
    <w:rsid w:val="0097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28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F28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F28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28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F28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F28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83856BCF1BA52D405892B65DEBB53A0268F86CB0B7283D6A67F61C037EE758B7FFE8402950ADC6BBCDAD822A47B6E3A07D2841D4775B6E4B30FDD0BdDuCE" TargetMode="External"/><Relationship Id="rId18" Type="http://schemas.openxmlformats.org/officeDocument/2006/relationships/hyperlink" Target="consultantplus://offline/ref=483856BCF1BA52D405892B65DEBB53A0268F86CB0B7283D6A67F61C037EE758B7FFE8402950ADC6BBCDAD823A07B6E3A07D2841D4775B6E4B30FDD0BdDuCE" TargetMode="External"/><Relationship Id="rId26" Type="http://schemas.openxmlformats.org/officeDocument/2006/relationships/hyperlink" Target="consultantplus://offline/ref=483856BCF1BA52D405892B65DEBB53A0268F86CB0B7283D6A67F61C037EE758B7FFE8402950ADC6BBCDAD820A77B6E3A07D2841D4775B6E4B30FDD0BdDuCE" TargetMode="External"/><Relationship Id="rId39" Type="http://schemas.openxmlformats.org/officeDocument/2006/relationships/hyperlink" Target="consultantplus://offline/ref=483856BCF1BA52D405892B65DEBB53A0268F86CB0B7283D6A67F61C037EE758B7FFE8402950ADC6BBCDAD82FA57B6E3A07D2841D4775B6E4B30FDD0BdDuCE" TargetMode="External"/><Relationship Id="rId21" Type="http://schemas.openxmlformats.org/officeDocument/2006/relationships/hyperlink" Target="consultantplus://offline/ref=483856BCF1BA52D405892B65DEBB53A0268F86CB0B7283D6A67F61C037EE758B7FFE8402950ADC6BBCDAD820A07B6E3A07D2841D4775B6E4B30FDD0BdDuCE" TargetMode="External"/><Relationship Id="rId34" Type="http://schemas.openxmlformats.org/officeDocument/2006/relationships/hyperlink" Target="consultantplus://offline/ref=483856BCF1BA52D405892B65DEBB53A0268F86CB0B7283D6A67F61C037EE758B7FFE8402950ADC6BBCDAD82EA37B6E3A07D2841D4775B6E4B30FDD0BdDuCE" TargetMode="External"/><Relationship Id="rId42" Type="http://schemas.openxmlformats.org/officeDocument/2006/relationships/hyperlink" Target="consultantplus://offline/ref=483856BCF1BA52D405892B65DEBB53A0268F86CB0B7283D6A67F61C037EE758B7FFE8402950ADC6BBCDAD82FA67B6E3A07D2841D4775B6E4B30FDD0BdDuCE" TargetMode="External"/><Relationship Id="rId7" Type="http://schemas.openxmlformats.org/officeDocument/2006/relationships/hyperlink" Target="consultantplus://offline/ref=483856BCF1BA52D405892B65DEBB53A0268F86CB0B7283D6A67F61C037EE758B7FFE8402950ADC6BBCDAD827A37B6E3A07D2841D4775B6E4B30FDD0BdDuC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83856BCF1BA52D405892B65DEBB53A0268F86CB0B7283D6A67F61C037EE758B7FFE8402950ADC6BBCDAD822A97B6E3A07D2841D4775B6E4B30FDD0BdDuCE" TargetMode="External"/><Relationship Id="rId29" Type="http://schemas.openxmlformats.org/officeDocument/2006/relationships/hyperlink" Target="consultantplus://offline/ref=483856BCF1BA52D405892B65DEBB53A0268F86CB0B7283D6A67F61C037EE758B7FFE8402950ADC6BBCDAD821A57B6E3A07D2841D4775B6E4B30FDD0BdDuC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83856BCF1BA52D405892B65DEBB53A0268F86CB0B7283D6A67F61C037EE758B7FFE8402870A8467BDDBC626A96E386B41d8u5E" TargetMode="External"/><Relationship Id="rId11" Type="http://schemas.openxmlformats.org/officeDocument/2006/relationships/hyperlink" Target="consultantplus://offline/ref=483856BCF1BA52D405892B65DEBB53A0268F86CB0B7283D6A67F61C037EE758B7FFE8402950ADC6BBCDAD822A27B6E3A07D2841D4775B6E4B30FDD0BdDuCE" TargetMode="External"/><Relationship Id="rId24" Type="http://schemas.openxmlformats.org/officeDocument/2006/relationships/hyperlink" Target="consultantplus://offline/ref=483856BCF1BA52D405892B65DEBB53A0268F86CB0B7283D6A67F61C037EE758B7FFE8402950ADC6BBCDAD820A57B6E3A07D2841D4775B6E4B30FDD0BdDuCE" TargetMode="External"/><Relationship Id="rId32" Type="http://schemas.openxmlformats.org/officeDocument/2006/relationships/hyperlink" Target="consultantplus://offline/ref=483856BCF1BA52D405892B65DEBB53A0268F86CB0B7283D6A67F61C037EE758B7FFE8402950ADC6BBCDAD82EA17B6E3A07D2841D4775B6E4B30FDD0BdDuCE" TargetMode="External"/><Relationship Id="rId37" Type="http://schemas.openxmlformats.org/officeDocument/2006/relationships/hyperlink" Target="consultantplus://offline/ref=483856BCF1BA52D405892B65DEBB53A0268F86CB0B7283D6A67F61C037EE758B7FFE8402950ADC6BBCDAD82EA97B6E3A07D2841D4775B6E4B30FDD0BdDuCE" TargetMode="External"/><Relationship Id="rId40" Type="http://schemas.openxmlformats.org/officeDocument/2006/relationships/hyperlink" Target="consultantplus://offline/ref=483856BCF1BA52D405892B65DEBB53A0268F86CB0B7283D6A67F61C037EE758B7FFE8402950ADC6BBCDAD82FA47B6E3A07D2841D4775B6E4B30FDD0BdDuCE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483856BCF1BA52D405892B65DEBB53A0268F86CB0B7283D6A67F61C037EE758B7FFE8402950ADC6BBCDAD822A67B6E3A07D2841D4775B6E4B30FDD0BdDuCE" TargetMode="External"/><Relationship Id="rId23" Type="http://schemas.openxmlformats.org/officeDocument/2006/relationships/hyperlink" Target="consultantplus://offline/ref=483856BCF1BA52D405892B65DEBB53A0268F86CB0B7283D6A67F61C037EE758B7FFE8402950ADC6BBCDAD820A27B6E3A07D2841D4775B6E4B30FDD0BdDuCE" TargetMode="External"/><Relationship Id="rId28" Type="http://schemas.openxmlformats.org/officeDocument/2006/relationships/hyperlink" Target="consultantplus://offline/ref=483856BCF1BA52D405892B65DEBB53A0268F86CB0B7283D6A67F61C037EE758B7FFE8402950ADC6BBCDAD820A87B6E3A07D2841D4775B6E4B30FDD0BdDuCE" TargetMode="External"/><Relationship Id="rId36" Type="http://schemas.openxmlformats.org/officeDocument/2006/relationships/hyperlink" Target="consultantplus://offline/ref=483856BCF1BA52D405892B65DEBB53A0268F86CB0B7283D6A67F61C037EE758B7FFE8402950ADC6BBCDAD82EA57B6E3A07D2841D4775B6E4B30FDD0BdDuCE" TargetMode="External"/><Relationship Id="rId10" Type="http://schemas.openxmlformats.org/officeDocument/2006/relationships/hyperlink" Target="consultantplus://offline/ref=483856BCF1BA52D405892B65DEBB53A0268F86CB0B7283D6A67F61C037EE758B7FFE8402950ADC6BBCDAD825A97B6E3A07D2841D4775B6E4B30FDD0BdDuCE" TargetMode="External"/><Relationship Id="rId19" Type="http://schemas.openxmlformats.org/officeDocument/2006/relationships/hyperlink" Target="consultantplus://offline/ref=483856BCF1BA52D405892B65DEBB53A0268F86CB0B7283D6A67F61C037EE758B7FFE8402950ADC6BBCDAD823A37B6E3A07D2841D4775B6E4B30FDD0BdDuCE" TargetMode="External"/><Relationship Id="rId31" Type="http://schemas.openxmlformats.org/officeDocument/2006/relationships/hyperlink" Target="consultantplus://offline/ref=483856BCF1BA52D405892B65DEBB53A0268F86CB0B7283D6A67F61C037EE758B7FFE8402950ADC6BBCDAD821A87B6E3A07D2841D4775B6E4B30FDD0BdDuCE" TargetMode="External"/><Relationship Id="rId44" Type="http://schemas.openxmlformats.org/officeDocument/2006/relationships/hyperlink" Target="consultantplus://offline/ref=483856BCF1BA52D405892B65DEBB53A0268F86CB0B7283D6A67F61C037EE758B7FFE8402950ADC6BBCDAD82FA87B6E3A07D2841D4775B6E4B30FDD0BdDu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83856BCF1BA52D405892B65DEBB53A0268F86CB0B7283D6A67F61C037EE758B7FFE8402950ADC6BBCDAD825A77B6E3A07D2841D4775B6E4B30FDD0BdDuCE" TargetMode="External"/><Relationship Id="rId14" Type="http://schemas.openxmlformats.org/officeDocument/2006/relationships/hyperlink" Target="consultantplus://offline/ref=483856BCF1BA52D405892B65DEBB53A0268F86CB0B7283D6A67F61C037EE758B7FFE8402950ADC6BBCDAD822A77B6E3A07D2841D4775B6E4B30FDD0BdDuCE" TargetMode="External"/><Relationship Id="rId22" Type="http://schemas.openxmlformats.org/officeDocument/2006/relationships/hyperlink" Target="consultantplus://offline/ref=483856BCF1BA52D405892B65DEBB53A0268F86CB0B7283D6A67F61C037EE758B7FFE8402950ADC6BBCDAD820A37B6E3A07D2841D4775B6E4B30FDD0BdDuCE" TargetMode="External"/><Relationship Id="rId27" Type="http://schemas.openxmlformats.org/officeDocument/2006/relationships/hyperlink" Target="consultantplus://offline/ref=483856BCF1BA52D405892B65DEBB53A0268F86CB0B7283D6A67F61C037EE758B7FFE8402950ADC6BBCDAD820A67B6E3A07D2841D4775B6E4B30FDD0BdDuCE" TargetMode="External"/><Relationship Id="rId30" Type="http://schemas.openxmlformats.org/officeDocument/2006/relationships/hyperlink" Target="consultantplus://offline/ref=483856BCF1BA52D405892B65DEBB53A0268F86CB0B7283D6A67F61C037EE758B7FFE8402950ADC6BBCDAD821A97B6E3A07D2841D4775B6E4B30FDD0BdDuCE" TargetMode="External"/><Relationship Id="rId35" Type="http://schemas.openxmlformats.org/officeDocument/2006/relationships/hyperlink" Target="consultantplus://offline/ref=483856BCF1BA52D405892B65DEBB53A0268F86CB0B7283D6A67F61C037EE758B7FFE8402950ADC6BBCDAD82EA27B6E3A07D2841D4775B6E4B30FDD0BdDuCE" TargetMode="External"/><Relationship Id="rId43" Type="http://schemas.openxmlformats.org/officeDocument/2006/relationships/hyperlink" Target="consultantplus://offline/ref=483856BCF1BA52D405892B65DEBB53A0268F86CB0B7283D6A67F61C037EE758B7FFE8402950ADC6BBCDAD82FA97B6E3A07D2841D4775B6E4B30FDD0BdDuCE" TargetMode="External"/><Relationship Id="rId8" Type="http://schemas.openxmlformats.org/officeDocument/2006/relationships/hyperlink" Target="consultantplus://offline/ref=483856BCF1BA52D405892B65DEBB53A0268F86CB0B7283D6A67F61C037EE758B7FFE8402950ADC6BBCDAD825A27B6E3A07D2841D4775B6E4B30FDD0BdDuCE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483856BCF1BA52D405892B65DEBB53A0268F86CB0B7283D6A67F61C037EE758B7FFE8402950ADC6BBCDAD822A57B6E3A07D2841D4775B6E4B30FDD0BdDuCE" TargetMode="External"/><Relationship Id="rId17" Type="http://schemas.openxmlformats.org/officeDocument/2006/relationships/hyperlink" Target="consultantplus://offline/ref=483856BCF1BA52D405892B65DEBB53A0268F86CB0B7283D6A67F61C037EE758B7FFE8402950ADC6BBCDAD822A87B6E3A07D2841D4775B6E4B30FDD0BdDuCE" TargetMode="External"/><Relationship Id="rId25" Type="http://schemas.openxmlformats.org/officeDocument/2006/relationships/hyperlink" Target="consultantplus://offline/ref=483856BCF1BA52D405892B65DEBB53A0268F86CB0B7283D6A67F61C037EE758B7FFE8402950ADC6BBCDAD820A47B6E3A07D2841D4775B6E4B30FDD0BdDuCE" TargetMode="External"/><Relationship Id="rId33" Type="http://schemas.openxmlformats.org/officeDocument/2006/relationships/hyperlink" Target="consultantplus://offline/ref=483856BCF1BA52D405892B65DEBB53A0268F86CB0B7283D6A67F61C037EE758B7FFE8402950ADC6BBCDAD82EA07B6E3A07D2841D4775B6E4B30FDD0BdDuCE" TargetMode="External"/><Relationship Id="rId38" Type="http://schemas.openxmlformats.org/officeDocument/2006/relationships/hyperlink" Target="consultantplus://offline/ref=483856BCF1BA52D405892B65DEBB53A0268F86CB0B7283D6A67F61C037EE758B7FFE8402950ADC6BBCDAD82FA27B6E3A07D2841D4775B6E4B30FDD0BdDuCE" TargetMode="External"/><Relationship Id="rId46" Type="http://schemas.openxmlformats.org/officeDocument/2006/relationships/theme" Target="theme/theme1.xml"/><Relationship Id="rId20" Type="http://schemas.openxmlformats.org/officeDocument/2006/relationships/hyperlink" Target="consultantplus://offline/ref=483856BCF1BA52D405892B65DEBB53A0268F86CB0B7283D6A67F61C037EE758B7FFE8402950ADC6BBCDAD823A77B6E3A07D2841D4775B6E4B30FDD0BdDuCE" TargetMode="External"/><Relationship Id="rId41" Type="http://schemas.openxmlformats.org/officeDocument/2006/relationships/hyperlink" Target="consultantplus://offline/ref=483856BCF1BA52D405892B65DEBB53A0268F86CB0B7283D6A67F61C037EE758B7FFE8402950ADC6BBCDAD82FA77B6E3A07D2841D4775B6E4B30FDD0BdDu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2260</Words>
  <Characters>12888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Станиславовна Гаврилова</dc:creator>
  <cp:lastModifiedBy>Мария Станиславовна Гаврилова</cp:lastModifiedBy>
  <cp:revision>1</cp:revision>
  <dcterms:created xsi:type="dcterms:W3CDTF">2022-08-11T04:46:00Z</dcterms:created>
  <dcterms:modified xsi:type="dcterms:W3CDTF">2022-08-11T04:47:00Z</dcterms:modified>
</cp:coreProperties>
</file>