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Pr="00751633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br/>
      </w:r>
      <w:r w:rsidR="00EC510A" w:rsidRPr="00751633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751633" w:rsidRDefault="00D60687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751633">
        <w:rPr>
          <w:rFonts w:ascii="PT Astra Serif" w:hAnsi="PT Astra Serif"/>
          <w:sz w:val="30"/>
          <w:szCs w:val="30"/>
        </w:rPr>
        <w:t>томской</w:t>
      </w:r>
      <w:r w:rsidR="00EC510A" w:rsidRPr="00751633">
        <w:rPr>
          <w:rFonts w:ascii="PT Astra Serif" w:hAnsi="PT Astra Serif"/>
          <w:sz w:val="30"/>
          <w:szCs w:val="30"/>
        </w:rPr>
        <w:t xml:space="preserve"> ОБЛАСТИ</w:t>
      </w:r>
    </w:p>
    <w:p w:rsidR="00EC510A" w:rsidRPr="00751633" w:rsidRDefault="00EC510A" w:rsidP="00D71DF8">
      <w:pPr>
        <w:pStyle w:val="a3"/>
        <w:spacing w:before="0" w:after="0"/>
        <w:ind w:firstLine="0"/>
        <w:rPr>
          <w:rFonts w:ascii="PT Astra Serif" w:hAnsi="PT Astra Serif"/>
          <w:spacing w:val="20"/>
          <w:sz w:val="30"/>
          <w:szCs w:val="30"/>
        </w:rPr>
      </w:pPr>
    </w:p>
    <w:p w:rsidR="00EC510A" w:rsidRPr="00751633" w:rsidRDefault="00EC510A" w:rsidP="00151FE3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751633">
        <w:rPr>
          <w:rFonts w:ascii="PT Astra Serif" w:hAnsi="PT Astra Serif"/>
          <w:spacing w:val="20"/>
        </w:rPr>
        <w:t>ПРИКАЗ</w:t>
      </w:r>
    </w:p>
    <w:p w:rsidR="00A92242" w:rsidRPr="00751633" w:rsidRDefault="00A92242" w:rsidP="00A92242">
      <w:pPr>
        <w:pStyle w:val="ConsPlusTitle"/>
        <w:rPr>
          <w:rFonts w:ascii="PT Astra Serif" w:hAnsi="PT Astra Serif" w:cs="Tahoma"/>
          <w:b w:val="0"/>
          <w:sz w:val="32"/>
          <w:szCs w:val="32"/>
        </w:rPr>
      </w:pPr>
    </w:p>
    <w:p w:rsidR="00145996" w:rsidRPr="00751633" w:rsidRDefault="00C770C1" w:rsidP="00145996">
      <w:pPr>
        <w:pStyle w:val="ConsPlusTitle"/>
        <w:rPr>
          <w:rFonts w:ascii="PT Astra Serif" w:hAnsi="PT Astra Serif" w:cs="Times New Roman"/>
          <w:b w:val="0"/>
          <w:sz w:val="28"/>
          <w:szCs w:val="28"/>
        </w:rPr>
      </w:pPr>
      <w:r>
        <w:rPr>
          <w:rFonts w:ascii="PT Astra Serif" w:hAnsi="PT Astra Serif" w:cs="Times New Roman"/>
          <w:b w:val="0"/>
          <w:sz w:val="28"/>
          <w:szCs w:val="28"/>
        </w:rPr>
        <w:t>02.09.2022                                                                                                                      № 29</w:t>
      </w:r>
    </w:p>
    <w:p w:rsidR="00BE22F9" w:rsidRPr="00F454CD" w:rsidRDefault="00BE22F9" w:rsidP="00145996">
      <w:pPr>
        <w:pStyle w:val="ConsPlusTitle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B51D2B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090C66" w:rsidRPr="00B51D2B" w:rsidRDefault="00BE22F9" w:rsidP="0020169C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51D2B">
              <w:rPr>
                <w:rFonts w:ascii="PT Astra Serif" w:hAnsi="PT Astra Serif" w:cs="Times New Roman"/>
                <w:sz w:val="28"/>
                <w:szCs w:val="28"/>
              </w:rPr>
              <w:t xml:space="preserve">О внесении изменений в приказ </w:t>
            </w:r>
            <w:r w:rsidRPr="00B51D2B">
              <w:rPr>
                <w:rFonts w:ascii="PT Astra Serif" w:eastAsia="Calibri" w:hAnsi="PT Astra Serif" w:cs="Times New Roman"/>
                <w:sz w:val="28"/>
                <w:szCs w:val="28"/>
              </w:rPr>
              <w:t>Департамента социальной защиты населения Томской об</w:t>
            </w:r>
            <w:r w:rsidRPr="00B51D2B">
              <w:rPr>
                <w:rFonts w:ascii="PT Astra Serif" w:hAnsi="PT Astra Serif" w:cs="Times New Roman"/>
                <w:sz w:val="28"/>
                <w:szCs w:val="28"/>
              </w:rPr>
              <w:t xml:space="preserve">ласти от </w:t>
            </w:r>
            <w:r w:rsidR="005E529F" w:rsidRPr="00B51D2B">
              <w:rPr>
                <w:rFonts w:ascii="PT Astra Serif" w:hAnsi="PT Astra Serif" w:cs="Times New Roman"/>
                <w:sz w:val="28"/>
                <w:szCs w:val="28"/>
              </w:rPr>
              <w:t>03.03</w:t>
            </w:r>
            <w:r w:rsidR="005E529F" w:rsidRPr="00B51D2B">
              <w:rPr>
                <w:rFonts w:ascii="PT Astra Serif" w:eastAsia="Calibri" w:hAnsi="PT Astra Serif" w:cs="Times New Roman"/>
                <w:sz w:val="28"/>
                <w:szCs w:val="28"/>
              </w:rPr>
              <w:t>.2021</w:t>
            </w:r>
            <w:r w:rsidRPr="00B51D2B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 № </w:t>
            </w:r>
            <w:r w:rsidR="005E529F" w:rsidRPr="00B51D2B">
              <w:rPr>
                <w:rFonts w:ascii="PT Astra Serif" w:hAnsi="PT Astra Serif" w:cs="Times New Roman"/>
                <w:sz w:val="28"/>
                <w:szCs w:val="28"/>
              </w:rPr>
              <w:t>7</w:t>
            </w:r>
          </w:p>
          <w:p w:rsidR="00A5185B" w:rsidRPr="00B51D2B" w:rsidRDefault="00A5185B" w:rsidP="0091203F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F454CD" w:rsidRPr="00B51D2B" w:rsidRDefault="00F454CD" w:rsidP="0091203F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120C8F" w:rsidRPr="00B51D2B" w:rsidRDefault="00B176A3" w:rsidP="0091203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B51D2B">
        <w:rPr>
          <w:rFonts w:ascii="PT Astra Serif" w:hAnsi="PT Astra Serif" w:cs="Times New Roman"/>
          <w:sz w:val="28"/>
          <w:szCs w:val="28"/>
        </w:rPr>
        <w:t>В</w:t>
      </w:r>
      <w:r w:rsidR="00BE22F9" w:rsidRPr="00B51D2B">
        <w:rPr>
          <w:rFonts w:ascii="PT Astra Serif" w:hAnsi="PT Astra Serif" w:cs="Times New Roman"/>
          <w:sz w:val="28"/>
          <w:szCs w:val="28"/>
        </w:rPr>
        <w:t>целях совершенствования</w:t>
      </w:r>
      <w:r w:rsidR="007D3EE1" w:rsidRPr="00B51D2B">
        <w:rPr>
          <w:rFonts w:ascii="PT Astra Serif" w:hAnsi="PT Astra Serif" w:cs="Times New Roman"/>
          <w:sz w:val="28"/>
          <w:szCs w:val="28"/>
        </w:rPr>
        <w:t xml:space="preserve"> нормативного</w:t>
      </w:r>
      <w:r w:rsidR="00BE22F9" w:rsidRPr="00B51D2B">
        <w:rPr>
          <w:rFonts w:ascii="PT Astra Serif" w:hAnsi="PT Astra Serif" w:cs="Times New Roman"/>
          <w:sz w:val="28"/>
          <w:szCs w:val="28"/>
        </w:rPr>
        <w:t xml:space="preserve"> правового акта</w:t>
      </w:r>
    </w:p>
    <w:p w:rsidR="00120C8F" w:rsidRPr="00B51D2B" w:rsidRDefault="00120C8F" w:rsidP="0091203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B51D2B">
        <w:rPr>
          <w:rFonts w:ascii="PT Astra Serif" w:eastAsia="Calibri" w:hAnsi="PT Astra Serif" w:cs="Times New Roman"/>
          <w:bCs/>
          <w:sz w:val="28"/>
          <w:szCs w:val="28"/>
        </w:rPr>
        <w:t>ПРИКАЗЫВАЮ:</w:t>
      </w:r>
    </w:p>
    <w:p w:rsidR="007B29F3" w:rsidRPr="00B51D2B" w:rsidRDefault="009B4422" w:rsidP="005E646F">
      <w:pPr>
        <w:pStyle w:val="HTML"/>
        <w:ind w:firstLine="709"/>
        <w:jc w:val="both"/>
        <w:rPr>
          <w:rFonts w:ascii="PT Astra Serif" w:hAnsi="PT Astra Serif"/>
          <w:sz w:val="28"/>
          <w:szCs w:val="28"/>
        </w:rPr>
      </w:pPr>
      <w:r w:rsidRPr="00B51D2B">
        <w:rPr>
          <w:rFonts w:ascii="PT Astra Serif" w:hAnsi="PT Astra Serif" w:cs="Times New Roman"/>
          <w:bCs/>
          <w:sz w:val="28"/>
          <w:szCs w:val="28"/>
        </w:rPr>
        <w:t xml:space="preserve">1. </w:t>
      </w:r>
      <w:r w:rsidR="00BE22F9" w:rsidRPr="00B51D2B">
        <w:rPr>
          <w:rFonts w:ascii="PT Astra Serif" w:hAnsi="PT Astra Serif" w:cs="Times New Roman"/>
          <w:bCs/>
          <w:sz w:val="28"/>
          <w:szCs w:val="28"/>
        </w:rPr>
        <w:t xml:space="preserve">Внести в </w:t>
      </w:r>
      <w:hyperlink r:id="rId10" w:history="1">
        <w:r w:rsidR="00BE22F9" w:rsidRPr="00B51D2B">
          <w:rPr>
            <w:rFonts w:ascii="PT Astra Serif" w:hAnsi="PT Astra Serif" w:cs="Times New Roman"/>
            <w:bCs/>
            <w:sz w:val="28"/>
            <w:szCs w:val="28"/>
          </w:rPr>
          <w:t>приказ</w:t>
        </w:r>
      </w:hyperlink>
      <w:r w:rsidR="00A1013C">
        <w:t xml:space="preserve"> </w:t>
      </w:r>
      <w:r w:rsidR="00BE22F9" w:rsidRPr="00B51D2B">
        <w:rPr>
          <w:rFonts w:ascii="PT Astra Serif" w:hAnsi="PT Astra Serif" w:cs="Times New Roman"/>
          <w:bCs/>
          <w:sz w:val="28"/>
          <w:szCs w:val="28"/>
        </w:rPr>
        <w:t xml:space="preserve">Департамента социальной защиты населения Томской области от </w:t>
      </w:r>
      <w:r w:rsidR="005E529F" w:rsidRPr="00B51D2B">
        <w:rPr>
          <w:rFonts w:ascii="PT Astra Serif" w:hAnsi="PT Astra Serif" w:cs="Times New Roman"/>
          <w:bCs/>
          <w:sz w:val="28"/>
          <w:szCs w:val="28"/>
        </w:rPr>
        <w:t>03.03.2021</w:t>
      </w:r>
      <w:r w:rsidR="00BE22F9" w:rsidRPr="00B51D2B">
        <w:rPr>
          <w:rFonts w:ascii="PT Astra Serif" w:hAnsi="PT Astra Serif" w:cs="Times New Roman"/>
          <w:bCs/>
          <w:sz w:val="28"/>
          <w:szCs w:val="28"/>
        </w:rPr>
        <w:t xml:space="preserve"> № </w:t>
      </w:r>
      <w:r w:rsidR="005E529F" w:rsidRPr="00B51D2B">
        <w:rPr>
          <w:rFonts w:ascii="PT Astra Serif" w:hAnsi="PT Astra Serif" w:cs="Times New Roman"/>
          <w:bCs/>
          <w:sz w:val="28"/>
          <w:szCs w:val="28"/>
        </w:rPr>
        <w:t>7</w:t>
      </w:r>
      <w:r w:rsidR="00BE22F9" w:rsidRPr="00B51D2B">
        <w:rPr>
          <w:rFonts w:ascii="PT Astra Serif" w:hAnsi="PT Astra Serif" w:cs="Times New Roman"/>
          <w:bCs/>
          <w:sz w:val="28"/>
          <w:szCs w:val="28"/>
        </w:rPr>
        <w:t xml:space="preserve"> «Об утверждении </w:t>
      </w:r>
      <w:r w:rsidR="00BE22F9" w:rsidRPr="00B51D2B">
        <w:rPr>
          <w:rFonts w:ascii="PT Astra Serif" w:hAnsi="PT Astra Serif" w:cs="Times New Roman"/>
          <w:sz w:val="28"/>
          <w:szCs w:val="28"/>
        </w:rPr>
        <w:t>Порядка оказания государственной социальной помощи в Томской области</w:t>
      </w:r>
      <w:r w:rsidR="00BE22F9" w:rsidRPr="00B51D2B">
        <w:rPr>
          <w:rFonts w:ascii="PT Astra Serif" w:hAnsi="PT Astra Serif" w:cs="Times New Roman"/>
          <w:bCs/>
          <w:sz w:val="28"/>
          <w:szCs w:val="28"/>
        </w:rPr>
        <w:t>»</w:t>
      </w:r>
      <w:r w:rsidR="00DB533F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5E529F" w:rsidRPr="00B51D2B">
        <w:rPr>
          <w:rFonts w:ascii="PT Astra Serif" w:hAnsi="PT Astra Serif" w:cs="Arial"/>
          <w:sz w:val="28"/>
          <w:szCs w:val="28"/>
        </w:rPr>
        <w:t xml:space="preserve">(Официальный интернет-портал правовой информации </w:t>
      </w:r>
      <w:hyperlink r:id="rId11" w:history="1">
        <w:r w:rsidR="00727AB0" w:rsidRPr="00B51D2B">
          <w:rPr>
            <w:rStyle w:val="ae"/>
            <w:rFonts w:ascii="PT Astra Serif" w:hAnsi="PT Astra Serif" w:cs="Arial"/>
            <w:sz w:val="28"/>
            <w:szCs w:val="28"/>
            <w:u w:val="none"/>
          </w:rPr>
          <w:t>http://www.pravo.gov.ru</w:t>
        </w:r>
      </w:hyperlink>
      <w:r w:rsidR="00C12DAB" w:rsidRPr="00B51D2B">
        <w:rPr>
          <w:rFonts w:ascii="PT Astra Serif" w:hAnsi="PT Astra Serif" w:cs="Arial"/>
          <w:sz w:val="28"/>
          <w:szCs w:val="28"/>
        </w:rPr>
        <w:t>,</w:t>
      </w:r>
      <w:r w:rsidR="005E529F" w:rsidRPr="00B51D2B">
        <w:rPr>
          <w:rFonts w:ascii="PT Astra Serif" w:hAnsi="PT Astra Serif" w:cs="Arial"/>
          <w:sz w:val="28"/>
          <w:szCs w:val="28"/>
        </w:rPr>
        <w:t xml:space="preserve"> 03.03.2021, </w:t>
      </w:r>
      <w:r w:rsidR="00D313FE" w:rsidRPr="00B51D2B">
        <w:rPr>
          <w:rFonts w:ascii="PT Astra Serif" w:hAnsi="PT Astra Serif" w:cs="Arial"/>
          <w:sz w:val="28"/>
          <w:szCs w:val="28"/>
        </w:rPr>
        <w:t xml:space="preserve">№ </w:t>
      </w:r>
      <w:r w:rsidR="005E529F" w:rsidRPr="00B51D2B">
        <w:rPr>
          <w:rFonts w:ascii="PT Astra Serif" w:hAnsi="PT Astra Serif"/>
          <w:sz w:val="28"/>
          <w:szCs w:val="28"/>
        </w:rPr>
        <w:t>7001202103030006</w:t>
      </w:r>
      <w:r w:rsidR="005E529F" w:rsidRPr="00B51D2B">
        <w:rPr>
          <w:rFonts w:ascii="PT Astra Serif" w:hAnsi="PT Astra Serif" w:cs="Arial"/>
          <w:sz w:val="28"/>
          <w:szCs w:val="28"/>
        </w:rPr>
        <w:t>)</w:t>
      </w:r>
      <w:r w:rsidR="00A1013C">
        <w:rPr>
          <w:rFonts w:ascii="PT Astra Serif" w:hAnsi="PT Astra Serif" w:cs="Arial"/>
          <w:sz w:val="28"/>
          <w:szCs w:val="28"/>
        </w:rPr>
        <w:t xml:space="preserve"> </w:t>
      </w:r>
      <w:r w:rsidR="007B29F3" w:rsidRPr="00B51D2B">
        <w:rPr>
          <w:rFonts w:ascii="PT Astra Serif" w:hAnsi="PT Astra Serif" w:cs="Times New Roman"/>
          <w:bCs/>
          <w:sz w:val="28"/>
          <w:szCs w:val="28"/>
        </w:rPr>
        <w:t>следующие изменения:</w:t>
      </w:r>
    </w:p>
    <w:p w:rsidR="007C335E" w:rsidRPr="00B51D2B" w:rsidRDefault="004B55A1" w:rsidP="004B55A1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B51D2B">
        <w:rPr>
          <w:rFonts w:ascii="PT Astra Serif" w:hAnsi="PT Astra Serif" w:cs="Times New Roman"/>
          <w:bCs/>
          <w:sz w:val="28"/>
          <w:szCs w:val="28"/>
        </w:rPr>
        <w:t xml:space="preserve">в Порядке </w:t>
      </w:r>
      <w:r w:rsidR="007C335E" w:rsidRPr="00B51D2B">
        <w:rPr>
          <w:rFonts w:ascii="PT Astra Serif" w:hAnsi="PT Astra Serif" w:cs="Times New Roman"/>
          <w:bCs/>
          <w:sz w:val="28"/>
          <w:szCs w:val="28"/>
        </w:rPr>
        <w:t>оказания государственной социальной помощи в Томской области</w:t>
      </w:r>
      <w:r w:rsidRPr="00B51D2B">
        <w:rPr>
          <w:rFonts w:ascii="PT Astra Serif" w:hAnsi="PT Astra Serif" w:cs="Times New Roman"/>
          <w:bCs/>
          <w:sz w:val="28"/>
          <w:szCs w:val="28"/>
        </w:rPr>
        <w:t>, утвержденном указанным приказом</w:t>
      </w:r>
      <w:r w:rsidR="004271AA" w:rsidRPr="004271AA">
        <w:rPr>
          <w:rFonts w:ascii="PT Astra Serif" w:hAnsi="PT Astra Serif" w:cs="Times New Roman"/>
          <w:bCs/>
          <w:sz w:val="28"/>
          <w:szCs w:val="28"/>
        </w:rPr>
        <w:t xml:space="preserve"> (</w:t>
      </w:r>
      <w:r w:rsidR="004271AA">
        <w:rPr>
          <w:rFonts w:ascii="PT Astra Serif" w:hAnsi="PT Astra Serif" w:cs="Times New Roman"/>
          <w:bCs/>
          <w:sz w:val="28"/>
          <w:szCs w:val="28"/>
        </w:rPr>
        <w:t>далее – Порядок)</w:t>
      </w:r>
      <w:r w:rsidRPr="00B51D2B">
        <w:rPr>
          <w:rFonts w:ascii="PT Astra Serif" w:hAnsi="PT Astra Serif" w:cs="Times New Roman"/>
          <w:bCs/>
          <w:sz w:val="28"/>
          <w:szCs w:val="28"/>
        </w:rPr>
        <w:t>:</w:t>
      </w:r>
    </w:p>
    <w:p w:rsidR="00A428FD" w:rsidRPr="00B51D2B" w:rsidRDefault="00A428FD" w:rsidP="00047829">
      <w:pPr>
        <w:pStyle w:val="a9"/>
        <w:numPr>
          <w:ilvl w:val="0"/>
          <w:numId w:val="5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51D2B">
        <w:rPr>
          <w:rFonts w:ascii="PT Astra Serif" w:hAnsi="PT Astra Serif" w:cs="PT Astra Serif"/>
          <w:sz w:val="28"/>
          <w:szCs w:val="28"/>
        </w:rPr>
        <w:t>в пункте 5:</w:t>
      </w:r>
    </w:p>
    <w:p w:rsidR="006A0AD3" w:rsidRPr="00B51D2B" w:rsidRDefault="004271AA" w:rsidP="00A428F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 xml:space="preserve">а) </w:t>
      </w:r>
      <w:r w:rsidR="00F04BDD" w:rsidRPr="00B51D2B">
        <w:rPr>
          <w:rFonts w:ascii="PT Astra Serif" w:hAnsi="PT Astra Serif" w:cs="Times New Roman"/>
          <w:bCs/>
          <w:sz w:val="28"/>
          <w:szCs w:val="28"/>
        </w:rPr>
        <w:t xml:space="preserve">в </w:t>
      </w:r>
      <w:r w:rsidR="0003351D" w:rsidRPr="00B51D2B">
        <w:rPr>
          <w:rFonts w:ascii="PT Astra Serif" w:hAnsi="PT Astra Serif" w:cs="Times New Roman"/>
          <w:bCs/>
          <w:sz w:val="28"/>
          <w:szCs w:val="28"/>
        </w:rPr>
        <w:t>под</w:t>
      </w:r>
      <w:r w:rsidR="00F04BDD" w:rsidRPr="00B51D2B">
        <w:rPr>
          <w:rFonts w:ascii="PT Astra Serif" w:hAnsi="PT Astra Serif" w:cs="Times New Roman"/>
          <w:bCs/>
          <w:sz w:val="28"/>
          <w:szCs w:val="28"/>
        </w:rPr>
        <w:t>пункте</w:t>
      </w:r>
      <w:r w:rsidR="0003351D" w:rsidRPr="00B51D2B">
        <w:rPr>
          <w:rFonts w:ascii="PT Astra Serif" w:hAnsi="PT Astra Serif" w:cs="Times New Roman"/>
          <w:bCs/>
          <w:sz w:val="28"/>
          <w:szCs w:val="28"/>
        </w:rPr>
        <w:t xml:space="preserve"> 2) </w:t>
      </w:r>
      <w:r w:rsidR="008E7EFC" w:rsidRPr="00B51D2B">
        <w:rPr>
          <w:rFonts w:ascii="PT Astra Serif" w:hAnsi="PT Astra Serif"/>
          <w:sz w:val="28"/>
          <w:szCs w:val="28"/>
        </w:rPr>
        <w:t xml:space="preserve">слова </w:t>
      </w:r>
      <w:r w:rsidR="00E61187" w:rsidRPr="00B51D2B">
        <w:rPr>
          <w:rFonts w:ascii="PT Astra Serif" w:hAnsi="PT Astra Serif"/>
          <w:sz w:val="28"/>
          <w:szCs w:val="28"/>
        </w:rPr>
        <w:t>«</w:t>
      </w:r>
      <w:r w:rsidR="0003351D" w:rsidRPr="00B51D2B">
        <w:rPr>
          <w:rFonts w:ascii="PT Astra Serif" w:hAnsi="PT Astra Serif" w:cs="PT Astra Serif"/>
          <w:sz w:val="28"/>
          <w:szCs w:val="28"/>
        </w:rPr>
        <w:t>250000 рублей</w:t>
      </w:r>
      <w:r w:rsidR="00E61187" w:rsidRPr="00B51D2B">
        <w:rPr>
          <w:rFonts w:ascii="PT Astra Serif" w:hAnsi="PT Astra Serif" w:cs="Times New Roman"/>
          <w:sz w:val="28"/>
          <w:szCs w:val="28"/>
        </w:rPr>
        <w:t>»</w:t>
      </w:r>
      <w:r w:rsidR="00A1013C">
        <w:rPr>
          <w:rFonts w:ascii="PT Astra Serif" w:hAnsi="PT Astra Serif" w:cs="Times New Roman"/>
          <w:sz w:val="28"/>
          <w:szCs w:val="28"/>
        </w:rPr>
        <w:t xml:space="preserve"> </w:t>
      </w:r>
      <w:r w:rsidR="00E61187" w:rsidRPr="00B51D2B">
        <w:rPr>
          <w:rFonts w:ascii="PT Astra Serif" w:hAnsi="PT Astra Serif"/>
          <w:sz w:val="28"/>
          <w:szCs w:val="28"/>
        </w:rPr>
        <w:t>заменить слова</w:t>
      </w:r>
      <w:r w:rsidR="00D0372B" w:rsidRPr="00B51D2B">
        <w:rPr>
          <w:rFonts w:ascii="PT Astra Serif" w:hAnsi="PT Astra Serif"/>
          <w:sz w:val="28"/>
          <w:szCs w:val="28"/>
        </w:rPr>
        <w:t>ми</w:t>
      </w:r>
      <w:r w:rsidR="00E61187" w:rsidRPr="00B51D2B">
        <w:rPr>
          <w:rFonts w:ascii="PT Astra Serif" w:hAnsi="PT Astra Serif"/>
          <w:sz w:val="28"/>
          <w:szCs w:val="28"/>
        </w:rPr>
        <w:t xml:space="preserve"> «</w:t>
      </w:r>
      <w:r w:rsidR="0003351D" w:rsidRPr="00B51D2B">
        <w:rPr>
          <w:rFonts w:ascii="PT Astra Serif" w:hAnsi="PT Astra Serif" w:cs="PT Astra Serif"/>
          <w:sz w:val="28"/>
          <w:szCs w:val="28"/>
        </w:rPr>
        <w:t>350000 рублей</w:t>
      </w:r>
      <w:r w:rsidR="00E61187" w:rsidRPr="00B51D2B">
        <w:rPr>
          <w:rFonts w:ascii="PT Astra Serif" w:hAnsi="PT Astra Serif" w:cs="Times New Roman"/>
          <w:sz w:val="28"/>
          <w:szCs w:val="28"/>
        </w:rPr>
        <w:t>»</w:t>
      </w:r>
      <w:r w:rsidR="00047829" w:rsidRPr="00B51D2B">
        <w:rPr>
          <w:rFonts w:ascii="PT Astra Serif" w:hAnsi="PT Astra Serif" w:cs="PT Astra Serif"/>
          <w:sz w:val="28"/>
          <w:szCs w:val="28"/>
        </w:rPr>
        <w:t>;</w:t>
      </w:r>
    </w:p>
    <w:p w:rsidR="00BB41D2" w:rsidRPr="00B51D2B" w:rsidRDefault="004271AA" w:rsidP="00A428F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 xml:space="preserve">б) </w:t>
      </w:r>
      <w:r w:rsidR="00047829" w:rsidRPr="00B51D2B">
        <w:rPr>
          <w:rFonts w:ascii="PT Astra Serif" w:hAnsi="PT Astra Serif" w:cs="Times New Roman"/>
          <w:bCs/>
          <w:sz w:val="28"/>
          <w:szCs w:val="28"/>
        </w:rPr>
        <w:t xml:space="preserve">в </w:t>
      </w:r>
      <w:r w:rsidR="007D3EE1" w:rsidRPr="00B51D2B">
        <w:rPr>
          <w:rFonts w:ascii="PT Astra Serif" w:hAnsi="PT Astra Serif" w:cs="Times New Roman"/>
          <w:bCs/>
          <w:sz w:val="28"/>
          <w:szCs w:val="28"/>
        </w:rPr>
        <w:t xml:space="preserve">подпункте </w:t>
      </w:r>
      <w:r w:rsidR="0003351D" w:rsidRPr="00B51D2B">
        <w:rPr>
          <w:rFonts w:ascii="PT Astra Serif" w:hAnsi="PT Astra Serif" w:cs="Times New Roman"/>
          <w:bCs/>
          <w:sz w:val="28"/>
          <w:szCs w:val="28"/>
        </w:rPr>
        <w:t>4</w:t>
      </w:r>
      <w:r w:rsidR="007D3EE1" w:rsidRPr="00B51D2B">
        <w:rPr>
          <w:rFonts w:ascii="PT Astra Serif" w:hAnsi="PT Astra Serif" w:cs="Times New Roman"/>
          <w:bCs/>
          <w:sz w:val="28"/>
          <w:szCs w:val="28"/>
        </w:rPr>
        <w:t xml:space="preserve">) </w:t>
      </w:r>
      <w:r w:rsidR="00047829" w:rsidRPr="00B51D2B">
        <w:rPr>
          <w:rFonts w:ascii="PT Astra Serif" w:hAnsi="PT Astra Serif"/>
          <w:sz w:val="28"/>
          <w:szCs w:val="28"/>
        </w:rPr>
        <w:t>слова «</w:t>
      </w:r>
      <w:r w:rsidR="0003351D" w:rsidRPr="00B51D2B">
        <w:rPr>
          <w:rFonts w:ascii="PT Astra Serif" w:hAnsi="PT Astra Serif" w:cs="PT Astra Serif"/>
          <w:sz w:val="28"/>
          <w:szCs w:val="28"/>
        </w:rPr>
        <w:t>100000 рублей</w:t>
      </w:r>
      <w:r w:rsidR="00047829" w:rsidRPr="00B51D2B">
        <w:rPr>
          <w:rFonts w:ascii="PT Astra Serif" w:hAnsi="PT Astra Serif" w:cs="Times New Roman"/>
          <w:sz w:val="28"/>
          <w:szCs w:val="28"/>
        </w:rPr>
        <w:t>»</w:t>
      </w:r>
      <w:r w:rsidR="00A1013C">
        <w:rPr>
          <w:rFonts w:ascii="PT Astra Serif" w:hAnsi="PT Astra Serif" w:cs="Times New Roman"/>
          <w:sz w:val="28"/>
          <w:szCs w:val="28"/>
        </w:rPr>
        <w:t xml:space="preserve"> </w:t>
      </w:r>
      <w:r w:rsidR="00047829" w:rsidRPr="00B51D2B">
        <w:rPr>
          <w:rFonts w:ascii="PT Astra Serif" w:hAnsi="PT Astra Serif"/>
          <w:sz w:val="28"/>
          <w:szCs w:val="28"/>
        </w:rPr>
        <w:t>заменить словами «</w:t>
      </w:r>
      <w:r w:rsidR="0003351D" w:rsidRPr="00B51D2B">
        <w:rPr>
          <w:rFonts w:ascii="PT Astra Serif" w:hAnsi="PT Astra Serif" w:cs="PT Astra Serif"/>
          <w:sz w:val="28"/>
          <w:szCs w:val="28"/>
        </w:rPr>
        <w:t>200000 рублей</w:t>
      </w:r>
      <w:r w:rsidR="00047829" w:rsidRPr="00B51D2B">
        <w:rPr>
          <w:rFonts w:ascii="PT Astra Serif" w:hAnsi="PT Astra Serif" w:cs="Times New Roman"/>
          <w:sz w:val="28"/>
          <w:szCs w:val="28"/>
        </w:rPr>
        <w:t>»</w:t>
      </w:r>
      <w:r w:rsidR="00BB41D2" w:rsidRPr="00B51D2B">
        <w:rPr>
          <w:rFonts w:ascii="PT Astra Serif" w:hAnsi="PT Astra Serif" w:cs="Times New Roman"/>
          <w:sz w:val="28"/>
          <w:szCs w:val="28"/>
        </w:rPr>
        <w:t>;</w:t>
      </w:r>
    </w:p>
    <w:p w:rsidR="00BB41D2" w:rsidRPr="00B51D2B" w:rsidRDefault="0003351D" w:rsidP="00BB41D2">
      <w:pPr>
        <w:pStyle w:val="a9"/>
        <w:numPr>
          <w:ilvl w:val="0"/>
          <w:numId w:val="5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51D2B">
        <w:rPr>
          <w:rFonts w:ascii="PT Astra Serif" w:hAnsi="PT Astra Serif" w:cs="Times New Roman"/>
          <w:bCs/>
          <w:sz w:val="28"/>
          <w:szCs w:val="28"/>
        </w:rPr>
        <w:t>пункт 15 признать утратившим силу</w:t>
      </w:r>
      <w:r w:rsidR="00BB41D2" w:rsidRPr="00B51D2B">
        <w:rPr>
          <w:rFonts w:ascii="PT Astra Serif" w:hAnsi="PT Astra Serif" w:cs="Times New Roman"/>
          <w:sz w:val="28"/>
          <w:szCs w:val="28"/>
        </w:rPr>
        <w:t>;</w:t>
      </w:r>
    </w:p>
    <w:p w:rsidR="00FD1E4E" w:rsidRPr="00FD1E4E" w:rsidRDefault="00FD1E4E" w:rsidP="004271AA">
      <w:pPr>
        <w:pStyle w:val="a9"/>
        <w:numPr>
          <w:ilvl w:val="0"/>
          <w:numId w:val="5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пункте 20 после слов «(малоимущей многодетной семьи)» дополнить словами «, </w:t>
      </w:r>
      <w:proofErr w:type="gramStart"/>
      <w:r>
        <w:rPr>
          <w:rFonts w:ascii="PT Astra Serif" w:hAnsi="PT Astra Serif" w:cs="PT Astra Serif"/>
          <w:sz w:val="28"/>
          <w:szCs w:val="28"/>
        </w:rPr>
        <w:t>содержащую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план мероприятий (условия социального контракта) и сроки их исполнения,»;</w:t>
      </w:r>
    </w:p>
    <w:p w:rsidR="004271AA" w:rsidRPr="004271AA" w:rsidRDefault="00BB41D2" w:rsidP="004271AA">
      <w:pPr>
        <w:pStyle w:val="a9"/>
        <w:numPr>
          <w:ilvl w:val="0"/>
          <w:numId w:val="5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51D2B">
        <w:rPr>
          <w:rFonts w:ascii="PT Astra Serif" w:hAnsi="PT Astra Serif" w:cs="Times New Roman"/>
          <w:sz w:val="28"/>
          <w:szCs w:val="28"/>
        </w:rPr>
        <w:t xml:space="preserve">в </w:t>
      </w:r>
      <w:r w:rsidR="0003351D" w:rsidRPr="00B51D2B">
        <w:rPr>
          <w:rFonts w:ascii="PT Astra Serif" w:hAnsi="PT Astra Serif" w:cs="Times New Roman"/>
          <w:sz w:val="28"/>
          <w:szCs w:val="28"/>
        </w:rPr>
        <w:t>пункте 21</w:t>
      </w:r>
      <w:r w:rsidR="00A1013C">
        <w:rPr>
          <w:rFonts w:ascii="PT Astra Serif" w:hAnsi="PT Astra Serif" w:cs="Times New Roman"/>
          <w:sz w:val="28"/>
          <w:szCs w:val="28"/>
        </w:rPr>
        <w:t xml:space="preserve"> </w:t>
      </w:r>
      <w:r w:rsidR="0003351D" w:rsidRPr="00B51D2B">
        <w:rPr>
          <w:rFonts w:ascii="PT Astra Serif" w:hAnsi="PT Astra Serif" w:cs="Times New Roman"/>
          <w:sz w:val="28"/>
          <w:szCs w:val="28"/>
        </w:rPr>
        <w:t xml:space="preserve">после </w:t>
      </w:r>
      <w:r w:rsidRPr="00B51D2B">
        <w:rPr>
          <w:rFonts w:ascii="PT Astra Serif" w:hAnsi="PT Astra Serif"/>
          <w:sz w:val="28"/>
          <w:szCs w:val="28"/>
        </w:rPr>
        <w:t>слов «</w:t>
      </w:r>
      <w:r w:rsidR="0003351D" w:rsidRPr="00B51D2B">
        <w:rPr>
          <w:rFonts w:ascii="PT Astra Serif" w:hAnsi="PT Astra Serif" w:cs="PT Astra Serif"/>
          <w:sz w:val="28"/>
          <w:szCs w:val="28"/>
        </w:rPr>
        <w:t>через десять</w:t>
      </w:r>
      <w:r w:rsidRPr="00B51D2B">
        <w:rPr>
          <w:rFonts w:ascii="PT Astra Serif" w:hAnsi="PT Astra Serif" w:cs="Times New Roman"/>
          <w:sz w:val="28"/>
          <w:szCs w:val="28"/>
        </w:rPr>
        <w:t>»</w:t>
      </w:r>
      <w:r w:rsidR="00A1013C">
        <w:rPr>
          <w:rFonts w:ascii="PT Astra Serif" w:hAnsi="PT Astra Serif" w:cs="Times New Roman"/>
          <w:sz w:val="28"/>
          <w:szCs w:val="28"/>
        </w:rPr>
        <w:t xml:space="preserve"> </w:t>
      </w:r>
      <w:r w:rsidR="0003351D" w:rsidRPr="00B51D2B">
        <w:rPr>
          <w:rFonts w:ascii="PT Astra Serif" w:hAnsi="PT Astra Serif"/>
          <w:sz w:val="28"/>
          <w:szCs w:val="28"/>
        </w:rPr>
        <w:t>дополнить</w:t>
      </w:r>
      <w:r w:rsidRPr="00B51D2B">
        <w:rPr>
          <w:rFonts w:ascii="PT Astra Serif" w:hAnsi="PT Astra Serif"/>
          <w:sz w:val="28"/>
          <w:szCs w:val="28"/>
        </w:rPr>
        <w:t xml:space="preserve"> слов</w:t>
      </w:r>
      <w:r w:rsidR="0003351D" w:rsidRPr="00B51D2B">
        <w:rPr>
          <w:rFonts w:ascii="PT Astra Serif" w:hAnsi="PT Astra Serif"/>
          <w:sz w:val="28"/>
          <w:szCs w:val="28"/>
        </w:rPr>
        <w:t>о</w:t>
      </w:r>
      <w:r w:rsidRPr="00B51D2B">
        <w:rPr>
          <w:rFonts w:ascii="PT Astra Serif" w:hAnsi="PT Astra Serif"/>
          <w:sz w:val="28"/>
          <w:szCs w:val="28"/>
        </w:rPr>
        <w:t>м</w:t>
      </w:r>
      <w:r w:rsidR="00A1013C">
        <w:rPr>
          <w:rFonts w:ascii="PT Astra Serif" w:hAnsi="PT Astra Serif"/>
          <w:sz w:val="28"/>
          <w:szCs w:val="28"/>
        </w:rPr>
        <w:t xml:space="preserve"> </w:t>
      </w:r>
      <w:r w:rsidRPr="00B51D2B">
        <w:rPr>
          <w:rFonts w:ascii="PT Astra Serif" w:hAnsi="PT Astra Serif"/>
          <w:sz w:val="28"/>
          <w:szCs w:val="28"/>
        </w:rPr>
        <w:t>«</w:t>
      </w:r>
      <w:r w:rsidR="0003351D" w:rsidRPr="00B51D2B">
        <w:rPr>
          <w:rFonts w:ascii="PT Astra Serif" w:hAnsi="PT Astra Serif" w:cs="PT Astra Serif"/>
          <w:sz w:val="28"/>
          <w:szCs w:val="28"/>
        </w:rPr>
        <w:t>рабочих</w:t>
      </w:r>
      <w:r w:rsidRPr="00B51D2B">
        <w:rPr>
          <w:rFonts w:ascii="PT Astra Serif" w:hAnsi="PT Astra Serif" w:cs="Times New Roman"/>
          <w:sz w:val="28"/>
          <w:szCs w:val="28"/>
        </w:rPr>
        <w:t>»;</w:t>
      </w:r>
    </w:p>
    <w:p w:rsidR="005E277E" w:rsidRPr="00B51D2B" w:rsidRDefault="005E277E" w:rsidP="009F23CE">
      <w:pPr>
        <w:pStyle w:val="a9"/>
        <w:numPr>
          <w:ilvl w:val="0"/>
          <w:numId w:val="5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51D2B">
        <w:rPr>
          <w:rFonts w:ascii="PT Astra Serif" w:hAnsi="PT Astra Serif" w:cs="Times New Roman"/>
          <w:sz w:val="28"/>
          <w:szCs w:val="28"/>
        </w:rPr>
        <w:t>пункт</w:t>
      </w:r>
      <w:r w:rsidR="00BB41D2" w:rsidRPr="00B51D2B">
        <w:rPr>
          <w:rFonts w:ascii="PT Astra Serif" w:hAnsi="PT Astra Serif" w:cs="Times New Roman"/>
          <w:sz w:val="28"/>
          <w:szCs w:val="28"/>
        </w:rPr>
        <w:t xml:space="preserve"> 30 </w:t>
      </w:r>
      <w:r w:rsidRPr="00B51D2B">
        <w:rPr>
          <w:rFonts w:ascii="PT Astra Serif" w:hAnsi="PT Astra Serif"/>
          <w:sz w:val="28"/>
          <w:szCs w:val="28"/>
        </w:rPr>
        <w:t>дополнить подпунктом 13) следующего содержания:</w:t>
      </w:r>
    </w:p>
    <w:p w:rsidR="005E277E" w:rsidRPr="00B51D2B" w:rsidRDefault="005E277E" w:rsidP="005E27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51D2B">
        <w:rPr>
          <w:rFonts w:ascii="PT Astra Serif" w:hAnsi="PT Astra Serif"/>
          <w:sz w:val="28"/>
          <w:szCs w:val="28"/>
        </w:rPr>
        <w:t xml:space="preserve">«13) выявление Центром факта </w:t>
      </w:r>
      <w:r w:rsidRPr="00B51D2B">
        <w:rPr>
          <w:rFonts w:ascii="PT Astra Serif" w:hAnsi="PT Astra Serif" w:cs="PT Astra Serif"/>
          <w:sz w:val="28"/>
          <w:szCs w:val="28"/>
        </w:rPr>
        <w:t xml:space="preserve">нецелевого </w:t>
      </w:r>
      <w:r w:rsidR="00FD1E4E">
        <w:rPr>
          <w:rFonts w:ascii="PT Astra Serif" w:hAnsi="PT Astra Serif" w:cs="PT Astra Serif"/>
          <w:sz w:val="28"/>
          <w:szCs w:val="28"/>
        </w:rPr>
        <w:t>использования получателем денежных средств, выплаченных в соответствии с условиями социального контракта</w:t>
      </w:r>
      <w:r w:rsidRPr="00B51D2B">
        <w:rPr>
          <w:rFonts w:ascii="PT Astra Serif" w:hAnsi="PT Astra Serif" w:cs="PT Astra Serif"/>
          <w:sz w:val="28"/>
          <w:szCs w:val="28"/>
        </w:rPr>
        <w:t>.»;</w:t>
      </w:r>
    </w:p>
    <w:p w:rsidR="00047829" w:rsidRPr="00860E99" w:rsidRDefault="00C17D9E" w:rsidP="005E277E">
      <w:pPr>
        <w:pStyle w:val="a9"/>
        <w:numPr>
          <w:ilvl w:val="0"/>
          <w:numId w:val="5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пункт</w:t>
      </w:r>
      <w:r w:rsidR="005E277E" w:rsidRPr="00B51D2B">
        <w:rPr>
          <w:rFonts w:ascii="PT Astra Serif" w:hAnsi="PT Astra Serif" w:cs="Times New Roman"/>
          <w:sz w:val="28"/>
          <w:szCs w:val="28"/>
        </w:rPr>
        <w:t xml:space="preserve"> 33 </w:t>
      </w:r>
      <w:r w:rsidR="00860E99"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860E99" w:rsidRPr="00860E99" w:rsidRDefault="00860E99" w:rsidP="00860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«33. </w:t>
      </w:r>
      <w:r>
        <w:rPr>
          <w:rFonts w:ascii="PT Astra Serif" w:hAnsi="PT Astra Serif" w:cs="PT Astra Serif"/>
          <w:sz w:val="28"/>
          <w:szCs w:val="28"/>
        </w:rPr>
        <w:t xml:space="preserve">В случае прекращения ведения индивидуальной предпринимательской деятельности по инициативе получателя в период действия социального контракта или </w:t>
      </w:r>
      <w:r>
        <w:rPr>
          <w:rFonts w:ascii="PT Astra Serif" w:hAnsi="PT Astra Serif"/>
          <w:sz w:val="28"/>
          <w:szCs w:val="28"/>
        </w:rPr>
        <w:t>выявления</w:t>
      </w:r>
      <w:r w:rsidRPr="00B51D2B">
        <w:rPr>
          <w:rFonts w:ascii="PT Astra Serif" w:hAnsi="PT Astra Serif"/>
          <w:sz w:val="28"/>
          <w:szCs w:val="28"/>
        </w:rPr>
        <w:t xml:space="preserve"> Центром факта </w:t>
      </w:r>
      <w:r w:rsidRPr="00B51D2B">
        <w:rPr>
          <w:rFonts w:ascii="PT Astra Serif" w:hAnsi="PT Astra Serif" w:cs="PT Astra Serif"/>
          <w:sz w:val="28"/>
          <w:szCs w:val="28"/>
        </w:rPr>
        <w:t xml:space="preserve">нецелевого </w:t>
      </w:r>
      <w:r>
        <w:rPr>
          <w:rFonts w:ascii="PT Astra Serif" w:hAnsi="PT Astra Serif" w:cs="PT Astra Serif"/>
          <w:sz w:val="28"/>
          <w:szCs w:val="28"/>
        </w:rPr>
        <w:t xml:space="preserve">использования получателем денежных средств, выплаченных в соответствии с условиями социального контракта, получатель возвращает полученную денежную выплату в полном объеме в срок не позднее тридцати дней со дня прекращения индивидуальной предпринимательской деятельности или со дня </w:t>
      </w:r>
      <w:r>
        <w:rPr>
          <w:rFonts w:ascii="PT Astra Serif" w:hAnsi="PT Astra Serif"/>
          <w:sz w:val="28"/>
          <w:szCs w:val="28"/>
        </w:rPr>
        <w:t>выявления</w:t>
      </w:r>
      <w:r w:rsidRPr="00B51D2B">
        <w:rPr>
          <w:rFonts w:ascii="PT Astra Serif" w:hAnsi="PT Astra Serif"/>
          <w:sz w:val="28"/>
          <w:szCs w:val="28"/>
        </w:rPr>
        <w:t xml:space="preserve"> факта </w:t>
      </w:r>
      <w:r w:rsidRPr="00B51D2B">
        <w:rPr>
          <w:rFonts w:ascii="PT Astra Serif" w:hAnsi="PT Astra Serif" w:cs="PT Astra Serif"/>
          <w:sz w:val="28"/>
          <w:szCs w:val="28"/>
        </w:rPr>
        <w:t xml:space="preserve">нецелевого </w:t>
      </w:r>
      <w:r>
        <w:rPr>
          <w:rFonts w:ascii="PT Astra Serif" w:hAnsi="PT Astra Serif" w:cs="PT Astra Serif"/>
          <w:sz w:val="28"/>
          <w:szCs w:val="28"/>
        </w:rPr>
        <w:t>использования денежных средств, выплаченных в соответствии с условиями социального контракта.»;</w:t>
      </w:r>
    </w:p>
    <w:p w:rsidR="00C17D9E" w:rsidRDefault="00C17D9E" w:rsidP="00F454CD">
      <w:pPr>
        <w:pStyle w:val="a9"/>
        <w:numPr>
          <w:ilvl w:val="0"/>
          <w:numId w:val="5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в форме </w:t>
      </w:r>
      <w:r w:rsidRPr="00B51D2B">
        <w:rPr>
          <w:rFonts w:ascii="PT Astra Serif" w:hAnsi="PT Astra Serif" w:cs="PT Astra Serif"/>
          <w:sz w:val="28"/>
          <w:szCs w:val="28"/>
        </w:rPr>
        <w:t>Социального контракта (</w:t>
      </w:r>
      <w:r w:rsidRPr="00B51D2B">
        <w:rPr>
          <w:rFonts w:ascii="PT Astra Serif" w:hAnsi="PT Astra Serif"/>
          <w:sz w:val="28"/>
          <w:szCs w:val="28"/>
        </w:rPr>
        <w:t>приложение № 3 к Порядку)</w:t>
      </w:r>
      <w:r>
        <w:rPr>
          <w:rFonts w:ascii="PT Astra Serif" w:hAnsi="PT Astra Serif"/>
          <w:sz w:val="28"/>
          <w:szCs w:val="28"/>
        </w:rPr>
        <w:t>:</w:t>
      </w:r>
    </w:p>
    <w:p w:rsidR="00AA708E" w:rsidRDefault="00C17D9E" w:rsidP="00C17D9E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а) </w:t>
      </w:r>
      <w:r w:rsidR="00AA708E">
        <w:rPr>
          <w:rFonts w:ascii="PT Astra Serif" w:hAnsi="PT Astra Serif" w:cs="PT Astra Serif"/>
          <w:sz w:val="28"/>
          <w:szCs w:val="28"/>
        </w:rPr>
        <w:t>абзац</w:t>
      </w:r>
      <w:r w:rsidR="00F454CD" w:rsidRPr="00B51D2B">
        <w:rPr>
          <w:rFonts w:ascii="PT Astra Serif" w:hAnsi="PT Astra Serif" w:cs="PT Astra Serif"/>
          <w:sz w:val="28"/>
          <w:szCs w:val="28"/>
        </w:rPr>
        <w:t xml:space="preserve"> восьмо</w:t>
      </w:r>
      <w:r w:rsidR="00AA708E">
        <w:rPr>
          <w:rFonts w:ascii="PT Astra Serif" w:hAnsi="PT Astra Serif" w:cs="PT Astra Serif"/>
          <w:sz w:val="28"/>
          <w:szCs w:val="28"/>
        </w:rPr>
        <w:t>й</w:t>
      </w:r>
      <w:r w:rsidR="00F454CD" w:rsidRPr="00B51D2B">
        <w:rPr>
          <w:rFonts w:ascii="PT Astra Serif" w:hAnsi="PT Astra Serif" w:cs="PT Astra Serif"/>
          <w:sz w:val="28"/>
          <w:szCs w:val="28"/>
        </w:rPr>
        <w:t xml:space="preserve"> пункта 3.2.2 </w:t>
      </w:r>
      <w:r w:rsidR="00AA708E"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F454CD" w:rsidRPr="00B51D2B" w:rsidRDefault="00F454CD" w:rsidP="00C17D9E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51D2B">
        <w:rPr>
          <w:rFonts w:ascii="PT Astra Serif" w:hAnsi="PT Astra Serif"/>
          <w:sz w:val="28"/>
          <w:szCs w:val="28"/>
        </w:rPr>
        <w:t>«</w:t>
      </w:r>
      <w:r w:rsidR="00AA708E" w:rsidRPr="00CC5F97">
        <w:rPr>
          <w:rFonts w:ascii="PT Astra Serif" w:eastAsia="Calibri" w:hAnsi="PT Astra Serif" w:cs="Times New Roman"/>
          <w:sz w:val="28"/>
          <w:szCs w:val="28"/>
        </w:rPr>
        <w:t>возвратить</w:t>
      </w:r>
      <w:r w:rsidR="00AA708E" w:rsidRPr="00CC5F97">
        <w:rPr>
          <w:rFonts w:ascii="PT Astra Serif" w:hAnsi="PT Astra Serif" w:cs="Times New Roman"/>
          <w:sz w:val="28"/>
          <w:szCs w:val="28"/>
        </w:rPr>
        <w:t xml:space="preserve"> денежную выплату</w:t>
      </w:r>
      <w:r w:rsidR="00AA708E" w:rsidRPr="00CC5F97">
        <w:rPr>
          <w:rFonts w:ascii="PT Astra Serif" w:eastAsia="Calibri" w:hAnsi="PT Astra Serif" w:cs="Times New Roman"/>
          <w:sz w:val="28"/>
          <w:szCs w:val="28"/>
        </w:rPr>
        <w:t>, полученную в качестве государственной социальной помощи, в полном объеме в случае прекращения</w:t>
      </w:r>
      <w:bookmarkStart w:id="1" w:name="_Hlk26740640"/>
      <w:r w:rsidR="00A1013C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AA708E" w:rsidRPr="00CC5F97">
        <w:rPr>
          <w:rFonts w:ascii="PT Astra Serif" w:eastAsia="Calibri" w:hAnsi="PT Astra Serif" w:cs="Times New Roman"/>
          <w:sz w:val="28"/>
          <w:szCs w:val="28"/>
        </w:rPr>
        <w:t>индивидуальной предпринимательской деятельности</w:t>
      </w:r>
      <w:bookmarkEnd w:id="1"/>
      <w:r w:rsidR="00AA708E" w:rsidRPr="00CC5F97">
        <w:rPr>
          <w:rFonts w:ascii="PT Astra Serif" w:eastAsia="Calibri" w:hAnsi="PT Astra Serif" w:cs="Times New Roman"/>
          <w:sz w:val="28"/>
          <w:szCs w:val="28"/>
        </w:rPr>
        <w:t xml:space="preserve"> в период действия Контра</w:t>
      </w:r>
      <w:r w:rsidR="00AA708E">
        <w:rPr>
          <w:rFonts w:ascii="PT Astra Serif" w:eastAsia="Calibri" w:hAnsi="PT Astra Serif" w:cs="Times New Roman"/>
          <w:sz w:val="28"/>
          <w:szCs w:val="28"/>
        </w:rPr>
        <w:t xml:space="preserve">кта по собственной инициативе </w:t>
      </w:r>
      <w:r w:rsidR="00AA708E">
        <w:rPr>
          <w:rFonts w:ascii="PT Astra Serif" w:hAnsi="PT Astra Serif"/>
          <w:sz w:val="28"/>
          <w:szCs w:val="28"/>
        </w:rPr>
        <w:t>или</w:t>
      </w:r>
      <w:r w:rsidRPr="00B51D2B">
        <w:rPr>
          <w:rFonts w:ascii="PT Astra Serif" w:hAnsi="PT Astra Serif" w:cs="Times New Roman"/>
          <w:sz w:val="28"/>
          <w:szCs w:val="28"/>
        </w:rPr>
        <w:t xml:space="preserve"> в случае </w:t>
      </w:r>
      <w:r w:rsidRPr="00B51D2B">
        <w:rPr>
          <w:rFonts w:ascii="PT Astra Serif" w:hAnsi="PT Astra Serif"/>
          <w:sz w:val="28"/>
          <w:szCs w:val="28"/>
        </w:rPr>
        <w:t xml:space="preserve">выявления Центром факта </w:t>
      </w:r>
      <w:r w:rsidRPr="00B51D2B">
        <w:rPr>
          <w:rFonts w:ascii="PT Astra Serif" w:hAnsi="PT Astra Serif" w:cs="PT Astra Serif"/>
          <w:sz w:val="28"/>
          <w:szCs w:val="28"/>
        </w:rPr>
        <w:t xml:space="preserve">нецелевого </w:t>
      </w:r>
      <w:r w:rsidR="00AA708E">
        <w:rPr>
          <w:rFonts w:ascii="PT Astra Serif" w:hAnsi="PT Astra Serif" w:cs="PT Astra Serif"/>
          <w:sz w:val="28"/>
          <w:szCs w:val="28"/>
        </w:rPr>
        <w:t>использования</w:t>
      </w:r>
      <w:r w:rsidRPr="00B51D2B">
        <w:rPr>
          <w:rFonts w:ascii="PT Astra Serif" w:hAnsi="PT Astra Serif" w:cs="PT Astra Serif"/>
          <w:sz w:val="28"/>
          <w:szCs w:val="28"/>
        </w:rPr>
        <w:t xml:space="preserve"> получателем денежн</w:t>
      </w:r>
      <w:r w:rsidR="00AA708E">
        <w:rPr>
          <w:rFonts w:ascii="PT Astra Serif" w:hAnsi="PT Astra Serif" w:cs="PT Astra Serif"/>
          <w:sz w:val="28"/>
          <w:szCs w:val="28"/>
        </w:rPr>
        <w:t>ых</w:t>
      </w:r>
      <w:r w:rsidR="00DB533F">
        <w:rPr>
          <w:rFonts w:ascii="PT Astra Serif" w:hAnsi="PT Astra Serif" w:cs="PT Astra Serif"/>
          <w:sz w:val="28"/>
          <w:szCs w:val="28"/>
        </w:rPr>
        <w:t xml:space="preserve"> </w:t>
      </w:r>
      <w:r w:rsidR="00AA708E">
        <w:rPr>
          <w:rFonts w:ascii="PT Astra Serif" w:hAnsi="PT Astra Serif" w:cs="PT Astra Serif"/>
          <w:sz w:val="28"/>
          <w:szCs w:val="28"/>
        </w:rPr>
        <w:t xml:space="preserve">средств, выплаченных в соответствии с условиями социального контракта, </w:t>
      </w:r>
      <w:r w:rsidR="00AA708E" w:rsidRPr="00CC5F97">
        <w:rPr>
          <w:rFonts w:ascii="PT Astra Serif" w:eastAsia="Calibri" w:hAnsi="PT Astra Serif" w:cs="Times New Roman"/>
          <w:sz w:val="28"/>
          <w:szCs w:val="28"/>
        </w:rPr>
        <w:t>в срок не позднее тридцатого дня</w:t>
      </w:r>
      <w:r w:rsidR="00AA708E">
        <w:rPr>
          <w:rFonts w:ascii="PT Astra Serif" w:eastAsia="Calibri" w:hAnsi="PT Astra Serif" w:cs="Times New Roman"/>
          <w:sz w:val="28"/>
          <w:szCs w:val="28"/>
        </w:rPr>
        <w:t xml:space="preserve"> со дня</w:t>
      </w:r>
      <w:r w:rsidR="00AA708E" w:rsidRPr="00CC5F97">
        <w:rPr>
          <w:rFonts w:ascii="PT Astra Serif" w:eastAsia="Calibri" w:hAnsi="PT Astra Serif" w:cs="Times New Roman"/>
          <w:sz w:val="28"/>
          <w:szCs w:val="28"/>
        </w:rPr>
        <w:t xml:space="preserve"> прекращения</w:t>
      </w:r>
      <w:r w:rsidR="00A1013C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AA708E" w:rsidRPr="00CC5F97">
        <w:rPr>
          <w:rFonts w:ascii="PT Astra Serif" w:eastAsia="Calibri" w:hAnsi="PT Astra Serif" w:cs="Times New Roman"/>
          <w:sz w:val="28"/>
          <w:szCs w:val="28"/>
        </w:rPr>
        <w:t>индивидуальной предпринимательской деятельности</w:t>
      </w:r>
      <w:r w:rsidR="00AA708E">
        <w:rPr>
          <w:rFonts w:ascii="PT Astra Serif" w:eastAsia="Calibri" w:hAnsi="PT Astra Serif" w:cs="Times New Roman"/>
          <w:sz w:val="28"/>
          <w:szCs w:val="28"/>
        </w:rPr>
        <w:t xml:space="preserve"> или</w:t>
      </w:r>
      <w:r w:rsidR="002D0826">
        <w:rPr>
          <w:rFonts w:ascii="PT Astra Serif" w:eastAsia="Calibri" w:hAnsi="PT Astra Serif" w:cs="Times New Roman"/>
          <w:sz w:val="28"/>
          <w:szCs w:val="28"/>
        </w:rPr>
        <w:t xml:space="preserve"> со дня</w:t>
      </w:r>
      <w:r w:rsidR="00A1013C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AA708E" w:rsidRPr="00B51D2B">
        <w:rPr>
          <w:rFonts w:ascii="PT Astra Serif" w:hAnsi="PT Astra Serif"/>
          <w:sz w:val="28"/>
          <w:szCs w:val="28"/>
        </w:rPr>
        <w:t>выявления факта</w:t>
      </w:r>
      <w:r w:rsidR="00A1013C">
        <w:rPr>
          <w:rFonts w:ascii="PT Astra Serif" w:hAnsi="PT Astra Serif"/>
          <w:sz w:val="28"/>
          <w:szCs w:val="28"/>
        </w:rPr>
        <w:t xml:space="preserve"> </w:t>
      </w:r>
      <w:r w:rsidR="00AA708E" w:rsidRPr="00B51D2B">
        <w:rPr>
          <w:rFonts w:ascii="PT Astra Serif" w:hAnsi="PT Astra Serif" w:cs="PT Astra Serif"/>
          <w:sz w:val="28"/>
          <w:szCs w:val="28"/>
        </w:rPr>
        <w:t xml:space="preserve">нецелевого </w:t>
      </w:r>
      <w:r w:rsidR="00AA708E">
        <w:rPr>
          <w:rFonts w:ascii="PT Astra Serif" w:hAnsi="PT Astra Serif" w:cs="PT Astra Serif"/>
          <w:sz w:val="28"/>
          <w:szCs w:val="28"/>
        </w:rPr>
        <w:t>использования</w:t>
      </w:r>
      <w:r w:rsidR="00AA708E" w:rsidRPr="00B51D2B">
        <w:rPr>
          <w:rFonts w:ascii="PT Astra Serif" w:hAnsi="PT Astra Serif" w:cs="PT Astra Serif"/>
          <w:sz w:val="28"/>
          <w:szCs w:val="28"/>
        </w:rPr>
        <w:t xml:space="preserve"> получателем денежн</w:t>
      </w:r>
      <w:r w:rsidR="00AA708E">
        <w:rPr>
          <w:rFonts w:ascii="PT Astra Serif" w:hAnsi="PT Astra Serif" w:cs="PT Astra Serif"/>
          <w:sz w:val="28"/>
          <w:szCs w:val="28"/>
        </w:rPr>
        <w:t>ых</w:t>
      </w:r>
      <w:r w:rsidR="00A1013C">
        <w:rPr>
          <w:rFonts w:ascii="PT Astra Serif" w:hAnsi="PT Astra Serif" w:cs="PT Astra Serif"/>
          <w:sz w:val="28"/>
          <w:szCs w:val="28"/>
        </w:rPr>
        <w:t xml:space="preserve"> </w:t>
      </w:r>
      <w:r w:rsidR="00AA708E">
        <w:rPr>
          <w:rFonts w:ascii="PT Astra Serif" w:hAnsi="PT Astra Serif" w:cs="PT Astra Serif"/>
          <w:sz w:val="28"/>
          <w:szCs w:val="28"/>
        </w:rPr>
        <w:t>средств, выплаченных в соответствии с условиями социального контракта.</w:t>
      </w:r>
      <w:r w:rsidRPr="00B51D2B">
        <w:rPr>
          <w:rFonts w:ascii="PT Astra Serif" w:hAnsi="PT Astra Serif" w:cs="PT Astra Serif"/>
          <w:sz w:val="28"/>
          <w:szCs w:val="28"/>
        </w:rPr>
        <w:t>»;</w:t>
      </w:r>
    </w:p>
    <w:p w:rsidR="00F454CD" w:rsidRPr="00B51D2B" w:rsidRDefault="00C17D9E" w:rsidP="00C17D9E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="00F454CD" w:rsidRPr="00B51D2B">
        <w:rPr>
          <w:rFonts w:ascii="PT Astra Serif" w:hAnsi="PT Astra Serif" w:cs="PT Astra Serif"/>
          <w:sz w:val="28"/>
          <w:szCs w:val="28"/>
        </w:rPr>
        <w:t xml:space="preserve">пункт 5.3 </w:t>
      </w:r>
      <w:r w:rsidR="00F454CD" w:rsidRPr="00B51D2B">
        <w:rPr>
          <w:rFonts w:ascii="PT Astra Serif" w:hAnsi="PT Astra Serif"/>
          <w:sz w:val="28"/>
          <w:szCs w:val="28"/>
        </w:rPr>
        <w:t>дополнить абзацем седьмым следующего содержания:</w:t>
      </w:r>
    </w:p>
    <w:p w:rsidR="00F454CD" w:rsidRPr="00B51D2B" w:rsidRDefault="00F454CD" w:rsidP="00F454C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51D2B">
        <w:rPr>
          <w:rFonts w:ascii="PT Astra Serif" w:hAnsi="PT Astra Serif" w:cs="PT Astra Serif"/>
          <w:sz w:val="28"/>
          <w:szCs w:val="28"/>
        </w:rPr>
        <w:t>«</w:t>
      </w:r>
      <w:r w:rsidRPr="00B51D2B">
        <w:rPr>
          <w:rFonts w:ascii="PT Astra Serif" w:hAnsi="PT Astra Serif"/>
          <w:sz w:val="28"/>
          <w:szCs w:val="28"/>
        </w:rPr>
        <w:t xml:space="preserve">выявление факта </w:t>
      </w:r>
      <w:r w:rsidRPr="00B51D2B">
        <w:rPr>
          <w:rFonts w:ascii="PT Astra Serif" w:hAnsi="PT Astra Serif" w:cs="PT Astra Serif"/>
          <w:sz w:val="28"/>
          <w:szCs w:val="28"/>
        </w:rPr>
        <w:t xml:space="preserve">нецелевого </w:t>
      </w:r>
      <w:r w:rsidR="00D60F59">
        <w:rPr>
          <w:rFonts w:ascii="PT Astra Serif" w:hAnsi="PT Astra Serif" w:cs="PT Astra Serif"/>
          <w:sz w:val="28"/>
          <w:szCs w:val="28"/>
        </w:rPr>
        <w:t>использования</w:t>
      </w:r>
      <w:r w:rsidR="00A1013C">
        <w:rPr>
          <w:rFonts w:ascii="PT Astra Serif" w:hAnsi="PT Astra Serif" w:cs="PT Astra Serif"/>
          <w:sz w:val="28"/>
          <w:szCs w:val="28"/>
        </w:rPr>
        <w:t xml:space="preserve"> </w:t>
      </w:r>
      <w:r w:rsidR="00AA708E">
        <w:rPr>
          <w:rFonts w:ascii="PT Astra Serif" w:hAnsi="PT Astra Serif" w:cs="PT Astra Serif"/>
          <w:sz w:val="28"/>
          <w:szCs w:val="28"/>
        </w:rPr>
        <w:t>получателем денежных</w:t>
      </w:r>
      <w:r w:rsidR="00A1013C">
        <w:rPr>
          <w:rFonts w:ascii="PT Astra Serif" w:hAnsi="PT Astra Serif" w:cs="PT Astra Serif"/>
          <w:sz w:val="28"/>
          <w:szCs w:val="28"/>
        </w:rPr>
        <w:t xml:space="preserve"> </w:t>
      </w:r>
      <w:r w:rsidR="00AA708E">
        <w:rPr>
          <w:rFonts w:ascii="PT Astra Serif" w:hAnsi="PT Astra Serif" w:cs="PT Astra Serif"/>
          <w:sz w:val="28"/>
          <w:szCs w:val="28"/>
        </w:rPr>
        <w:t>средств, выплаченных в соответствии с условиями социального контракта</w:t>
      </w:r>
      <w:proofErr w:type="gramStart"/>
      <w:r w:rsidRPr="00B51D2B">
        <w:rPr>
          <w:rFonts w:ascii="PT Astra Serif" w:hAnsi="PT Astra Serif" w:cs="PT Astra Serif"/>
          <w:sz w:val="28"/>
          <w:szCs w:val="28"/>
        </w:rPr>
        <w:t>.»</w:t>
      </w:r>
      <w:r w:rsidR="00A428FD" w:rsidRPr="00B51D2B">
        <w:rPr>
          <w:rFonts w:ascii="PT Astra Serif" w:hAnsi="PT Astra Serif" w:cs="PT Astra Serif"/>
          <w:sz w:val="28"/>
          <w:szCs w:val="28"/>
        </w:rPr>
        <w:t>.</w:t>
      </w:r>
      <w:proofErr w:type="gramEnd"/>
    </w:p>
    <w:p w:rsidR="004751A7" w:rsidRDefault="003D1953" w:rsidP="004751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B51D2B">
        <w:rPr>
          <w:rFonts w:ascii="PT Astra Serif" w:hAnsi="PT Astra Serif" w:cs="Times New Roman"/>
          <w:sz w:val="28"/>
          <w:szCs w:val="28"/>
        </w:rPr>
        <w:t>2</w:t>
      </w:r>
      <w:r w:rsidR="00120C8F" w:rsidRPr="00B51D2B">
        <w:rPr>
          <w:rFonts w:ascii="PT Astra Serif" w:hAnsi="PT Astra Serif" w:cs="Times New Roman"/>
          <w:sz w:val="28"/>
          <w:szCs w:val="28"/>
        </w:rPr>
        <w:t xml:space="preserve">. </w:t>
      </w:r>
      <w:r w:rsidR="004751A7">
        <w:rPr>
          <w:rFonts w:ascii="PT Astra Serif" w:hAnsi="PT Astra Serif" w:cs="Times New Roman"/>
          <w:sz w:val="28"/>
          <w:szCs w:val="28"/>
        </w:rPr>
        <w:t>Настоящий приказ вступает в силу с даты официального опубликования</w:t>
      </w:r>
      <w:r w:rsidR="002A389E">
        <w:rPr>
          <w:rFonts w:ascii="PT Astra Serif" w:hAnsi="PT Astra Serif" w:cs="Times New Roman"/>
          <w:sz w:val="28"/>
          <w:szCs w:val="28"/>
        </w:rPr>
        <w:t>.</w:t>
      </w:r>
    </w:p>
    <w:p w:rsidR="00A428FD" w:rsidRPr="00B51D2B" w:rsidRDefault="00A1013C" w:rsidP="009120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Подпункт 1) пункта 1 н</w:t>
      </w:r>
      <w:r w:rsidR="00A56512" w:rsidRPr="00B51D2B">
        <w:rPr>
          <w:rFonts w:ascii="PT Astra Serif" w:hAnsi="PT Astra Serif" w:cs="Times New Roman"/>
          <w:sz w:val="28"/>
          <w:szCs w:val="28"/>
        </w:rPr>
        <w:t>астоящ</w:t>
      </w:r>
      <w:r w:rsidR="00B51D2B" w:rsidRPr="00B51D2B">
        <w:rPr>
          <w:rFonts w:ascii="PT Astra Serif" w:hAnsi="PT Astra Serif" w:cs="Times New Roman"/>
          <w:sz w:val="28"/>
          <w:szCs w:val="28"/>
        </w:rPr>
        <w:t>его</w:t>
      </w:r>
      <w:r w:rsidR="00A56512" w:rsidRPr="00B51D2B">
        <w:rPr>
          <w:rFonts w:ascii="PT Astra Serif" w:hAnsi="PT Astra Serif" w:cs="Times New Roman"/>
          <w:sz w:val="28"/>
          <w:szCs w:val="28"/>
        </w:rPr>
        <w:t xml:space="preserve"> приказ</w:t>
      </w:r>
      <w:r w:rsidR="00B51D2B" w:rsidRPr="00B51D2B"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A428FD" w:rsidRPr="00B51D2B">
        <w:rPr>
          <w:rFonts w:ascii="PT Astra Serif" w:hAnsi="PT Astra Serif" w:cs="Times New Roman"/>
          <w:sz w:val="28"/>
          <w:szCs w:val="28"/>
        </w:rPr>
        <w:t>распространя</w:t>
      </w:r>
      <w:r w:rsidR="003C7150">
        <w:rPr>
          <w:rFonts w:ascii="PT Astra Serif" w:hAnsi="PT Astra Serif" w:cs="Times New Roman"/>
          <w:sz w:val="28"/>
          <w:szCs w:val="28"/>
        </w:rPr>
        <w:t>е</w:t>
      </w:r>
      <w:r w:rsidR="00A428FD" w:rsidRPr="00B51D2B">
        <w:rPr>
          <w:rFonts w:ascii="PT Astra Serif" w:hAnsi="PT Astra Serif" w:cs="Times New Roman"/>
          <w:sz w:val="28"/>
          <w:szCs w:val="28"/>
        </w:rPr>
        <w:t>тся на правоотношения, возникшие с 1 июля 2022 года.</w:t>
      </w:r>
    </w:p>
    <w:p w:rsidR="00B51D2B" w:rsidRPr="00B51D2B" w:rsidRDefault="00A1013C" w:rsidP="00B51D2B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Подпункты </w:t>
      </w:r>
      <w:r w:rsidR="00D60F59" w:rsidRPr="00D60F59">
        <w:rPr>
          <w:rFonts w:ascii="PT Astra Serif" w:hAnsi="PT Astra Serif" w:cs="Times New Roman"/>
          <w:sz w:val="28"/>
          <w:szCs w:val="28"/>
        </w:rPr>
        <w:t>5</w:t>
      </w:r>
      <w:r w:rsidR="00D60F59">
        <w:rPr>
          <w:rFonts w:ascii="PT Astra Serif" w:hAnsi="PT Astra Serif" w:cs="Times New Roman"/>
          <w:sz w:val="28"/>
          <w:szCs w:val="28"/>
        </w:rPr>
        <w:t xml:space="preserve">), </w:t>
      </w:r>
      <w:r w:rsidR="00D60F59" w:rsidRPr="00D60F59">
        <w:rPr>
          <w:rFonts w:ascii="PT Astra Serif" w:hAnsi="PT Astra Serif" w:cs="Times New Roman"/>
          <w:sz w:val="28"/>
          <w:szCs w:val="28"/>
        </w:rPr>
        <w:t>6</w:t>
      </w:r>
      <w:r w:rsidR="00B51D2B" w:rsidRPr="00B51D2B">
        <w:rPr>
          <w:rFonts w:ascii="PT Astra Serif" w:hAnsi="PT Astra Serif" w:cs="Times New Roman"/>
          <w:sz w:val="28"/>
          <w:szCs w:val="28"/>
        </w:rPr>
        <w:t>)</w:t>
      </w:r>
      <w:r>
        <w:rPr>
          <w:rFonts w:ascii="PT Astra Serif" w:hAnsi="PT Astra Serif" w:cs="Times New Roman"/>
          <w:sz w:val="28"/>
          <w:szCs w:val="28"/>
        </w:rPr>
        <w:t xml:space="preserve"> пункта 1 н</w:t>
      </w:r>
      <w:r w:rsidRPr="00B51D2B">
        <w:rPr>
          <w:rFonts w:ascii="PT Astra Serif" w:hAnsi="PT Astra Serif" w:cs="Times New Roman"/>
          <w:sz w:val="28"/>
          <w:szCs w:val="28"/>
        </w:rPr>
        <w:t>астоящего приказа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4751A7">
        <w:rPr>
          <w:rFonts w:ascii="PT Astra Serif" w:hAnsi="PT Astra Serif" w:cs="Times New Roman"/>
          <w:sz w:val="28"/>
          <w:szCs w:val="28"/>
        </w:rPr>
        <w:t>распростра</w:t>
      </w:r>
      <w:r w:rsidR="00B51D2B" w:rsidRPr="00B51D2B">
        <w:rPr>
          <w:rFonts w:ascii="PT Astra Serif" w:hAnsi="PT Astra Serif" w:cs="Times New Roman"/>
          <w:sz w:val="28"/>
          <w:szCs w:val="28"/>
        </w:rPr>
        <w:t>ня</w:t>
      </w:r>
      <w:r w:rsidR="00DB533F">
        <w:rPr>
          <w:rFonts w:ascii="PT Astra Serif" w:hAnsi="PT Astra Serif" w:cs="Times New Roman"/>
          <w:sz w:val="28"/>
          <w:szCs w:val="28"/>
        </w:rPr>
        <w:t>ю</w:t>
      </w:r>
      <w:r w:rsidR="00B51D2B" w:rsidRPr="00B51D2B">
        <w:rPr>
          <w:rFonts w:ascii="PT Astra Serif" w:hAnsi="PT Astra Serif" w:cs="Times New Roman"/>
          <w:sz w:val="28"/>
          <w:szCs w:val="28"/>
        </w:rPr>
        <w:t>тся на правоотношения, возникшие с 1 января 2022 года.</w:t>
      </w:r>
    </w:p>
    <w:p w:rsidR="00120C8F" w:rsidRDefault="00120C8F" w:rsidP="009120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9952F1" w:rsidRPr="00B51D2B" w:rsidRDefault="009952F1" w:rsidP="009120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F454CD" w:rsidRPr="00B51D2B" w:rsidRDefault="00F454CD" w:rsidP="009120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AA708E" w:rsidRDefault="00B176A3" w:rsidP="006526D1">
      <w:pPr>
        <w:shd w:val="clear" w:color="auto" w:fill="FFFFFF"/>
        <w:spacing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B51D2B">
        <w:rPr>
          <w:rFonts w:ascii="PT Astra Serif" w:hAnsi="PT Astra Serif" w:cs="Times New Roman"/>
          <w:sz w:val="28"/>
          <w:szCs w:val="28"/>
        </w:rPr>
        <w:t>Н</w:t>
      </w:r>
      <w:r w:rsidR="00423A00" w:rsidRPr="00B51D2B">
        <w:rPr>
          <w:rFonts w:ascii="PT Astra Serif" w:hAnsi="PT Astra Serif" w:cs="Times New Roman"/>
          <w:sz w:val="28"/>
          <w:szCs w:val="28"/>
        </w:rPr>
        <w:t>ачальник</w:t>
      </w:r>
      <w:r w:rsidR="00120C8F" w:rsidRPr="00B51D2B">
        <w:rPr>
          <w:rFonts w:ascii="PT Astra Serif" w:hAnsi="PT Astra Serif" w:cs="Times New Roman"/>
          <w:sz w:val="28"/>
          <w:szCs w:val="28"/>
        </w:rPr>
        <w:t xml:space="preserve"> д</w:t>
      </w:r>
      <w:r w:rsidR="00423A00" w:rsidRPr="00B51D2B">
        <w:rPr>
          <w:rFonts w:ascii="PT Astra Serif" w:hAnsi="PT Astra Serif" w:cs="Times New Roman"/>
          <w:sz w:val="28"/>
          <w:szCs w:val="28"/>
        </w:rPr>
        <w:t xml:space="preserve">епартамента                                            </w:t>
      </w:r>
      <w:r w:rsidR="00A1013C">
        <w:rPr>
          <w:rFonts w:ascii="PT Astra Serif" w:hAnsi="PT Astra Serif" w:cs="Times New Roman"/>
          <w:sz w:val="28"/>
          <w:szCs w:val="28"/>
        </w:rPr>
        <w:t xml:space="preserve">                              </w:t>
      </w:r>
      <w:r w:rsidRPr="00B51D2B">
        <w:rPr>
          <w:rFonts w:ascii="PT Astra Serif" w:hAnsi="PT Astra Serif" w:cs="Times New Roman"/>
          <w:sz w:val="28"/>
          <w:szCs w:val="28"/>
        </w:rPr>
        <w:t>М.А.</w:t>
      </w:r>
      <w:r w:rsidR="00A1013C">
        <w:rPr>
          <w:rFonts w:ascii="PT Astra Serif" w:hAnsi="PT Astra Serif" w:cs="Times New Roman"/>
          <w:sz w:val="28"/>
          <w:szCs w:val="28"/>
        </w:rPr>
        <w:t xml:space="preserve"> </w:t>
      </w:r>
      <w:r w:rsidRPr="00B51D2B">
        <w:rPr>
          <w:rFonts w:ascii="PT Astra Serif" w:hAnsi="PT Astra Serif" w:cs="Times New Roman"/>
          <w:sz w:val="28"/>
          <w:szCs w:val="28"/>
        </w:rPr>
        <w:t>Киняйкина</w:t>
      </w:r>
    </w:p>
    <w:p w:rsidR="00AA708E" w:rsidRPr="00B51D2B" w:rsidRDefault="00A07837" w:rsidP="006526D1">
      <w:pPr>
        <w:shd w:val="clear" w:color="auto" w:fill="FFFFFF"/>
        <w:spacing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76FB376" wp14:editId="03446AD8">
            <wp:simplePos x="0" y="0"/>
            <wp:positionH relativeFrom="column">
              <wp:posOffset>2270760</wp:posOffset>
            </wp:positionH>
            <wp:positionV relativeFrom="paragraph">
              <wp:posOffset>140335</wp:posOffset>
            </wp:positionV>
            <wp:extent cx="1596390" cy="16002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A708E" w:rsidRPr="00B51D2B" w:rsidSect="008026E0">
      <w:headerReference w:type="default" r:id="rId13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DAE" w:rsidRDefault="008F6DAE" w:rsidP="00E63938">
      <w:pPr>
        <w:spacing w:after="0" w:line="240" w:lineRule="auto"/>
      </w:pPr>
      <w:r>
        <w:separator/>
      </w:r>
    </w:p>
  </w:endnote>
  <w:endnote w:type="continuationSeparator" w:id="0">
    <w:p w:rsidR="008F6DAE" w:rsidRDefault="008F6DAE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DAE" w:rsidRDefault="008F6DAE" w:rsidP="00E63938">
      <w:pPr>
        <w:spacing w:after="0" w:line="240" w:lineRule="auto"/>
      </w:pPr>
      <w:r>
        <w:separator/>
      </w:r>
    </w:p>
  </w:footnote>
  <w:footnote w:type="continuationSeparator" w:id="0">
    <w:p w:rsidR="008F6DAE" w:rsidRDefault="008F6DAE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44392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D93F78" w:rsidRPr="00751633" w:rsidRDefault="001327B8">
        <w:pPr>
          <w:pStyle w:val="a3"/>
          <w:rPr>
            <w:rFonts w:ascii="PT Astra Serif" w:hAnsi="PT Astra Serif"/>
            <w:b w:val="0"/>
          </w:rPr>
        </w:pPr>
        <w:r w:rsidRPr="00751633">
          <w:rPr>
            <w:rFonts w:ascii="PT Astra Serif" w:hAnsi="PT Astra Serif"/>
            <w:b w:val="0"/>
          </w:rPr>
          <w:fldChar w:fldCharType="begin"/>
        </w:r>
        <w:r w:rsidR="00D93F78" w:rsidRPr="00751633">
          <w:rPr>
            <w:rFonts w:ascii="PT Astra Serif" w:hAnsi="PT Astra Serif"/>
            <w:b w:val="0"/>
          </w:rPr>
          <w:instrText xml:space="preserve"> PAGE   \* MERGEFORMAT </w:instrText>
        </w:r>
        <w:r w:rsidRPr="00751633">
          <w:rPr>
            <w:rFonts w:ascii="PT Astra Serif" w:hAnsi="PT Astra Serif"/>
            <w:b w:val="0"/>
          </w:rPr>
          <w:fldChar w:fldCharType="separate"/>
        </w:r>
        <w:r w:rsidR="00D47CA9">
          <w:rPr>
            <w:rFonts w:ascii="PT Astra Serif" w:hAnsi="PT Astra Serif"/>
            <w:b w:val="0"/>
            <w:noProof/>
          </w:rPr>
          <w:t>2</w:t>
        </w:r>
        <w:r w:rsidRPr="00751633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745EA"/>
    <w:multiLevelType w:val="hybridMultilevel"/>
    <w:tmpl w:val="03BCA57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1A00C45"/>
    <w:multiLevelType w:val="hybridMultilevel"/>
    <w:tmpl w:val="E83616E8"/>
    <w:lvl w:ilvl="0" w:tplc="513AB2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B77BFB"/>
    <w:multiLevelType w:val="hybridMultilevel"/>
    <w:tmpl w:val="6B4C9D2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BC52723"/>
    <w:multiLevelType w:val="hybridMultilevel"/>
    <w:tmpl w:val="5C58253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BE16330"/>
    <w:multiLevelType w:val="hybridMultilevel"/>
    <w:tmpl w:val="EC947F4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EF337D5"/>
    <w:multiLevelType w:val="hybridMultilevel"/>
    <w:tmpl w:val="4DC4E1EA"/>
    <w:lvl w:ilvl="0" w:tplc="2764AF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00419E2"/>
    <w:multiLevelType w:val="hybridMultilevel"/>
    <w:tmpl w:val="FAEA7F5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0E12FC2"/>
    <w:multiLevelType w:val="hybridMultilevel"/>
    <w:tmpl w:val="BA5E360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0E434B2"/>
    <w:multiLevelType w:val="hybridMultilevel"/>
    <w:tmpl w:val="0DD63F74"/>
    <w:lvl w:ilvl="0" w:tplc="3090610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5225BEB"/>
    <w:multiLevelType w:val="hybridMultilevel"/>
    <w:tmpl w:val="134C89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6BC6B11"/>
    <w:multiLevelType w:val="hybridMultilevel"/>
    <w:tmpl w:val="5EFEA96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7DB66AA"/>
    <w:multiLevelType w:val="multilevel"/>
    <w:tmpl w:val="FDD2F18E"/>
    <w:lvl w:ilvl="0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12">
    <w:nsid w:val="19E9275D"/>
    <w:multiLevelType w:val="hybridMultilevel"/>
    <w:tmpl w:val="85823C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AE33564"/>
    <w:multiLevelType w:val="hybridMultilevel"/>
    <w:tmpl w:val="9462E79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1C1A43AE"/>
    <w:multiLevelType w:val="hybridMultilevel"/>
    <w:tmpl w:val="2DBCE94E"/>
    <w:lvl w:ilvl="0" w:tplc="372CE6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F912C83"/>
    <w:multiLevelType w:val="hybridMultilevel"/>
    <w:tmpl w:val="CEBC9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CF70FB"/>
    <w:multiLevelType w:val="hybridMultilevel"/>
    <w:tmpl w:val="53320EF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1817A37"/>
    <w:multiLevelType w:val="hybridMultilevel"/>
    <w:tmpl w:val="D47EA2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2647D4D"/>
    <w:multiLevelType w:val="hybridMultilevel"/>
    <w:tmpl w:val="88BE4B4A"/>
    <w:lvl w:ilvl="0" w:tplc="2764AF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4643FC1"/>
    <w:multiLevelType w:val="hybridMultilevel"/>
    <w:tmpl w:val="0CEE7E58"/>
    <w:lvl w:ilvl="0" w:tplc="1352AF7E">
      <w:start w:val="1"/>
      <w:numFmt w:val="decimal"/>
      <w:lvlText w:val="%1)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20">
    <w:nsid w:val="24755502"/>
    <w:multiLevelType w:val="hybridMultilevel"/>
    <w:tmpl w:val="D19267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6110C1F"/>
    <w:multiLevelType w:val="hybridMultilevel"/>
    <w:tmpl w:val="3FF067B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AD26B31"/>
    <w:multiLevelType w:val="hybridMultilevel"/>
    <w:tmpl w:val="2FF41F28"/>
    <w:lvl w:ilvl="0" w:tplc="678AA166">
      <w:start w:val="10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2CE80B10"/>
    <w:multiLevelType w:val="hybridMultilevel"/>
    <w:tmpl w:val="08F85196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5A67133"/>
    <w:multiLevelType w:val="hybridMultilevel"/>
    <w:tmpl w:val="3B8CC454"/>
    <w:lvl w:ilvl="0" w:tplc="68BA04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52D08FB"/>
    <w:multiLevelType w:val="hybridMultilevel"/>
    <w:tmpl w:val="6EAA098C"/>
    <w:lvl w:ilvl="0" w:tplc="C9E00C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89C5C2F"/>
    <w:multiLevelType w:val="hybridMultilevel"/>
    <w:tmpl w:val="70620142"/>
    <w:lvl w:ilvl="0" w:tplc="D56887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91F720C"/>
    <w:multiLevelType w:val="hybridMultilevel"/>
    <w:tmpl w:val="ECE2413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ABF34B7"/>
    <w:multiLevelType w:val="hybridMultilevel"/>
    <w:tmpl w:val="55E47226"/>
    <w:lvl w:ilvl="0" w:tplc="F78A0864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08E304D"/>
    <w:multiLevelType w:val="hybridMultilevel"/>
    <w:tmpl w:val="35D6CDBA"/>
    <w:lvl w:ilvl="0" w:tplc="2764AF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BB3052"/>
    <w:multiLevelType w:val="hybridMultilevel"/>
    <w:tmpl w:val="FB0C80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53257D02"/>
    <w:multiLevelType w:val="hybridMultilevel"/>
    <w:tmpl w:val="1E70F1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4DE02CA"/>
    <w:multiLevelType w:val="hybridMultilevel"/>
    <w:tmpl w:val="2BBC41CE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59E14723"/>
    <w:multiLevelType w:val="hybridMultilevel"/>
    <w:tmpl w:val="B7B87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B40185"/>
    <w:multiLevelType w:val="hybridMultilevel"/>
    <w:tmpl w:val="1BB2D5E2"/>
    <w:lvl w:ilvl="0" w:tplc="7054E19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32D0346"/>
    <w:multiLevelType w:val="hybridMultilevel"/>
    <w:tmpl w:val="A9A21A06"/>
    <w:lvl w:ilvl="0" w:tplc="04190011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9">
    <w:nsid w:val="63AA31F5"/>
    <w:multiLevelType w:val="hybridMultilevel"/>
    <w:tmpl w:val="0EEA6BE8"/>
    <w:lvl w:ilvl="0" w:tplc="0419000F">
      <w:start w:val="1"/>
      <w:numFmt w:val="decimal"/>
      <w:lvlText w:val="%1."/>
      <w:lvlJc w:val="left"/>
      <w:pPr>
        <w:ind w:left="5322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6A062E8"/>
    <w:multiLevelType w:val="hybridMultilevel"/>
    <w:tmpl w:val="54E8C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78519B"/>
    <w:multiLevelType w:val="hybridMultilevel"/>
    <w:tmpl w:val="11A2F33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6C8B4E77"/>
    <w:multiLevelType w:val="hybridMultilevel"/>
    <w:tmpl w:val="CA9073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6FAA2654"/>
    <w:multiLevelType w:val="hybridMultilevel"/>
    <w:tmpl w:val="77823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CA45F7"/>
    <w:multiLevelType w:val="hybridMultilevel"/>
    <w:tmpl w:val="AC64027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723A7D73"/>
    <w:multiLevelType w:val="hybridMultilevel"/>
    <w:tmpl w:val="EEC0C3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7630575F"/>
    <w:multiLevelType w:val="hybridMultilevel"/>
    <w:tmpl w:val="5DF4C6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782C72A8"/>
    <w:multiLevelType w:val="hybridMultilevel"/>
    <w:tmpl w:val="11A2F33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78C7463C"/>
    <w:multiLevelType w:val="hybridMultilevel"/>
    <w:tmpl w:val="D9B0F2A8"/>
    <w:lvl w:ilvl="0" w:tplc="F290001E">
      <w:start w:val="16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9">
    <w:nsid w:val="7C5E79DA"/>
    <w:multiLevelType w:val="hybridMultilevel"/>
    <w:tmpl w:val="082001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4"/>
  </w:num>
  <w:num w:numId="2">
    <w:abstractNumId w:val="27"/>
  </w:num>
  <w:num w:numId="3">
    <w:abstractNumId w:val="28"/>
  </w:num>
  <w:num w:numId="4">
    <w:abstractNumId w:val="41"/>
  </w:num>
  <w:num w:numId="5">
    <w:abstractNumId w:val="0"/>
  </w:num>
  <w:num w:numId="6">
    <w:abstractNumId w:val="35"/>
  </w:num>
  <w:num w:numId="7">
    <w:abstractNumId w:val="2"/>
  </w:num>
  <w:num w:numId="8">
    <w:abstractNumId w:val="23"/>
  </w:num>
  <w:num w:numId="9">
    <w:abstractNumId w:val="38"/>
  </w:num>
  <w:num w:numId="10">
    <w:abstractNumId w:val="13"/>
  </w:num>
  <w:num w:numId="11">
    <w:abstractNumId w:val="22"/>
  </w:num>
  <w:num w:numId="12">
    <w:abstractNumId w:val="30"/>
  </w:num>
  <w:num w:numId="13">
    <w:abstractNumId w:val="47"/>
  </w:num>
  <w:num w:numId="14">
    <w:abstractNumId w:val="48"/>
  </w:num>
  <w:num w:numId="15">
    <w:abstractNumId w:val="16"/>
  </w:num>
  <w:num w:numId="16">
    <w:abstractNumId w:val="11"/>
  </w:num>
  <w:num w:numId="17">
    <w:abstractNumId w:val="25"/>
  </w:num>
  <w:num w:numId="18">
    <w:abstractNumId w:val="37"/>
  </w:num>
  <w:num w:numId="19">
    <w:abstractNumId w:val="19"/>
  </w:num>
  <w:num w:numId="20">
    <w:abstractNumId w:val="26"/>
  </w:num>
  <w:num w:numId="21">
    <w:abstractNumId w:val="42"/>
  </w:num>
  <w:num w:numId="22">
    <w:abstractNumId w:val="29"/>
  </w:num>
  <w:num w:numId="23">
    <w:abstractNumId w:val="10"/>
  </w:num>
  <w:num w:numId="24">
    <w:abstractNumId w:val="31"/>
  </w:num>
  <w:num w:numId="25">
    <w:abstractNumId w:val="5"/>
  </w:num>
  <w:num w:numId="26">
    <w:abstractNumId w:val="32"/>
  </w:num>
  <w:num w:numId="27">
    <w:abstractNumId w:val="39"/>
  </w:num>
  <w:num w:numId="28">
    <w:abstractNumId w:val="8"/>
  </w:num>
  <w:num w:numId="29">
    <w:abstractNumId w:val="18"/>
  </w:num>
  <w:num w:numId="30">
    <w:abstractNumId w:val="33"/>
  </w:num>
  <w:num w:numId="31">
    <w:abstractNumId w:val="12"/>
  </w:num>
  <w:num w:numId="32">
    <w:abstractNumId w:val="15"/>
  </w:num>
  <w:num w:numId="33">
    <w:abstractNumId w:val="40"/>
  </w:num>
  <w:num w:numId="34">
    <w:abstractNumId w:val="4"/>
  </w:num>
  <w:num w:numId="35">
    <w:abstractNumId w:val="49"/>
  </w:num>
  <w:num w:numId="36">
    <w:abstractNumId w:val="44"/>
  </w:num>
  <w:num w:numId="37">
    <w:abstractNumId w:val="36"/>
  </w:num>
  <w:num w:numId="38">
    <w:abstractNumId w:val="45"/>
  </w:num>
  <w:num w:numId="39">
    <w:abstractNumId w:val="17"/>
  </w:num>
  <w:num w:numId="40">
    <w:abstractNumId w:val="3"/>
  </w:num>
  <w:num w:numId="41">
    <w:abstractNumId w:val="34"/>
  </w:num>
  <w:num w:numId="42">
    <w:abstractNumId w:val="9"/>
  </w:num>
  <w:num w:numId="43">
    <w:abstractNumId w:val="7"/>
  </w:num>
  <w:num w:numId="44">
    <w:abstractNumId w:val="21"/>
  </w:num>
  <w:num w:numId="45">
    <w:abstractNumId w:val="14"/>
  </w:num>
  <w:num w:numId="46">
    <w:abstractNumId w:val="1"/>
  </w:num>
  <w:num w:numId="47">
    <w:abstractNumId w:val="6"/>
  </w:num>
  <w:num w:numId="48">
    <w:abstractNumId w:val="46"/>
  </w:num>
  <w:num w:numId="49">
    <w:abstractNumId w:val="43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3D3"/>
    <w:rsid w:val="000055CD"/>
    <w:rsid w:val="000062FA"/>
    <w:rsid w:val="00010469"/>
    <w:rsid w:val="00012CCB"/>
    <w:rsid w:val="00012F14"/>
    <w:rsid w:val="00013F5A"/>
    <w:rsid w:val="00014F9E"/>
    <w:rsid w:val="00016925"/>
    <w:rsid w:val="0003164C"/>
    <w:rsid w:val="00031A05"/>
    <w:rsid w:val="0003351D"/>
    <w:rsid w:val="00036738"/>
    <w:rsid w:val="00036DF0"/>
    <w:rsid w:val="00041F19"/>
    <w:rsid w:val="00044C1C"/>
    <w:rsid w:val="000471E7"/>
    <w:rsid w:val="00047829"/>
    <w:rsid w:val="0005072C"/>
    <w:rsid w:val="00056742"/>
    <w:rsid w:val="00064DD7"/>
    <w:rsid w:val="00070944"/>
    <w:rsid w:val="00077610"/>
    <w:rsid w:val="00080E32"/>
    <w:rsid w:val="00081069"/>
    <w:rsid w:val="00081E9E"/>
    <w:rsid w:val="00084CC1"/>
    <w:rsid w:val="00085E04"/>
    <w:rsid w:val="00090C66"/>
    <w:rsid w:val="00095402"/>
    <w:rsid w:val="000A196B"/>
    <w:rsid w:val="000B1A1E"/>
    <w:rsid w:val="000B261E"/>
    <w:rsid w:val="000B729B"/>
    <w:rsid w:val="000C1848"/>
    <w:rsid w:val="000C6C68"/>
    <w:rsid w:val="000D0FAD"/>
    <w:rsid w:val="000D23EA"/>
    <w:rsid w:val="000D3954"/>
    <w:rsid w:val="000D5A23"/>
    <w:rsid w:val="000E2BBD"/>
    <w:rsid w:val="000E51E0"/>
    <w:rsid w:val="000E69F0"/>
    <w:rsid w:val="000E6CB9"/>
    <w:rsid w:val="000E70D5"/>
    <w:rsid w:val="000E76FB"/>
    <w:rsid w:val="00100E12"/>
    <w:rsid w:val="00105BC5"/>
    <w:rsid w:val="001116F6"/>
    <w:rsid w:val="001167A1"/>
    <w:rsid w:val="0012088B"/>
    <w:rsid w:val="00120C8F"/>
    <w:rsid w:val="00123398"/>
    <w:rsid w:val="00127EFA"/>
    <w:rsid w:val="001303EC"/>
    <w:rsid w:val="00132650"/>
    <w:rsid w:val="001327B8"/>
    <w:rsid w:val="00133802"/>
    <w:rsid w:val="00144403"/>
    <w:rsid w:val="00145996"/>
    <w:rsid w:val="00145E62"/>
    <w:rsid w:val="00151FE3"/>
    <w:rsid w:val="0015304B"/>
    <w:rsid w:val="00157E70"/>
    <w:rsid w:val="00164667"/>
    <w:rsid w:val="00164A14"/>
    <w:rsid w:val="00167D94"/>
    <w:rsid w:val="00172C59"/>
    <w:rsid w:val="001742D9"/>
    <w:rsid w:val="00175B05"/>
    <w:rsid w:val="001933BF"/>
    <w:rsid w:val="00193AC6"/>
    <w:rsid w:val="001A5161"/>
    <w:rsid w:val="001B0A8D"/>
    <w:rsid w:val="001B7977"/>
    <w:rsid w:val="001C3F9C"/>
    <w:rsid w:val="001C549A"/>
    <w:rsid w:val="001C7018"/>
    <w:rsid w:val="001D4273"/>
    <w:rsid w:val="001E0061"/>
    <w:rsid w:val="001E1F10"/>
    <w:rsid w:val="001E4E69"/>
    <w:rsid w:val="001E7C27"/>
    <w:rsid w:val="001F21AD"/>
    <w:rsid w:val="001F26B1"/>
    <w:rsid w:val="001F38C8"/>
    <w:rsid w:val="00200C50"/>
    <w:rsid w:val="0020169C"/>
    <w:rsid w:val="0020698E"/>
    <w:rsid w:val="00214549"/>
    <w:rsid w:val="00214B1C"/>
    <w:rsid w:val="00215DB3"/>
    <w:rsid w:val="00226642"/>
    <w:rsid w:val="00237CC5"/>
    <w:rsid w:val="00240F33"/>
    <w:rsid w:val="00240FD1"/>
    <w:rsid w:val="00242733"/>
    <w:rsid w:val="00244CF6"/>
    <w:rsid w:val="00245B6C"/>
    <w:rsid w:val="0024763D"/>
    <w:rsid w:val="00254BFA"/>
    <w:rsid w:val="00262438"/>
    <w:rsid w:val="00262DD0"/>
    <w:rsid w:val="00265810"/>
    <w:rsid w:val="00265862"/>
    <w:rsid w:val="00265E4A"/>
    <w:rsid w:val="0026679C"/>
    <w:rsid w:val="00270404"/>
    <w:rsid w:val="00272639"/>
    <w:rsid w:val="00275CF8"/>
    <w:rsid w:val="00283074"/>
    <w:rsid w:val="002870F2"/>
    <w:rsid w:val="0029178B"/>
    <w:rsid w:val="00292B1D"/>
    <w:rsid w:val="0029308C"/>
    <w:rsid w:val="002930A4"/>
    <w:rsid w:val="0029403C"/>
    <w:rsid w:val="00294F48"/>
    <w:rsid w:val="002960D7"/>
    <w:rsid w:val="002A0578"/>
    <w:rsid w:val="002A0E1C"/>
    <w:rsid w:val="002A0F1B"/>
    <w:rsid w:val="002A1569"/>
    <w:rsid w:val="002A387D"/>
    <w:rsid w:val="002A389E"/>
    <w:rsid w:val="002B03A6"/>
    <w:rsid w:val="002B103F"/>
    <w:rsid w:val="002B25D7"/>
    <w:rsid w:val="002B2B58"/>
    <w:rsid w:val="002B3745"/>
    <w:rsid w:val="002B37FC"/>
    <w:rsid w:val="002C20E8"/>
    <w:rsid w:val="002C4D81"/>
    <w:rsid w:val="002C4DDD"/>
    <w:rsid w:val="002C5EB9"/>
    <w:rsid w:val="002D0826"/>
    <w:rsid w:val="002D265D"/>
    <w:rsid w:val="002D44D1"/>
    <w:rsid w:val="002D76A5"/>
    <w:rsid w:val="002E2695"/>
    <w:rsid w:val="002E66B1"/>
    <w:rsid w:val="002E6E0F"/>
    <w:rsid w:val="002F01F1"/>
    <w:rsid w:val="002F4AE6"/>
    <w:rsid w:val="00301F3F"/>
    <w:rsid w:val="00301FC4"/>
    <w:rsid w:val="003033B8"/>
    <w:rsid w:val="0030358A"/>
    <w:rsid w:val="0030443D"/>
    <w:rsid w:val="00314F57"/>
    <w:rsid w:val="00317118"/>
    <w:rsid w:val="003243C5"/>
    <w:rsid w:val="003253F3"/>
    <w:rsid w:val="0032625F"/>
    <w:rsid w:val="003263D5"/>
    <w:rsid w:val="00330706"/>
    <w:rsid w:val="00334B43"/>
    <w:rsid w:val="00341A65"/>
    <w:rsid w:val="003437B8"/>
    <w:rsid w:val="00343939"/>
    <w:rsid w:val="0034483C"/>
    <w:rsid w:val="00350634"/>
    <w:rsid w:val="00350790"/>
    <w:rsid w:val="0035216F"/>
    <w:rsid w:val="003556AF"/>
    <w:rsid w:val="00356DC8"/>
    <w:rsid w:val="00357133"/>
    <w:rsid w:val="003614FF"/>
    <w:rsid w:val="00362539"/>
    <w:rsid w:val="00362C11"/>
    <w:rsid w:val="00362E73"/>
    <w:rsid w:val="00364378"/>
    <w:rsid w:val="00365974"/>
    <w:rsid w:val="003729D6"/>
    <w:rsid w:val="0037495F"/>
    <w:rsid w:val="003843D2"/>
    <w:rsid w:val="003849F4"/>
    <w:rsid w:val="00386247"/>
    <w:rsid w:val="0038713D"/>
    <w:rsid w:val="00390C5E"/>
    <w:rsid w:val="003910AC"/>
    <w:rsid w:val="003935CF"/>
    <w:rsid w:val="00393EB5"/>
    <w:rsid w:val="00396B10"/>
    <w:rsid w:val="003A2453"/>
    <w:rsid w:val="003A2A15"/>
    <w:rsid w:val="003A435B"/>
    <w:rsid w:val="003B6F8D"/>
    <w:rsid w:val="003B793E"/>
    <w:rsid w:val="003C0F3B"/>
    <w:rsid w:val="003C1A99"/>
    <w:rsid w:val="003C1CA9"/>
    <w:rsid w:val="003C220D"/>
    <w:rsid w:val="003C2282"/>
    <w:rsid w:val="003C4A38"/>
    <w:rsid w:val="003C7150"/>
    <w:rsid w:val="003D0A79"/>
    <w:rsid w:val="003D1953"/>
    <w:rsid w:val="003D246D"/>
    <w:rsid w:val="003D2EFA"/>
    <w:rsid w:val="003D6E06"/>
    <w:rsid w:val="003D7DBD"/>
    <w:rsid w:val="003E5A26"/>
    <w:rsid w:val="003F58A9"/>
    <w:rsid w:val="003F5C60"/>
    <w:rsid w:val="003F6FB0"/>
    <w:rsid w:val="00400818"/>
    <w:rsid w:val="00401507"/>
    <w:rsid w:val="00404D38"/>
    <w:rsid w:val="00407CF3"/>
    <w:rsid w:val="00412D4E"/>
    <w:rsid w:val="00415501"/>
    <w:rsid w:val="00416137"/>
    <w:rsid w:val="00421357"/>
    <w:rsid w:val="00422A43"/>
    <w:rsid w:val="00423A00"/>
    <w:rsid w:val="004271AA"/>
    <w:rsid w:val="004274ED"/>
    <w:rsid w:val="00440CB4"/>
    <w:rsid w:val="0044402A"/>
    <w:rsid w:val="0044703C"/>
    <w:rsid w:val="0044727E"/>
    <w:rsid w:val="0045312C"/>
    <w:rsid w:val="004545DB"/>
    <w:rsid w:val="004574EF"/>
    <w:rsid w:val="0045761D"/>
    <w:rsid w:val="00461AEF"/>
    <w:rsid w:val="004628D5"/>
    <w:rsid w:val="004663EE"/>
    <w:rsid w:val="00467B8E"/>
    <w:rsid w:val="00474CDC"/>
    <w:rsid w:val="004751A7"/>
    <w:rsid w:val="004763C1"/>
    <w:rsid w:val="0048013C"/>
    <w:rsid w:val="00481355"/>
    <w:rsid w:val="00483F8D"/>
    <w:rsid w:val="0048690B"/>
    <w:rsid w:val="004908DF"/>
    <w:rsid w:val="004915A7"/>
    <w:rsid w:val="004921EF"/>
    <w:rsid w:val="00494BA6"/>
    <w:rsid w:val="00494D42"/>
    <w:rsid w:val="00497DCE"/>
    <w:rsid w:val="00497F56"/>
    <w:rsid w:val="004A232E"/>
    <w:rsid w:val="004A6416"/>
    <w:rsid w:val="004A6F81"/>
    <w:rsid w:val="004B1F86"/>
    <w:rsid w:val="004B31FD"/>
    <w:rsid w:val="004B4368"/>
    <w:rsid w:val="004B55A1"/>
    <w:rsid w:val="004B6B08"/>
    <w:rsid w:val="004B71B7"/>
    <w:rsid w:val="004B73F1"/>
    <w:rsid w:val="004B7B40"/>
    <w:rsid w:val="004C015F"/>
    <w:rsid w:val="004C2501"/>
    <w:rsid w:val="004C3C55"/>
    <w:rsid w:val="004D2EBC"/>
    <w:rsid w:val="004D457B"/>
    <w:rsid w:val="004E66A9"/>
    <w:rsid w:val="004E69A2"/>
    <w:rsid w:val="004E7C35"/>
    <w:rsid w:val="004F1AF3"/>
    <w:rsid w:val="004F2A25"/>
    <w:rsid w:val="004F5E2B"/>
    <w:rsid w:val="004F63EB"/>
    <w:rsid w:val="004F6C2E"/>
    <w:rsid w:val="004F7370"/>
    <w:rsid w:val="0050016B"/>
    <w:rsid w:val="005015E4"/>
    <w:rsid w:val="00510740"/>
    <w:rsid w:val="005107D5"/>
    <w:rsid w:val="00513D41"/>
    <w:rsid w:val="005160D8"/>
    <w:rsid w:val="00523F38"/>
    <w:rsid w:val="00526CCB"/>
    <w:rsid w:val="00532417"/>
    <w:rsid w:val="00534FA5"/>
    <w:rsid w:val="005371B3"/>
    <w:rsid w:val="00545007"/>
    <w:rsid w:val="00545CE3"/>
    <w:rsid w:val="00550401"/>
    <w:rsid w:val="00551F37"/>
    <w:rsid w:val="0055559A"/>
    <w:rsid w:val="005559BD"/>
    <w:rsid w:val="00556137"/>
    <w:rsid w:val="005562AB"/>
    <w:rsid w:val="005610F2"/>
    <w:rsid w:val="00561F93"/>
    <w:rsid w:val="00562EF8"/>
    <w:rsid w:val="00567100"/>
    <w:rsid w:val="00580662"/>
    <w:rsid w:val="00581D43"/>
    <w:rsid w:val="00584F46"/>
    <w:rsid w:val="00590674"/>
    <w:rsid w:val="005935C3"/>
    <w:rsid w:val="00593C5D"/>
    <w:rsid w:val="0059673B"/>
    <w:rsid w:val="005A6C19"/>
    <w:rsid w:val="005B5D4F"/>
    <w:rsid w:val="005B71ED"/>
    <w:rsid w:val="005C0B12"/>
    <w:rsid w:val="005C2068"/>
    <w:rsid w:val="005C23EC"/>
    <w:rsid w:val="005C7073"/>
    <w:rsid w:val="005D269A"/>
    <w:rsid w:val="005D45B4"/>
    <w:rsid w:val="005D63A2"/>
    <w:rsid w:val="005D689A"/>
    <w:rsid w:val="005E25B1"/>
    <w:rsid w:val="005E277E"/>
    <w:rsid w:val="005E51AA"/>
    <w:rsid w:val="005E529F"/>
    <w:rsid w:val="005E646F"/>
    <w:rsid w:val="005E688C"/>
    <w:rsid w:val="005F03E0"/>
    <w:rsid w:val="005F23AC"/>
    <w:rsid w:val="005F2F6C"/>
    <w:rsid w:val="005F7DD2"/>
    <w:rsid w:val="00601FA3"/>
    <w:rsid w:val="0060624E"/>
    <w:rsid w:val="00606AC5"/>
    <w:rsid w:val="00611422"/>
    <w:rsid w:val="00611B67"/>
    <w:rsid w:val="00614B0A"/>
    <w:rsid w:val="0062095E"/>
    <w:rsid w:val="006329AD"/>
    <w:rsid w:val="0063610E"/>
    <w:rsid w:val="00641D87"/>
    <w:rsid w:val="00642F9C"/>
    <w:rsid w:val="00645AEC"/>
    <w:rsid w:val="00645DE9"/>
    <w:rsid w:val="00645F9B"/>
    <w:rsid w:val="00646D4E"/>
    <w:rsid w:val="00651AF7"/>
    <w:rsid w:val="006526D1"/>
    <w:rsid w:val="0065331A"/>
    <w:rsid w:val="0065400C"/>
    <w:rsid w:val="0065629F"/>
    <w:rsid w:val="00661D36"/>
    <w:rsid w:val="0066417B"/>
    <w:rsid w:val="00664405"/>
    <w:rsid w:val="00665F35"/>
    <w:rsid w:val="00666276"/>
    <w:rsid w:val="00671FC5"/>
    <w:rsid w:val="006722EC"/>
    <w:rsid w:val="006821B1"/>
    <w:rsid w:val="00684858"/>
    <w:rsid w:val="00685A6E"/>
    <w:rsid w:val="00685F9E"/>
    <w:rsid w:val="00687195"/>
    <w:rsid w:val="00687C0F"/>
    <w:rsid w:val="0069123A"/>
    <w:rsid w:val="00693631"/>
    <w:rsid w:val="00694099"/>
    <w:rsid w:val="00697813"/>
    <w:rsid w:val="006A0AD3"/>
    <w:rsid w:val="006A1EB0"/>
    <w:rsid w:val="006A6B52"/>
    <w:rsid w:val="006A76F4"/>
    <w:rsid w:val="006B1F82"/>
    <w:rsid w:val="006B45C3"/>
    <w:rsid w:val="006B5E52"/>
    <w:rsid w:val="006C1572"/>
    <w:rsid w:val="006C1A98"/>
    <w:rsid w:val="006C1C70"/>
    <w:rsid w:val="006C6053"/>
    <w:rsid w:val="006C732A"/>
    <w:rsid w:val="006C7A8C"/>
    <w:rsid w:val="006D1D6A"/>
    <w:rsid w:val="006D309F"/>
    <w:rsid w:val="006D394E"/>
    <w:rsid w:val="006D3A4F"/>
    <w:rsid w:val="006D4A7E"/>
    <w:rsid w:val="006E22C7"/>
    <w:rsid w:val="006E2DB6"/>
    <w:rsid w:val="006E2FEF"/>
    <w:rsid w:val="006E32DB"/>
    <w:rsid w:val="006F540F"/>
    <w:rsid w:val="007046EF"/>
    <w:rsid w:val="007064F3"/>
    <w:rsid w:val="00714666"/>
    <w:rsid w:val="0071731E"/>
    <w:rsid w:val="00720F8C"/>
    <w:rsid w:val="00724F6C"/>
    <w:rsid w:val="007264B3"/>
    <w:rsid w:val="00727019"/>
    <w:rsid w:val="00727AB0"/>
    <w:rsid w:val="0073284D"/>
    <w:rsid w:val="00733EA5"/>
    <w:rsid w:val="0073608F"/>
    <w:rsid w:val="007468E4"/>
    <w:rsid w:val="007477E4"/>
    <w:rsid w:val="00751633"/>
    <w:rsid w:val="00753329"/>
    <w:rsid w:val="00755A9C"/>
    <w:rsid w:val="00756F9A"/>
    <w:rsid w:val="00760D10"/>
    <w:rsid w:val="00766506"/>
    <w:rsid w:val="0076684E"/>
    <w:rsid w:val="00771EC5"/>
    <w:rsid w:val="00775256"/>
    <w:rsid w:val="0078126D"/>
    <w:rsid w:val="0078271B"/>
    <w:rsid w:val="007835AB"/>
    <w:rsid w:val="00797B2F"/>
    <w:rsid w:val="007A1F28"/>
    <w:rsid w:val="007A3049"/>
    <w:rsid w:val="007A35A5"/>
    <w:rsid w:val="007B29F3"/>
    <w:rsid w:val="007B3DE4"/>
    <w:rsid w:val="007B49A6"/>
    <w:rsid w:val="007B5B0A"/>
    <w:rsid w:val="007B6263"/>
    <w:rsid w:val="007C335E"/>
    <w:rsid w:val="007C7727"/>
    <w:rsid w:val="007D1D3B"/>
    <w:rsid w:val="007D3EE1"/>
    <w:rsid w:val="007D5E3D"/>
    <w:rsid w:val="007D653B"/>
    <w:rsid w:val="007E0852"/>
    <w:rsid w:val="007E1B91"/>
    <w:rsid w:val="007E3DD2"/>
    <w:rsid w:val="007E7641"/>
    <w:rsid w:val="007F2429"/>
    <w:rsid w:val="007F3237"/>
    <w:rsid w:val="007F363C"/>
    <w:rsid w:val="007F3BEE"/>
    <w:rsid w:val="007F3DA6"/>
    <w:rsid w:val="007F4281"/>
    <w:rsid w:val="007F676A"/>
    <w:rsid w:val="007F6F16"/>
    <w:rsid w:val="008019A7"/>
    <w:rsid w:val="008026E0"/>
    <w:rsid w:val="008055BD"/>
    <w:rsid w:val="00805869"/>
    <w:rsid w:val="0080796D"/>
    <w:rsid w:val="00810FD7"/>
    <w:rsid w:val="008139C7"/>
    <w:rsid w:val="00824451"/>
    <w:rsid w:val="00825816"/>
    <w:rsid w:val="00827003"/>
    <w:rsid w:val="0082726F"/>
    <w:rsid w:val="00832F5B"/>
    <w:rsid w:val="0083648C"/>
    <w:rsid w:val="00840AE3"/>
    <w:rsid w:val="008438E9"/>
    <w:rsid w:val="00851192"/>
    <w:rsid w:val="0085139C"/>
    <w:rsid w:val="00853C3B"/>
    <w:rsid w:val="0085401A"/>
    <w:rsid w:val="00854A82"/>
    <w:rsid w:val="00854DD4"/>
    <w:rsid w:val="00855D62"/>
    <w:rsid w:val="008560FF"/>
    <w:rsid w:val="00860E99"/>
    <w:rsid w:val="00862C99"/>
    <w:rsid w:val="00864857"/>
    <w:rsid w:val="0086578F"/>
    <w:rsid w:val="00866190"/>
    <w:rsid w:val="00872493"/>
    <w:rsid w:val="008815F2"/>
    <w:rsid w:val="0088180C"/>
    <w:rsid w:val="0088377E"/>
    <w:rsid w:val="008953C7"/>
    <w:rsid w:val="008A71FE"/>
    <w:rsid w:val="008B0ECD"/>
    <w:rsid w:val="008B3671"/>
    <w:rsid w:val="008B36A3"/>
    <w:rsid w:val="008C252B"/>
    <w:rsid w:val="008C2772"/>
    <w:rsid w:val="008C3A0C"/>
    <w:rsid w:val="008C5953"/>
    <w:rsid w:val="008D0AD7"/>
    <w:rsid w:val="008D67B1"/>
    <w:rsid w:val="008E10B1"/>
    <w:rsid w:val="008E69B9"/>
    <w:rsid w:val="008E7EFC"/>
    <w:rsid w:val="008F1967"/>
    <w:rsid w:val="008F19F4"/>
    <w:rsid w:val="008F23EF"/>
    <w:rsid w:val="008F321E"/>
    <w:rsid w:val="008F42E8"/>
    <w:rsid w:val="008F6DAE"/>
    <w:rsid w:val="00900F2B"/>
    <w:rsid w:val="0091203F"/>
    <w:rsid w:val="009169E4"/>
    <w:rsid w:val="00917F77"/>
    <w:rsid w:val="00921055"/>
    <w:rsid w:val="00930E8C"/>
    <w:rsid w:val="00940E25"/>
    <w:rsid w:val="00952C07"/>
    <w:rsid w:val="00953B9F"/>
    <w:rsid w:val="00960B94"/>
    <w:rsid w:val="009639A1"/>
    <w:rsid w:val="00964735"/>
    <w:rsid w:val="00976CFD"/>
    <w:rsid w:val="0098224B"/>
    <w:rsid w:val="009910C7"/>
    <w:rsid w:val="0099403E"/>
    <w:rsid w:val="009942EB"/>
    <w:rsid w:val="009952F1"/>
    <w:rsid w:val="00995810"/>
    <w:rsid w:val="0099636A"/>
    <w:rsid w:val="00996AA3"/>
    <w:rsid w:val="009A233A"/>
    <w:rsid w:val="009A7056"/>
    <w:rsid w:val="009A7467"/>
    <w:rsid w:val="009B00AF"/>
    <w:rsid w:val="009B14FC"/>
    <w:rsid w:val="009B29CE"/>
    <w:rsid w:val="009B4422"/>
    <w:rsid w:val="009B555B"/>
    <w:rsid w:val="009B6F7C"/>
    <w:rsid w:val="009B7A76"/>
    <w:rsid w:val="009C28B6"/>
    <w:rsid w:val="009C2EDA"/>
    <w:rsid w:val="009E01FF"/>
    <w:rsid w:val="009E3C0F"/>
    <w:rsid w:val="009E7E48"/>
    <w:rsid w:val="009F0119"/>
    <w:rsid w:val="009F04FD"/>
    <w:rsid w:val="009F23CE"/>
    <w:rsid w:val="009F2492"/>
    <w:rsid w:val="009F32EF"/>
    <w:rsid w:val="009F38D5"/>
    <w:rsid w:val="00A00360"/>
    <w:rsid w:val="00A06E35"/>
    <w:rsid w:val="00A07837"/>
    <w:rsid w:val="00A1013C"/>
    <w:rsid w:val="00A11472"/>
    <w:rsid w:val="00A135CC"/>
    <w:rsid w:val="00A14C1C"/>
    <w:rsid w:val="00A14E1E"/>
    <w:rsid w:val="00A15351"/>
    <w:rsid w:val="00A15DAA"/>
    <w:rsid w:val="00A1779C"/>
    <w:rsid w:val="00A34AEE"/>
    <w:rsid w:val="00A35A0C"/>
    <w:rsid w:val="00A36F96"/>
    <w:rsid w:val="00A373E5"/>
    <w:rsid w:val="00A3787E"/>
    <w:rsid w:val="00A4018F"/>
    <w:rsid w:val="00A428FD"/>
    <w:rsid w:val="00A50725"/>
    <w:rsid w:val="00A5185B"/>
    <w:rsid w:val="00A52923"/>
    <w:rsid w:val="00A56512"/>
    <w:rsid w:val="00A57423"/>
    <w:rsid w:val="00A65D9E"/>
    <w:rsid w:val="00A83B8E"/>
    <w:rsid w:val="00A85495"/>
    <w:rsid w:val="00A90E0F"/>
    <w:rsid w:val="00A91488"/>
    <w:rsid w:val="00A92242"/>
    <w:rsid w:val="00A93649"/>
    <w:rsid w:val="00AA1DF8"/>
    <w:rsid w:val="00AA708E"/>
    <w:rsid w:val="00AB13CC"/>
    <w:rsid w:val="00AC1E72"/>
    <w:rsid w:val="00AC33F8"/>
    <w:rsid w:val="00AC64B1"/>
    <w:rsid w:val="00AD0469"/>
    <w:rsid w:val="00AD3C96"/>
    <w:rsid w:val="00AE4BE1"/>
    <w:rsid w:val="00AE4F7F"/>
    <w:rsid w:val="00AF23BD"/>
    <w:rsid w:val="00AF4E97"/>
    <w:rsid w:val="00B00D17"/>
    <w:rsid w:val="00B018F8"/>
    <w:rsid w:val="00B03363"/>
    <w:rsid w:val="00B06A28"/>
    <w:rsid w:val="00B070C1"/>
    <w:rsid w:val="00B13AEA"/>
    <w:rsid w:val="00B15152"/>
    <w:rsid w:val="00B16EA1"/>
    <w:rsid w:val="00B176A3"/>
    <w:rsid w:val="00B24DE5"/>
    <w:rsid w:val="00B36B56"/>
    <w:rsid w:val="00B423C7"/>
    <w:rsid w:val="00B51D2B"/>
    <w:rsid w:val="00B56164"/>
    <w:rsid w:val="00B618E3"/>
    <w:rsid w:val="00B67080"/>
    <w:rsid w:val="00B70D0A"/>
    <w:rsid w:val="00B71407"/>
    <w:rsid w:val="00B72098"/>
    <w:rsid w:val="00B83E4B"/>
    <w:rsid w:val="00B845EC"/>
    <w:rsid w:val="00B875E5"/>
    <w:rsid w:val="00B87D10"/>
    <w:rsid w:val="00B95E82"/>
    <w:rsid w:val="00B96B4B"/>
    <w:rsid w:val="00B96E4F"/>
    <w:rsid w:val="00BA0270"/>
    <w:rsid w:val="00BA0EDC"/>
    <w:rsid w:val="00BA158B"/>
    <w:rsid w:val="00BB1BAC"/>
    <w:rsid w:val="00BB41D2"/>
    <w:rsid w:val="00BB57F8"/>
    <w:rsid w:val="00BC225C"/>
    <w:rsid w:val="00BC5625"/>
    <w:rsid w:val="00BC678C"/>
    <w:rsid w:val="00BD1554"/>
    <w:rsid w:val="00BD4611"/>
    <w:rsid w:val="00BD5A54"/>
    <w:rsid w:val="00BD63ED"/>
    <w:rsid w:val="00BE1FCD"/>
    <w:rsid w:val="00BE22F9"/>
    <w:rsid w:val="00BF23EB"/>
    <w:rsid w:val="00BF4116"/>
    <w:rsid w:val="00BF6F2D"/>
    <w:rsid w:val="00C035E5"/>
    <w:rsid w:val="00C0500B"/>
    <w:rsid w:val="00C05020"/>
    <w:rsid w:val="00C11CF9"/>
    <w:rsid w:val="00C12DAB"/>
    <w:rsid w:val="00C14FD8"/>
    <w:rsid w:val="00C1725D"/>
    <w:rsid w:val="00C17D9E"/>
    <w:rsid w:val="00C22CAF"/>
    <w:rsid w:val="00C251EB"/>
    <w:rsid w:val="00C26618"/>
    <w:rsid w:val="00C2734B"/>
    <w:rsid w:val="00C315AD"/>
    <w:rsid w:val="00C3335E"/>
    <w:rsid w:val="00C348A9"/>
    <w:rsid w:val="00C3495E"/>
    <w:rsid w:val="00C36119"/>
    <w:rsid w:val="00C36851"/>
    <w:rsid w:val="00C36A56"/>
    <w:rsid w:val="00C36C05"/>
    <w:rsid w:val="00C37557"/>
    <w:rsid w:val="00C37683"/>
    <w:rsid w:val="00C37B57"/>
    <w:rsid w:val="00C414F6"/>
    <w:rsid w:val="00C41623"/>
    <w:rsid w:val="00C432DE"/>
    <w:rsid w:val="00C44AB1"/>
    <w:rsid w:val="00C46483"/>
    <w:rsid w:val="00C52686"/>
    <w:rsid w:val="00C55491"/>
    <w:rsid w:val="00C55D16"/>
    <w:rsid w:val="00C57312"/>
    <w:rsid w:val="00C61010"/>
    <w:rsid w:val="00C62830"/>
    <w:rsid w:val="00C6474D"/>
    <w:rsid w:val="00C648C3"/>
    <w:rsid w:val="00C651E8"/>
    <w:rsid w:val="00C65DA2"/>
    <w:rsid w:val="00C65EEF"/>
    <w:rsid w:val="00C67C3B"/>
    <w:rsid w:val="00C7597C"/>
    <w:rsid w:val="00C770C1"/>
    <w:rsid w:val="00C771CD"/>
    <w:rsid w:val="00C80AE7"/>
    <w:rsid w:val="00C80F70"/>
    <w:rsid w:val="00C82716"/>
    <w:rsid w:val="00C866B4"/>
    <w:rsid w:val="00C90B08"/>
    <w:rsid w:val="00C95BBB"/>
    <w:rsid w:val="00C96D42"/>
    <w:rsid w:val="00CA5085"/>
    <w:rsid w:val="00CB22A4"/>
    <w:rsid w:val="00CB3C50"/>
    <w:rsid w:val="00CB52AE"/>
    <w:rsid w:val="00CC2537"/>
    <w:rsid w:val="00CC35FD"/>
    <w:rsid w:val="00CC379A"/>
    <w:rsid w:val="00CC71D3"/>
    <w:rsid w:val="00CC74A4"/>
    <w:rsid w:val="00CC76B1"/>
    <w:rsid w:val="00CD2B04"/>
    <w:rsid w:val="00CD3F3F"/>
    <w:rsid w:val="00CD4147"/>
    <w:rsid w:val="00CD4A63"/>
    <w:rsid w:val="00CD63CB"/>
    <w:rsid w:val="00CD653D"/>
    <w:rsid w:val="00CE22F8"/>
    <w:rsid w:val="00CE4481"/>
    <w:rsid w:val="00CE4B55"/>
    <w:rsid w:val="00CF28E0"/>
    <w:rsid w:val="00CF3F86"/>
    <w:rsid w:val="00CF4FCA"/>
    <w:rsid w:val="00D004C2"/>
    <w:rsid w:val="00D0372B"/>
    <w:rsid w:val="00D06F30"/>
    <w:rsid w:val="00D07171"/>
    <w:rsid w:val="00D1027C"/>
    <w:rsid w:val="00D239C0"/>
    <w:rsid w:val="00D249B9"/>
    <w:rsid w:val="00D251DB"/>
    <w:rsid w:val="00D313FE"/>
    <w:rsid w:val="00D36603"/>
    <w:rsid w:val="00D367DF"/>
    <w:rsid w:val="00D37C6C"/>
    <w:rsid w:val="00D37DDD"/>
    <w:rsid w:val="00D422D4"/>
    <w:rsid w:val="00D42AAD"/>
    <w:rsid w:val="00D43BBF"/>
    <w:rsid w:val="00D44260"/>
    <w:rsid w:val="00D47CA9"/>
    <w:rsid w:val="00D51BC9"/>
    <w:rsid w:val="00D60687"/>
    <w:rsid w:val="00D60F59"/>
    <w:rsid w:val="00D6169C"/>
    <w:rsid w:val="00D66D1C"/>
    <w:rsid w:val="00D71DF8"/>
    <w:rsid w:val="00D727EF"/>
    <w:rsid w:val="00D73BA2"/>
    <w:rsid w:val="00D81677"/>
    <w:rsid w:val="00D84A0E"/>
    <w:rsid w:val="00D85523"/>
    <w:rsid w:val="00D92314"/>
    <w:rsid w:val="00D93F78"/>
    <w:rsid w:val="00D9731E"/>
    <w:rsid w:val="00DA6699"/>
    <w:rsid w:val="00DA7C65"/>
    <w:rsid w:val="00DB1B51"/>
    <w:rsid w:val="00DB533F"/>
    <w:rsid w:val="00DC114B"/>
    <w:rsid w:val="00DC7F8E"/>
    <w:rsid w:val="00DD138E"/>
    <w:rsid w:val="00DD2C4E"/>
    <w:rsid w:val="00DD459C"/>
    <w:rsid w:val="00DD503B"/>
    <w:rsid w:val="00DD5116"/>
    <w:rsid w:val="00DD6C48"/>
    <w:rsid w:val="00DE2719"/>
    <w:rsid w:val="00DE43D3"/>
    <w:rsid w:val="00DE54BB"/>
    <w:rsid w:val="00DF30B8"/>
    <w:rsid w:val="00DF5DBF"/>
    <w:rsid w:val="00DF635E"/>
    <w:rsid w:val="00E001D1"/>
    <w:rsid w:val="00E1792D"/>
    <w:rsid w:val="00E20702"/>
    <w:rsid w:val="00E215E8"/>
    <w:rsid w:val="00E238E9"/>
    <w:rsid w:val="00E25342"/>
    <w:rsid w:val="00E33C0E"/>
    <w:rsid w:val="00E348F6"/>
    <w:rsid w:val="00E35A5C"/>
    <w:rsid w:val="00E367E5"/>
    <w:rsid w:val="00E4241C"/>
    <w:rsid w:val="00E455D2"/>
    <w:rsid w:val="00E45790"/>
    <w:rsid w:val="00E5067C"/>
    <w:rsid w:val="00E5086F"/>
    <w:rsid w:val="00E61187"/>
    <w:rsid w:val="00E63200"/>
    <w:rsid w:val="00E63938"/>
    <w:rsid w:val="00E63EE7"/>
    <w:rsid w:val="00E66678"/>
    <w:rsid w:val="00E66F0D"/>
    <w:rsid w:val="00E67986"/>
    <w:rsid w:val="00E705CE"/>
    <w:rsid w:val="00E70681"/>
    <w:rsid w:val="00E718D2"/>
    <w:rsid w:val="00E71FF5"/>
    <w:rsid w:val="00E76BED"/>
    <w:rsid w:val="00E828B1"/>
    <w:rsid w:val="00E831D9"/>
    <w:rsid w:val="00E8628E"/>
    <w:rsid w:val="00E95437"/>
    <w:rsid w:val="00E95442"/>
    <w:rsid w:val="00E95ADF"/>
    <w:rsid w:val="00E96A0E"/>
    <w:rsid w:val="00EA1012"/>
    <w:rsid w:val="00EA2819"/>
    <w:rsid w:val="00EA5171"/>
    <w:rsid w:val="00EB12F3"/>
    <w:rsid w:val="00EB23F5"/>
    <w:rsid w:val="00EB2724"/>
    <w:rsid w:val="00EB2AFD"/>
    <w:rsid w:val="00EC510A"/>
    <w:rsid w:val="00EC5CCC"/>
    <w:rsid w:val="00EC77A2"/>
    <w:rsid w:val="00ED60D2"/>
    <w:rsid w:val="00ED79B8"/>
    <w:rsid w:val="00EE13F9"/>
    <w:rsid w:val="00EE51FC"/>
    <w:rsid w:val="00EF2A70"/>
    <w:rsid w:val="00EF4111"/>
    <w:rsid w:val="00EF4635"/>
    <w:rsid w:val="00F04BDD"/>
    <w:rsid w:val="00F0553F"/>
    <w:rsid w:val="00F115D8"/>
    <w:rsid w:val="00F14220"/>
    <w:rsid w:val="00F1510E"/>
    <w:rsid w:val="00F1674C"/>
    <w:rsid w:val="00F22D07"/>
    <w:rsid w:val="00F234C8"/>
    <w:rsid w:val="00F23573"/>
    <w:rsid w:val="00F23770"/>
    <w:rsid w:val="00F27CB4"/>
    <w:rsid w:val="00F31D53"/>
    <w:rsid w:val="00F32E5B"/>
    <w:rsid w:val="00F36B54"/>
    <w:rsid w:val="00F375C0"/>
    <w:rsid w:val="00F4014A"/>
    <w:rsid w:val="00F41273"/>
    <w:rsid w:val="00F44384"/>
    <w:rsid w:val="00F454CD"/>
    <w:rsid w:val="00F56D47"/>
    <w:rsid w:val="00F60B99"/>
    <w:rsid w:val="00F6151E"/>
    <w:rsid w:val="00F63F36"/>
    <w:rsid w:val="00F65A46"/>
    <w:rsid w:val="00F711B5"/>
    <w:rsid w:val="00F717DF"/>
    <w:rsid w:val="00F72B6C"/>
    <w:rsid w:val="00F76AA4"/>
    <w:rsid w:val="00F80281"/>
    <w:rsid w:val="00F819EC"/>
    <w:rsid w:val="00F8506A"/>
    <w:rsid w:val="00F8753D"/>
    <w:rsid w:val="00F87BDD"/>
    <w:rsid w:val="00F93BAF"/>
    <w:rsid w:val="00F94E4B"/>
    <w:rsid w:val="00F96617"/>
    <w:rsid w:val="00FA763D"/>
    <w:rsid w:val="00FA77E0"/>
    <w:rsid w:val="00FB2DE3"/>
    <w:rsid w:val="00FB3822"/>
    <w:rsid w:val="00FB7DAE"/>
    <w:rsid w:val="00FC1526"/>
    <w:rsid w:val="00FC4FA9"/>
    <w:rsid w:val="00FC7452"/>
    <w:rsid w:val="00FD04A2"/>
    <w:rsid w:val="00FD1C81"/>
    <w:rsid w:val="00FD1E4E"/>
    <w:rsid w:val="00FD5AD7"/>
    <w:rsid w:val="00FD5E1E"/>
    <w:rsid w:val="00FD7C09"/>
    <w:rsid w:val="00FE016E"/>
    <w:rsid w:val="00FE4F76"/>
    <w:rsid w:val="00FE59ED"/>
    <w:rsid w:val="00FE5B01"/>
    <w:rsid w:val="00FF1A31"/>
    <w:rsid w:val="00FF2906"/>
    <w:rsid w:val="00FF4A02"/>
    <w:rsid w:val="00FF6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193A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Placeholder Text"/>
    <w:basedOn w:val="a0"/>
    <w:uiPriority w:val="99"/>
    <w:semiHidden/>
    <w:rsid w:val="00E4241C"/>
    <w:rPr>
      <w:color w:val="808080"/>
    </w:rPr>
  </w:style>
  <w:style w:type="character" w:styleId="ae">
    <w:name w:val="Hyperlink"/>
    <w:basedOn w:val="a0"/>
    <w:uiPriority w:val="99"/>
    <w:unhideWhenUsed/>
    <w:rsid w:val="00F56D4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5E52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E529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agesindoccount">
    <w:name w:val="pagesindoccount"/>
    <w:basedOn w:val="a0"/>
    <w:rsid w:val="005E529F"/>
  </w:style>
  <w:style w:type="character" w:customStyle="1" w:styleId="pagesindoc">
    <w:name w:val="pagesindoc"/>
    <w:basedOn w:val="a0"/>
    <w:rsid w:val="005E646F"/>
  </w:style>
  <w:style w:type="character" w:styleId="af">
    <w:name w:val="FollowedHyperlink"/>
    <w:basedOn w:val="a0"/>
    <w:uiPriority w:val="99"/>
    <w:semiHidden/>
    <w:unhideWhenUsed/>
    <w:rsid w:val="00727AB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193A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Placeholder Text"/>
    <w:basedOn w:val="a0"/>
    <w:uiPriority w:val="99"/>
    <w:semiHidden/>
    <w:rsid w:val="00E4241C"/>
    <w:rPr>
      <w:color w:val="808080"/>
    </w:rPr>
  </w:style>
  <w:style w:type="character" w:styleId="ae">
    <w:name w:val="Hyperlink"/>
    <w:basedOn w:val="a0"/>
    <w:uiPriority w:val="99"/>
    <w:unhideWhenUsed/>
    <w:rsid w:val="00F56D4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5E52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E529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agesindoccount">
    <w:name w:val="pagesindoccount"/>
    <w:basedOn w:val="a0"/>
    <w:rsid w:val="005E529F"/>
  </w:style>
  <w:style w:type="character" w:customStyle="1" w:styleId="pagesindoc">
    <w:name w:val="pagesindoc"/>
    <w:basedOn w:val="a0"/>
    <w:rsid w:val="005E646F"/>
  </w:style>
  <w:style w:type="character" w:styleId="af">
    <w:name w:val="FollowedHyperlink"/>
    <w:basedOn w:val="a0"/>
    <w:uiPriority w:val="99"/>
    <w:semiHidden/>
    <w:unhideWhenUsed/>
    <w:rsid w:val="00727A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22C0816D136EDBAD47C4BE11D166C6FE0C859128FA5C91CE17FADA6879017B7f6K9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89D33-F656-49F6-985D-D4FCC1321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Мария Станиславовна Гаврилова</cp:lastModifiedBy>
  <cp:revision>2</cp:revision>
  <cp:lastPrinted>2022-09-02T10:04:00Z</cp:lastPrinted>
  <dcterms:created xsi:type="dcterms:W3CDTF">2022-09-09T04:54:00Z</dcterms:created>
  <dcterms:modified xsi:type="dcterms:W3CDTF">2022-09-09T04:54:00Z</dcterms:modified>
</cp:coreProperties>
</file>