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7BC9" w:rsidRPr="00325A56" w:rsidRDefault="00987BC9" w:rsidP="002460C5">
      <w:pPr>
        <w:pStyle w:val="a3"/>
        <w:tabs>
          <w:tab w:val="left" w:pos="4536"/>
          <w:tab w:val="left" w:pos="4820"/>
          <w:tab w:val="left" w:pos="4962"/>
        </w:tabs>
        <w:spacing w:before="0" w:after="0" w:line="360" w:lineRule="exact"/>
        <w:ind w:left="-1418" w:right="-851" w:firstLine="0"/>
        <w:rPr>
          <w:sz w:val="30"/>
          <w:szCs w:val="30"/>
        </w:rPr>
      </w:pPr>
      <w:r w:rsidRPr="00325A56">
        <w:rPr>
          <w:sz w:val="30"/>
          <w:szCs w:val="30"/>
        </w:rPr>
        <w:t>ДЕПАРТАМЕНТ СОЦИАЛЬНОЙ ЗАЩИТЫ НАСЕЛЕНИЯ</w:t>
      </w:r>
    </w:p>
    <w:p w:rsidR="00987BC9" w:rsidRPr="00325A56" w:rsidRDefault="002460C5" w:rsidP="002460C5">
      <w:pPr>
        <w:pStyle w:val="2"/>
        <w:tabs>
          <w:tab w:val="left" w:pos="4536"/>
          <w:tab w:val="left" w:pos="4820"/>
          <w:tab w:val="left" w:pos="4962"/>
        </w:tabs>
        <w:spacing w:before="0" w:after="0"/>
        <w:ind w:left="-1418" w:right="-851"/>
        <w:rPr>
          <w:rFonts w:ascii="Times New Roman" w:hAnsi="Times New Roman"/>
          <w:bCs w:val="0"/>
          <w:i w:val="0"/>
          <w:sz w:val="30"/>
          <w:szCs w:val="30"/>
        </w:rPr>
      </w:pPr>
      <w:r>
        <w:rPr>
          <w:rFonts w:ascii="Times New Roman" w:hAnsi="Times New Roman"/>
          <w:bCs w:val="0"/>
          <w:i w:val="0"/>
          <w:sz w:val="30"/>
          <w:szCs w:val="30"/>
        </w:rPr>
        <w:t xml:space="preserve">                                           </w:t>
      </w:r>
      <w:r w:rsidR="0015534D">
        <w:rPr>
          <w:rFonts w:ascii="Times New Roman" w:hAnsi="Times New Roman"/>
          <w:bCs w:val="0"/>
          <w:i w:val="0"/>
          <w:sz w:val="30"/>
          <w:szCs w:val="30"/>
        </w:rPr>
        <w:t xml:space="preserve"> </w:t>
      </w:r>
      <w:r>
        <w:rPr>
          <w:rFonts w:ascii="Times New Roman" w:hAnsi="Times New Roman"/>
          <w:bCs w:val="0"/>
          <w:i w:val="0"/>
          <w:sz w:val="30"/>
          <w:szCs w:val="30"/>
        </w:rPr>
        <w:t xml:space="preserve">    </w:t>
      </w:r>
      <w:r w:rsidR="00987BC9" w:rsidRPr="00325A56">
        <w:rPr>
          <w:rFonts w:ascii="Times New Roman" w:hAnsi="Times New Roman"/>
          <w:bCs w:val="0"/>
          <w:i w:val="0"/>
          <w:sz w:val="30"/>
          <w:szCs w:val="30"/>
        </w:rPr>
        <w:t>ТОМСКОЙ ОБЛАСТИ</w:t>
      </w:r>
    </w:p>
    <w:p w:rsidR="00987BC9" w:rsidRPr="00325A56" w:rsidRDefault="00987BC9" w:rsidP="002460C5">
      <w:pPr>
        <w:tabs>
          <w:tab w:val="left" w:pos="567"/>
          <w:tab w:val="left" w:pos="4536"/>
          <w:tab w:val="left" w:pos="4820"/>
          <w:tab w:val="left" w:pos="4962"/>
        </w:tabs>
        <w:ind w:left="-1418" w:right="-851"/>
        <w:jc w:val="center"/>
        <w:rPr>
          <w:b/>
          <w:sz w:val="30"/>
          <w:szCs w:val="30"/>
        </w:rPr>
      </w:pPr>
    </w:p>
    <w:p w:rsidR="00987BC9" w:rsidRPr="00325A56" w:rsidRDefault="002460C5" w:rsidP="002460C5">
      <w:pPr>
        <w:pStyle w:val="1"/>
        <w:tabs>
          <w:tab w:val="left" w:pos="567"/>
          <w:tab w:val="left" w:pos="4536"/>
          <w:tab w:val="left" w:pos="4820"/>
          <w:tab w:val="left" w:pos="4962"/>
        </w:tabs>
        <w:spacing w:before="0" w:after="0"/>
        <w:ind w:left="-1418" w:right="-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</w:t>
      </w:r>
      <w:r w:rsidR="0015534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</w:t>
      </w:r>
      <w:r w:rsidR="00987BC9" w:rsidRPr="00325A56">
        <w:rPr>
          <w:rFonts w:ascii="Times New Roman" w:hAnsi="Times New Roman" w:cs="Times New Roman"/>
        </w:rPr>
        <w:t>ПРИКАЗ</w:t>
      </w:r>
    </w:p>
    <w:p w:rsidR="00987BC9" w:rsidRDefault="00987BC9" w:rsidP="00987BC9">
      <w:pPr>
        <w:tabs>
          <w:tab w:val="left" w:pos="567"/>
        </w:tabs>
        <w:jc w:val="both"/>
        <w:rPr>
          <w:b/>
          <w:bCs/>
        </w:rPr>
      </w:pPr>
      <w:r>
        <w:t xml:space="preserve">                                                   </w:t>
      </w:r>
    </w:p>
    <w:p w:rsidR="00987BC9" w:rsidRDefault="00987BC9" w:rsidP="00987BC9">
      <w:pPr>
        <w:rPr>
          <w:b/>
          <w:bCs/>
        </w:rPr>
      </w:pPr>
    </w:p>
    <w:p w:rsidR="00987BC9" w:rsidRPr="00F42038" w:rsidRDefault="006034BA" w:rsidP="00987BC9">
      <w:pPr>
        <w:ind w:firstLine="0"/>
        <w:jc w:val="both"/>
        <w:rPr>
          <w:szCs w:val="26"/>
        </w:rPr>
      </w:pPr>
      <w:r>
        <w:rPr>
          <w:szCs w:val="26"/>
        </w:rPr>
        <w:t xml:space="preserve">04.12.2015                 </w:t>
      </w:r>
      <w:r w:rsidR="00987BC9" w:rsidRPr="00F42038">
        <w:rPr>
          <w:szCs w:val="26"/>
        </w:rPr>
        <w:t xml:space="preserve">                                                                                      №   </w:t>
      </w:r>
      <w:r>
        <w:rPr>
          <w:szCs w:val="26"/>
        </w:rPr>
        <w:t>30</w:t>
      </w:r>
    </w:p>
    <w:p w:rsidR="00987BC9" w:rsidRDefault="00987BC9" w:rsidP="00987BC9">
      <w:pPr>
        <w:jc w:val="center"/>
        <w:rPr>
          <w:sz w:val="28"/>
          <w:szCs w:val="28"/>
        </w:rPr>
      </w:pPr>
    </w:p>
    <w:p w:rsidR="00987BC9" w:rsidRDefault="00987BC9" w:rsidP="003069F4">
      <w:pPr>
        <w:ind w:firstLine="0"/>
        <w:jc w:val="center"/>
        <w:rPr>
          <w:sz w:val="28"/>
          <w:szCs w:val="28"/>
        </w:rPr>
      </w:pPr>
      <w:r w:rsidRPr="003069F4">
        <w:rPr>
          <w:szCs w:val="26"/>
        </w:rPr>
        <w:t>О Комиссии Департамента социальной защиты населения Томской области по соблюдению требований  к служебному поведению государственных  гражданских служащих Томской области, проходящих службу в</w:t>
      </w:r>
      <w:r w:rsidR="003069F4">
        <w:rPr>
          <w:szCs w:val="26"/>
        </w:rPr>
        <w:t xml:space="preserve"> </w:t>
      </w:r>
      <w:r w:rsidRPr="003069F4">
        <w:rPr>
          <w:szCs w:val="26"/>
        </w:rPr>
        <w:t>Департаменте социальной защиты населения Томской области,</w:t>
      </w:r>
      <w:r w:rsidR="003069F4">
        <w:rPr>
          <w:szCs w:val="26"/>
        </w:rPr>
        <w:t xml:space="preserve"> </w:t>
      </w:r>
      <w:r w:rsidRPr="003069F4">
        <w:rPr>
          <w:szCs w:val="26"/>
        </w:rPr>
        <w:t>и урегулированию конфликта интересов</w:t>
      </w:r>
    </w:p>
    <w:p w:rsidR="00987BC9" w:rsidRDefault="00987BC9" w:rsidP="00987BC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987BC9" w:rsidRPr="00FE1518" w:rsidRDefault="00987BC9" w:rsidP="00987BC9">
      <w:pPr>
        <w:pStyle w:val="a7"/>
        <w:jc w:val="both"/>
      </w:pPr>
      <w:proofErr w:type="gramStart"/>
      <w:r>
        <w:t>В соответствии с Указом Президента Российской Федерации от 01.07.2010 №  821 «О комиссиях по соблюдению требований к служебному поведению федеральных государственных служащих и урегулированию конфликта интересов», постановлением Администрации Томской области от 16.09.2010 № 180а «О Комиссии Администрации Томской области по соблюдению требований к служебному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исполнительных органов государственной</w:t>
      </w:r>
      <w:proofErr w:type="gramEnd"/>
      <w:r>
        <w:t xml:space="preserve"> власти Томской области, и урегулированию конфликта интересов»</w:t>
      </w:r>
    </w:p>
    <w:p w:rsidR="00987BC9" w:rsidRDefault="00987BC9" w:rsidP="004F2640">
      <w:pPr>
        <w:pStyle w:val="a7"/>
        <w:spacing w:after="0"/>
        <w:jc w:val="both"/>
      </w:pPr>
      <w:r>
        <w:t xml:space="preserve"> </w:t>
      </w:r>
      <w:r w:rsidRPr="002600CF">
        <w:rPr>
          <w:sz w:val="28"/>
          <w:szCs w:val="28"/>
        </w:rPr>
        <w:t>ПРИКАЗЫВАЮ:</w:t>
      </w:r>
    </w:p>
    <w:p w:rsidR="00987BC9" w:rsidRDefault="00987BC9" w:rsidP="004F2640">
      <w:pPr>
        <w:pStyle w:val="a7"/>
        <w:numPr>
          <w:ilvl w:val="0"/>
          <w:numId w:val="3"/>
        </w:numPr>
        <w:spacing w:after="0"/>
        <w:jc w:val="both"/>
      </w:pPr>
      <w:r>
        <w:t>Утвердить:</w:t>
      </w:r>
    </w:p>
    <w:p w:rsidR="00987BC9" w:rsidRDefault="00987BC9" w:rsidP="00987BC9">
      <w:pPr>
        <w:pStyle w:val="a7"/>
        <w:spacing w:after="0"/>
        <w:jc w:val="both"/>
      </w:pPr>
      <w:r>
        <w:t xml:space="preserve">1) состав </w:t>
      </w:r>
      <w:proofErr w:type="gramStart"/>
      <w:r>
        <w:t>Комиссии Департамента социальной защиты населения Томской области</w:t>
      </w:r>
      <w:proofErr w:type="gramEnd"/>
      <w:r>
        <w:t xml:space="preserve"> по соблюдению требований к служебному поведению государственных гражданских служащих Томской области, проходящих службу в Департаменте социальной защиты населения Томской области, и урегулированию конфликта интересов согласно приложению № 1 к настоящему приказу;</w:t>
      </w:r>
    </w:p>
    <w:p w:rsidR="00987BC9" w:rsidRDefault="00987BC9" w:rsidP="00987BC9">
      <w:pPr>
        <w:pStyle w:val="a7"/>
        <w:spacing w:after="0"/>
        <w:jc w:val="both"/>
      </w:pPr>
      <w:r>
        <w:t>2) Положение о Комиссии Департамента социальной защиты населения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социальной защиты населения Томской области, и урегулированию конфликта интересов согласно приложению № 2 к настоящему приказу</w:t>
      </w:r>
      <w:r w:rsidR="00E84A46">
        <w:t>.</w:t>
      </w:r>
    </w:p>
    <w:p w:rsidR="00987BC9" w:rsidRPr="00BC1CD4" w:rsidRDefault="00E84A46" w:rsidP="00E84A46">
      <w:pPr>
        <w:tabs>
          <w:tab w:val="left" w:pos="709"/>
        </w:tabs>
        <w:autoSpaceDE w:val="0"/>
        <w:autoSpaceDN w:val="0"/>
        <w:adjustRightInd w:val="0"/>
        <w:ind w:firstLine="0"/>
        <w:jc w:val="both"/>
        <w:rPr>
          <w:szCs w:val="26"/>
          <w:lang w:eastAsia="ar-SA"/>
        </w:rPr>
      </w:pPr>
      <w:r>
        <w:rPr>
          <w:szCs w:val="26"/>
        </w:rPr>
        <w:t xml:space="preserve">           </w:t>
      </w:r>
      <w:r w:rsidR="00987BC9">
        <w:rPr>
          <w:szCs w:val="26"/>
        </w:rPr>
        <w:t xml:space="preserve">2. </w:t>
      </w:r>
      <w:r w:rsidR="00987BC9" w:rsidRPr="00BC1CD4">
        <w:rPr>
          <w:szCs w:val="26"/>
        </w:rPr>
        <w:t>Главному</w:t>
      </w:r>
      <w:r w:rsidR="00987BC9" w:rsidRPr="00BC1CD4">
        <w:rPr>
          <w:bCs/>
          <w:szCs w:val="26"/>
        </w:rPr>
        <w:t xml:space="preserve"> специалисту по информационной политике </w:t>
      </w:r>
      <w:r w:rsidR="00987BC9">
        <w:rPr>
          <w:bCs/>
          <w:szCs w:val="26"/>
        </w:rPr>
        <w:t xml:space="preserve">Аносовой И.А. </w:t>
      </w:r>
      <w:r w:rsidR="00987BC9" w:rsidRPr="00BC1CD4">
        <w:rPr>
          <w:bCs/>
          <w:szCs w:val="26"/>
        </w:rPr>
        <w:t>обеспечить опубликование настоящего приказа</w:t>
      </w:r>
      <w:r w:rsidR="00987BC9" w:rsidRPr="00BC1CD4">
        <w:rPr>
          <w:szCs w:val="26"/>
          <w:lang w:eastAsia="ar-SA"/>
        </w:rPr>
        <w:t>.</w:t>
      </w:r>
    </w:p>
    <w:p w:rsidR="00920BAB" w:rsidRDefault="00E84A46" w:rsidP="00920BAB">
      <w:pPr>
        <w:pStyle w:val="a7"/>
        <w:spacing w:after="0"/>
        <w:ind w:firstLine="0"/>
        <w:jc w:val="both"/>
        <w:rPr>
          <w:rFonts w:eastAsia="Calibri"/>
          <w:sz w:val="24"/>
          <w:szCs w:val="24"/>
          <w:lang w:eastAsia="en-US"/>
        </w:rPr>
      </w:pPr>
      <w:r>
        <w:t xml:space="preserve">           </w:t>
      </w:r>
      <w:r w:rsidR="00987BC9" w:rsidRPr="00920BAB">
        <w:rPr>
          <w:szCs w:val="26"/>
        </w:rPr>
        <w:t>3.</w:t>
      </w:r>
      <w:r w:rsidR="00920BAB" w:rsidRPr="00920BAB">
        <w:rPr>
          <w:szCs w:val="26"/>
        </w:rPr>
        <w:t xml:space="preserve">  Настоящий приказ вступает в силу</w:t>
      </w:r>
      <w:r w:rsidR="00920BAB" w:rsidRPr="00920BAB">
        <w:rPr>
          <w:rFonts w:eastAsia="Calibri"/>
          <w:szCs w:val="26"/>
          <w:lang w:eastAsia="en-US"/>
        </w:rPr>
        <w:t xml:space="preserve"> не ранее чем через десять дней после дня его официального опубликования</w:t>
      </w:r>
      <w:r w:rsidR="00920BAB">
        <w:rPr>
          <w:rFonts w:eastAsia="Calibri"/>
          <w:sz w:val="24"/>
          <w:szCs w:val="24"/>
          <w:lang w:eastAsia="en-US"/>
        </w:rPr>
        <w:t>.</w:t>
      </w:r>
    </w:p>
    <w:p w:rsidR="00987BC9" w:rsidRDefault="00920BAB" w:rsidP="00920BAB">
      <w:pPr>
        <w:pStyle w:val="a7"/>
        <w:tabs>
          <w:tab w:val="left" w:pos="567"/>
          <w:tab w:val="left" w:pos="709"/>
        </w:tabs>
        <w:spacing w:after="0"/>
        <w:ind w:firstLine="0"/>
        <w:jc w:val="both"/>
      </w:pPr>
      <w:r>
        <w:rPr>
          <w:rFonts w:eastAsia="Calibri"/>
          <w:sz w:val="24"/>
          <w:szCs w:val="24"/>
          <w:lang w:eastAsia="en-US"/>
        </w:rPr>
        <w:t xml:space="preserve">            4. </w:t>
      </w:r>
      <w:r w:rsidR="00987BC9">
        <w:t xml:space="preserve"> </w:t>
      </w:r>
      <w:proofErr w:type="gramStart"/>
      <w:r w:rsidR="00987BC9">
        <w:t>Контроль за</w:t>
      </w:r>
      <w:proofErr w:type="gramEnd"/>
      <w:r w:rsidR="00987BC9">
        <w:t xml:space="preserve"> исполнением настоящего </w:t>
      </w:r>
      <w:r w:rsidR="00987BC9" w:rsidRPr="00BC1CD4">
        <w:rPr>
          <w:bCs/>
          <w:szCs w:val="26"/>
        </w:rPr>
        <w:t>приказа</w:t>
      </w:r>
      <w:r w:rsidR="00987BC9">
        <w:t xml:space="preserve"> оставляю за собой.</w:t>
      </w:r>
    </w:p>
    <w:p w:rsidR="00987BC9" w:rsidRDefault="00987BC9" w:rsidP="00987BC9">
      <w:pPr>
        <w:pStyle w:val="a5"/>
        <w:ind w:left="0"/>
        <w:rPr>
          <w:sz w:val="28"/>
          <w:szCs w:val="28"/>
        </w:rPr>
      </w:pPr>
    </w:p>
    <w:p w:rsidR="00987BC9" w:rsidRDefault="00987BC9" w:rsidP="00987BC9">
      <w:pPr>
        <w:pStyle w:val="a5"/>
        <w:ind w:left="0"/>
        <w:rPr>
          <w:sz w:val="28"/>
          <w:szCs w:val="28"/>
        </w:rPr>
      </w:pPr>
    </w:p>
    <w:p w:rsidR="00987BC9" w:rsidRPr="002611DA" w:rsidRDefault="00417073" w:rsidP="00987BC9">
      <w:pPr>
        <w:pStyle w:val="a5"/>
        <w:ind w:left="0"/>
        <w:rPr>
          <w:sz w:val="26"/>
          <w:szCs w:val="26"/>
        </w:rPr>
      </w:pPr>
      <w:r>
        <w:rPr>
          <w:sz w:val="26"/>
          <w:szCs w:val="26"/>
        </w:rPr>
        <w:t>Н</w:t>
      </w:r>
      <w:r w:rsidR="00987BC9" w:rsidRPr="002611DA">
        <w:rPr>
          <w:sz w:val="26"/>
          <w:szCs w:val="26"/>
        </w:rPr>
        <w:t xml:space="preserve">ачальник </w:t>
      </w:r>
      <w:r w:rsidR="00E84A46">
        <w:rPr>
          <w:sz w:val="26"/>
          <w:szCs w:val="26"/>
        </w:rPr>
        <w:t>д</w:t>
      </w:r>
      <w:r w:rsidR="00987BC9" w:rsidRPr="002611DA">
        <w:rPr>
          <w:sz w:val="26"/>
          <w:szCs w:val="26"/>
        </w:rPr>
        <w:t xml:space="preserve">епартамента                    </w:t>
      </w:r>
      <w:r w:rsidR="00987BC9">
        <w:rPr>
          <w:sz w:val="26"/>
          <w:szCs w:val="26"/>
        </w:rPr>
        <w:t xml:space="preserve">                   </w:t>
      </w:r>
      <w:r w:rsidR="00987BC9" w:rsidRPr="002611DA">
        <w:rPr>
          <w:sz w:val="26"/>
          <w:szCs w:val="26"/>
        </w:rPr>
        <w:t xml:space="preserve">                                  </w:t>
      </w:r>
      <w:r>
        <w:rPr>
          <w:sz w:val="26"/>
          <w:szCs w:val="26"/>
        </w:rPr>
        <w:t xml:space="preserve">     </w:t>
      </w:r>
      <w:proofErr w:type="spellStart"/>
      <w:r>
        <w:rPr>
          <w:sz w:val="26"/>
          <w:szCs w:val="26"/>
        </w:rPr>
        <w:t>М</w:t>
      </w:r>
      <w:r w:rsidR="00987BC9" w:rsidRPr="002611DA">
        <w:rPr>
          <w:sz w:val="26"/>
          <w:szCs w:val="26"/>
        </w:rPr>
        <w:t>.</w:t>
      </w:r>
      <w:r>
        <w:rPr>
          <w:sz w:val="26"/>
          <w:szCs w:val="26"/>
        </w:rPr>
        <w:t>А</w:t>
      </w:r>
      <w:r w:rsidR="00987BC9" w:rsidRPr="002611DA">
        <w:rPr>
          <w:sz w:val="26"/>
          <w:szCs w:val="26"/>
        </w:rPr>
        <w:t>.</w:t>
      </w:r>
      <w:r>
        <w:rPr>
          <w:sz w:val="26"/>
          <w:szCs w:val="26"/>
        </w:rPr>
        <w:t>Киняйкин</w:t>
      </w:r>
      <w:r w:rsidR="00987BC9" w:rsidRPr="002611DA">
        <w:rPr>
          <w:sz w:val="26"/>
          <w:szCs w:val="26"/>
        </w:rPr>
        <w:t>а</w:t>
      </w:r>
      <w:proofErr w:type="spellEnd"/>
      <w:r w:rsidR="00987BC9" w:rsidRPr="002611DA">
        <w:rPr>
          <w:sz w:val="26"/>
          <w:szCs w:val="26"/>
        </w:rPr>
        <w:t xml:space="preserve">  </w:t>
      </w:r>
    </w:p>
    <w:p w:rsidR="00987BC9" w:rsidRDefault="00987BC9" w:rsidP="00987BC9">
      <w:pPr>
        <w:pStyle w:val="a5"/>
        <w:ind w:right="41"/>
        <w:jc w:val="both"/>
        <w:rPr>
          <w:sz w:val="26"/>
          <w:szCs w:val="26"/>
        </w:rPr>
      </w:pPr>
    </w:p>
    <w:p w:rsidR="004F2640" w:rsidRDefault="004F2640" w:rsidP="00987BC9">
      <w:pPr>
        <w:pStyle w:val="a5"/>
        <w:ind w:right="41"/>
        <w:jc w:val="both"/>
        <w:rPr>
          <w:sz w:val="26"/>
          <w:szCs w:val="26"/>
        </w:rPr>
      </w:pPr>
    </w:p>
    <w:p w:rsidR="00987BC9" w:rsidRDefault="00987BC9" w:rsidP="00987BC9">
      <w:pPr>
        <w:pStyle w:val="a5"/>
        <w:ind w:right="41"/>
        <w:jc w:val="both"/>
        <w:rPr>
          <w:sz w:val="26"/>
          <w:szCs w:val="26"/>
        </w:rPr>
      </w:pPr>
    </w:p>
    <w:p w:rsidR="00987BC9" w:rsidRDefault="00987BC9" w:rsidP="00987BC9">
      <w:pPr>
        <w:ind w:firstLine="0"/>
        <w:jc w:val="right"/>
        <w:rPr>
          <w:szCs w:val="26"/>
        </w:rPr>
      </w:pPr>
      <w:r>
        <w:rPr>
          <w:szCs w:val="26"/>
        </w:rPr>
        <w:lastRenderedPageBreak/>
        <w:t>Приложение</w:t>
      </w:r>
      <w:r w:rsidRPr="006040FF">
        <w:rPr>
          <w:szCs w:val="26"/>
        </w:rPr>
        <w:t xml:space="preserve"> </w:t>
      </w:r>
      <w:r>
        <w:rPr>
          <w:szCs w:val="26"/>
        </w:rPr>
        <w:t>№ 1</w:t>
      </w:r>
    </w:p>
    <w:p w:rsidR="00626D64" w:rsidRDefault="00626D64" w:rsidP="00987BC9">
      <w:pPr>
        <w:ind w:firstLine="0"/>
        <w:jc w:val="right"/>
        <w:rPr>
          <w:szCs w:val="26"/>
        </w:rPr>
      </w:pPr>
    </w:p>
    <w:p w:rsidR="00626D64" w:rsidRPr="00A42361" w:rsidRDefault="00626D64" w:rsidP="00987BC9">
      <w:pPr>
        <w:ind w:firstLine="0"/>
        <w:jc w:val="right"/>
        <w:rPr>
          <w:szCs w:val="26"/>
        </w:rPr>
      </w:pPr>
      <w:r>
        <w:rPr>
          <w:szCs w:val="26"/>
        </w:rPr>
        <w:t>Утвержден</w:t>
      </w:r>
    </w:p>
    <w:p w:rsidR="00626D64" w:rsidRDefault="00987BC9" w:rsidP="00987BC9">
      <w:pPr>
        <w:jc w:val="right"/>
      </w:pPr>
      <w:r>
        <w:rPr>
          <w:szCs w:val="26"/>
        </w:rPr>
        <w:t xml:space="preserve">                                                                  </w:t>
      </w:r>
      <w:r w:rsidR="00626D64">
        <w:rPr>
          <w:szCs w:val="26"/>
        </w:rPr>
        <w:t xml:space="preserve"> </w:t>
      </w:r>
      <w:r>
        <w:rPr>
          <w:szCs w:val="26"/>
        </w:rPr>
        <w:t>приказ</w:t>
      </w:r>
      <w:r w:rsidR="00626D64">
        <w:rPr>
          <w:szCs w:val="26"/>
        </w:rPr>
        <w:t>ом</w:t>
      </w:r>
      <w:r w:rsidR="00626D64" w:rsidRPr="00626D64">
        <w:t xml:space="preserve"> </w:t>
      </w:r>
      <w:r w:rsidR="00626D64">
        <w:t xml:space="preserve">Департамента </w:t>
      </w:r>
      <w:proofErr w:type="gramStart"/>
      <w:r w:rsidR="00626D64">
        <w:t>социальной</w:t>
      </w:r>
      <w:proofErr w:type="gramEnd"/>
    </w:p>
    <w:p w:rsidR="00987BC9" w:rsidRDefault="00626D64" w:rsidP="00987BC9">
      <w:pPr>
        <w:jc w:val="right"/>
        <w:rPr>
          <w:szCs w:val="26"/>
        </w:rPr>
      </w:pPr>
      <w:r>
        <w:t xml:space="preserve"> защиты населения Томской области</w:t>
      </w:r>
    </w:p>
    <w:p w:rsidR="00987BC9" w:rsidRDefault="00987BC9" w:rsidP="00987BC9">
      <w:pPr>
        <w:pStyle w:val="a7"/>
        <w:jc w:val="right"/>
        <w:rPr>
          <w:szCs w:val="26"/>
        </w:rPr>
      </w:pPr>
      <w:r>
        <w:rPr>
          <w:szCs w:val="26"/>
        </w:rPr>
        <w:t xml:space="preserve">                                                                                                      от</w:t>
      </w:r>
      <w:r w:rsidRPr="00916078">
        <w:rPr>
          <w:szCs w:val="26"/>
        </w:rPr>
        <w:t xml:space="preserve"> </w:t>
      </w:r>
      <w:r w:rsidR="005B60B3">
        <w:rPr>
          <w:szCs w:val="26"/>
        </w:rPr>
        <w:t xml:space="preserve">04.12.2015 </w:t>
      </w:r>
      <w:r>
        <w:rPr>
          <w:szCs w:val="26"/>
        </w:rPr>
        <w:t xml:space="preserve"> №</w:t>
      </w:r>
      <w:r w:rsidR="005B60B3">
        <w:rPr>
          <w:szCs w:val="26"/>
        </w:rPr>
        <w:t xml:space="preserve"> 30</w:t>
      </w:r>
    </w:p>
    <w:p w:rsidR="00987BC9" w:rsidRDefault="00987BC9" w:rsidP="00987BC9">
      <w:pPr>
        <w:pStyle w:val="a7"/>
        <w:jc w:val="center"/>
        <w:rPr>
          <w:szCs w:val="26"/>
        </w:rPr>
      </w:pPr>
    </w:p>
    <w:p w:rsidR="00987BC9" w:rsidRDefault="00987BC9" w:rsidP="00987BC9">
      <w:pPr>
        <w:pStyle w:val="a7"/>
        <w:spacing w:after="0"/>
        <w:jc w:val="center"/>
        <w:rPr>
          <w:b/>
        </w:rPr>
      </w:pPr>
      <w:r w:rsidRPr="00A42361">
        <w:rPr>
          <w:b/>
          <w:bCs/>
        </w:rPr>
        <w:t xml:space="preserve">Состав </w:t>
      </w:r>
      <w:proofErr w:type="gramStart"/>
      <w:r w:rsidRPr="00A42361">
        <w:rPr>
          <w:b/>
        </w:rPr>
        <w:t>Комиссии Департамента социальной защиты населения Томской области</w:t>
      </w:r>
      <w:proofErr w:type="gramEnd"/>
      <w:r w:rsidRPr="00A42361">
        <w:rPr>
          <w:b/>
        </w:rPr>
        <w:t xml:space="preserve"> по соблюдению требований к служебному поведению государственных гражданских служащих Томской области, проходящих службу</w:t>
      </w:r>
    </w:p>
    <w:p w:rsidR="00987BC9" w:rsidRDefault="00987BC9" w:rsidP="00987BC9">
      <w:pPr>
        <w:pStyle w:val="a7"/>
        <w:spacing w:after="0"/>
        <w:jc w:val="center"/>
        <w:rPr>
          <w:b/>
        </w:rPr>
      </w:pPr>
      <w:r w:rsidRPr="00A42361">
        <w:rPr>
          <w:b/>
        </w:rPr>
        <w:t xml:space="preserve">в Департаменте социальной защиты населения Томской </w:t>
      </w:r>
    </w:p>
    <w:p w:rsidR="00987BC9" w:rsidRDefault="00987BC9" w:rsidP="00987BC9">
      <w:pPr>
        <w:pStyle w:val="a7"/>
        <w:spacing w:after="0"/>
        <w:jc w:val="center"/>
        <w:rPr>
          <w:b/>
        </w:rPr>
      </w:pPr>
      <w:r w:rsidRPr="00A42361">
        <w:rPr>
          <w:b/>
        </w:rPr>
        <w:t>области,</w:t>
      </w:r>
      <w:r>
        <w:rPr>
          <w:b/>
        </w:rPr>
        <w:t xml:space="preserve"> </w:t>
      </w:r>
      <w:r w:rsidRPr="00A42361">
        <w:rPr>
          <w:b/>
        </w:rPr>
        <w:t>и урегулированию конфликта интересов</w:t>
      </w:r>
    </w:p>
    <w:p w:rsidR="00987BC9" w:rsidRPr="00A42361" w:rsidRDefault="00987BC9" w:rsidP="00987BC9">
      <w:pPr>
        <w:pStyle w:val="a7"/>
        <w:spacing w:after="0"/>
        <w:jc w:val="center"/>
        <w:rPr>
          <w:b/>
        </w:rPr>
      </w:pPr>
    </w:p>
    <w:tbl>
      <w:tblPr>
        <w:tblW w:w="0" w:type="auto"/>
        <w:tblLook w:val="0000"/>
      </w:tblPr>
      <w:tblGrid>
        <w:gridCol w:w="2808"/>
        <w:gridCol w:w="6622"/>
      </w:tblGrid>
      <w:tr w:rsidR="00987BC9" w:rsidTr="009447A8">
        <w:tc>
          <w:tcPr>
            <w:tcW w:w="2808" w:type="dxa"/>
            <w:tcBorders>
              <w:top w:val="nil"/>
              <w:left w:val="nil"/>
              <w:bottom w:val="nil"/>
              <w:right w:val="nil"/>
            </w:tcBorders>
          </w:tcPr>
          <w:p w:rsidR="00987BC9" w:rsidRDefault="00987BC9" w:rsidP="009447A8">
            <w:pPr>
              <w:pStyle w:val="a7"/>
              <w:spacing w:after="0"/>
            </w:pPr>
            <w:r>
              <w:t xml:space="preserve"> </w:t>
            </w:r>
            <w:r w:rsidR="00D57289">
              <w:t xml:space="preserve"> </w:t>
            </w:r>
            <w:proofErr w:type="spellStart"/>
            <w:r>
              <w:t>Токинова</w:t>
            </w:r>
            <w:proofErr w:type="spellEnd"/>
          </w:p>
          <w:p w:rsidR="00987BC9" w:rsidRDefault="00987BC9" w:rsidP="009447A8">
            <w:pPr>
              <w:pStyle w:val="a7"/>
              <w:spacing w:after="0"/>
            </w:pPr>
            <w:r>
              <w:t xml:space="preserve">  </w:t>
            </w:r>
            <w:proofErr w:type="spellStart"/>
            <w:r>
              <w:t>Сания</w:t>
            </w:r>
            <w:proofErr w:type="spellEnd"/>
            <w:r>
              <w:t xml:space="preserve"> </w:t>
            </w:r>
          </w:p>
          <w:p w:rsidR="00987BC9" w:rsidRPr="003D5617" w:rsidRDefault="00987BC9" w:rsidP="009447A8">
            <w:pPr>
              <w:pStyle w:val="a7"/>
              <w:spacing w:after="0"/>
            </w:pPr>
            <w:r>
              <w:t xml:space="preserve">  </w:t>
            </w:r>
            <w:proofErr w:type="spellStart"/>
            <w:r>
              <w:t>Исмагиловна</w:t>
            </w:r>
            <w:proofErr w:type="spellEnd"/>
          </w:p>
        </w:tc>
        <w:tc>
          <w:tcPr>
            <w:tcW w:w="6622" w:type="dxa"/>
            <w:tcBorders>
              <w:top w:val="nil"/>
              <w:left w:val="nil"/>
              <w:bottom w:val="nil"/>
              <w:right w:val="nil"/>
            </w:tcBorders>
          </w:tcPr>
          <w:p w:rsidR="00987BC9" w:rsidRDefault="00987BC9" w:rsidP="009447A8">
            <w:pPr>
              <w:pStyle w:val="a7"/>
              <w:spacing w:after="0"/>
            </w:pPr>
            <w:r>
              <w:t xml:space="preserve">- заместитель начальника Департамента </w:t>
            </w:r>
          </w:p>
          <w:p w:rsidR="00987BC9" w:rsidRDefault="00987BC9" w:rsidP="009447A8">
            <w:pPr>
              <w:pStyle w:val="a7"/>
              <w:spacing w:after="0"/>
            </w:pPr>
            <w:r>
              <w:t>- председатель комиссии</w:t>
            </w:r>
          </w:p>
        </w:tc>
      </w:tr>
      <w:tr w:rsidR="00987BC9" w:rsidTr="009447A8">
        <w:tc>
          <w:tcPr>
            <w:tcW w:w="2808" w:type="dxa"/>
            <w:tcBorders>
              <w:top w:val="nil"/>
              <w:left w:val="nil"/>
              <w:bottom w:val="nil"/>
              <w:right w:val="nil"/>
            </w:tcBorders>
          </w:tcPr>
          <w:p w:rsidR="00987BC9" w:rsidRPr="00B9291E" w:rsidRDefault="00987BC9" w:rsidP="009447A8">
            <w:pPr>
              <w:pStyle w:val="a7"/>
              <w:spacing w:after="0"/>
            </w:pPr>
          </w:p>
          <w:p w:rsidR="00987BC9" w:rsidRDefault="00D57289" w:rsidP="009447A8">
            <w:pPr>
              <w:pStyle w:val="a7"/>
              <w:spacing w:after="0"/>
            </w:pPr>
            <w:r>
              <w:t xml:space="preserve">  </w:t>
            </w:r>
            <w:r w:rsidR="00987BC9">
              <w:t>Пронина</w:t>
            </w:r>
          </w:p>
          <w:p w:rsidR="00987BC9" w:rsidRDefault="00987BC9" w:rsidP="009447A8">
            <w:pPr>
              <w:pStyle w:val="a7"/>
              <w:spacing w:after="0"/>
            </w:pPr>
            <w:r>
              <w:t xml:space="preserve">  Ирина </w:t>
            </w:r>
          </w:p>
          <w:p w:rsidR="00987BC9" w:rsidRDefault="00987BC9" w:rsidP="009447A8">
            <w:pPr>
              <w:pStyle w:val="a7"/>
              <w:spacing w:after="0"/>
            </w:pPr>
            <w:r>
              <w:t xml:space="preserve">  Сергеевна</w:t>
            </w:r>
          </w:p>
          <w:p w:rsidR="00987BC9" w:rsidRDefault="00987BC9" w:rsidP="009447A8">
            <w:pPr>
              <w:pStyle w:val="a7"/>
              <w:spacing w:after="0"/>
            </w:pPr>
          </w:p>
        </w:tc>
        <w:tc>
          <w:tcPr>
            <w:tcW w:w="6622" w:type="dxa"/>
            <w:tcBorders>
              <w:top w:val="nil"/>
              <w:left w:val="nil"/>
              <w:bottom w:val="nil"/>
              <w:right w:val="nil"/>
            </w:tcBorders>
          </w:tcPr>
          <w:p w:rsidR="00987BC9" w:rsidRPr="00B9291E" w:rsidRDefault="00987BC9" w:rsidP="009447A8">
            <w:pPr>
              <w:pStyle w:val="a7"/>
              <w:spacing w:after="0"/>
            </w:pPr>
          </w:p>
          <w:p w:rsidR="00987BC9" w:rsidRPr="00C4590A" w:rsidRDefault="00987BC9" w:rsidP="009447A8">
            <w:pPr>
              <w:pStyle w:val="a7"/>
              <w:spacing w:after="0"/>
            </w:pPr>
            <w:r>
              <w:t>- председатель комитета кадрово-правовой работы</w:t>
            </w:r>
          </w:p>
          <w:p w:rsidR="00987BC9" w:rsidRPr="000F51DA" w:rsidRDefault="00987BC9" w:rsidP="009447A8">
            <w:pPr>
              <w:pStyle w:val="a7"/>
              <w:spacing w:after="0"/>
            </w:pPr>
            <w:r w:rsidRPr="00C4590A">
              <w:t xml:space="preserve">- </w:t>
            </w:r>
            <w:r>
              <w:t>заместитель председателя комиссии</w:t>
            </w:r>
          </w:p>
        </w:tc>
      </w:tr>
      <w:tr w:rsidR="00987BC9" w:rsidTr="009447A8">
        <w:tc>
          <w:tcPr>
            <w:tcW w:w="2808" w:type="dxa"/>
            <w:tcBorders>
              <w:top w:val="nil"/>
              <w:left w:val="nil"/>
              <w:bottom w:val="nil"/>
              <w:right w:val="nil"/>
            </w:tcBorders>
          </w:tcPr>
          <w:p w:rsidR="00987BC9" w:rsidRPr="00D34451" w:rsidRDefault="00D57289" w:rsidP="009447A8">
            <w:pPr>
              <w:pStyle w:val="a7"/>
              <w:spacing w:after="0"/>
              <w:rPr>
                <w:lang w:val="en-US"/>
              </w:rPr>
            </w:pPr>
            <w:r>
              <w:t xml:space="preserve">  </w:t>
            </w:r>
            <w:r w:rsidR="00987BC9">
              <w:t xml:space="preserve">Русских </w:t>
            </w:r>
          </w:p>
          <w:p w:rsidR="00987BC9" w:rsidRDefault="00987BC9" w:rsidP="009447A8">
            <w:pPr>
              <w:pStyle w:val="a7"/>
              <w:spacing w:after="0"/>
            </w:pPr>
            <w:r>
              <w:t xml:space="preserve">  Ирина</w:t>
            </w:r>
          </w:p>
          <w:p w:rsidR="00987BC9" w:rsidRDefault="00987BC9" w:rsidP="009447A8">
            <w:pPr>
              <w:pStyle w:val="a7"/>
              <w:spacing w:after="0"/>
            </w:pPr>
            <w:r>
              <w:t xml:space="preserve">  Юрьевна</w:t>
            </w:r>
          </w:p>
        </w:tc>
        <w:tc>
          <w:tcPr>
            <w:tcW w:w="6622" w:type="dxa"/>
            <w:tcBorders>
              <w:top w:val="nil"/>
              <w:left w:val="nil"/>
              <w:bottom w:val="nil"/>
              <w:right w:val="nil"/>
            </w:tcBorders>
          </w:tcPr>
          <w:p w:rsidR="00987BC9" w:rsidRDefault="00987BC9" w:rsidP="009447A8">
            <w:pPr>
              <w:pStyle w:val="a7"/>
              <w:spacing w:after="0"/>
            </w:pPr>
            <w:r>
              <w:t xml:space="preserve">- главный специалист-юрист комитета  </w:t>
            </w:r>
            <w:proofErr w:type="spellStart"/>
            <w:r>
              <w:t>кадрово</w:t>
            </w:r>
            <w:proofErr w:type="spellEnd"/>
            <w:r>
              <w:t>-</w:t>
            </w:r>
          </w:p>
          <w:p w:rsidR="00987BC9" w:rsidRDefault="00987BC9" w:rsidP="009447A8">
            <w:pPr>
              <w:pStyle w:val="a7"/>
              <w:spacing w:after="0"/>
            </w:pPr>
            <w:r>
              <w:t xml:space="preserve">  правовой работы – секретарь комиссии</w:t>
            </w:r>
          </w:p>
        </w:tc>
      </w:tr>
      <w:tr w:rsidR="00987BC9" w:rsidTr="009447A8">
        <w:tc>
          <w:tcPr>
            <w:tcW w:w="2808" w:type="dxa"/>
            <w:tcBorders>
              <w:top w:val="nil"/>
              <w:left w:val="nil"/>
              <w:bottom w:val="nil"/>
              <w:right w:val="nil"/>
            </w:tcBorders>
          </w:tcPr>
          <w:p w:rsidR="00987BC9" w:rsidRPr="00B9291E" w:rsidRDefault="00987BC9" w:rsidP="009447A8">
            <w:pPr>
              <w:pStyle w:val="a7"/>
              <w:spacing w:after="0"/>
            </w:pPr>
          </w:p>
          <w:p w:rsidR="00987BC9" w:rsidRDefault="00D57289" w:rsidP="009447A8">
            <w:pPr>
              <w:pStyle w:val="a7"/>
              <w:spacing w:after="0"/>
            </w:pPr>
            <w:r>
              <w:t xml:space="preserve">  </w:t>
            </w:r>
            <w:r w:rsidR="00987BC9">
              <w:t>Гончарова</w:t>
            </w:r>
          </w:p>
          <w:p w:rsidR="00987BC9" w:rsidRDefault="00987BC9" w:rsidP="009447A8">
            <w:pPr>
              <w:pStyle w:val="a7"/>
              <w:spacing w:after="0"/>
            </w:pPr>
            <w:r>
              <w:t xml:space="preserve">  Людмила</w:t>
            </w:r>
          </w:p>
          <w:p w:rsidR="00987BC9" w:rsidRDefault="00987BC9" w:rsidP="009447A8">
            <w:pPr>
              <w:pStyle w:val="a7"/>
              <w:spacing w:after="0"/>
            </w:pPr>
            <w:r>
              <w:t xml:space="preserve">  Ивановна</w:t>
            </w:r>
          </w:p>
        </w:tc>
        <w:tc>
          <w:tcPr>
            <w:tcW w:w="6622" w:type="dxa"/>
            <w:tcBorders>
              <w:top w:val="nil"/>
              <w:left w:val="nil"/>
              <w:bottom w:val="nil"/>
              <w:right w:val="nil"/>
            </w:tcBorders>
          </w:tcPr>
          <w:p w:rsidR="00987BC9" w:rsidRPr="00B9291E" w:rsidRDefault="00987BC9" w:rsidP="009447A8">
            <w:pPr>
              <w:pStyle w:val="a7"/>
              <w:spacing w:after="0"/>
            </w:pPr>
          </w:p>
          <w:p w:rsidR="00987BC9" w:rsidRDefault="00987BC9" w:rsidP="009447A8">
            <w:pPr>
              <w:pStyle w:val="a7"/>
              <w:spacing w:after="0"/>
            </w:pPr>
            <w:r>
              <w:t xml:space="preserve">- заместитель начальника Департамента-  </w:t>
            </w:r>
          </w:p>
          <w:p w:rsidR="00987BC9" w:rsidRDefault="00987BC9" w:rsidP="009447A8">
            <w:pPr>
              <w:pStyle w:val="a7"/>
              <w:spacing w:after="0"/>
            </w:pPr>
            <w:r>
              <w:t xml:space="preserve">  председатель комитета социального развития  </w:t>
            </w:r>
          </w:p>
          <w:p w:rsidR="00987BC9" w:rsidRDefault="00987BC9" w:rsidP="009447A8">
            <w:pPr>
              <w:pStyle w:val="a7"/>
              <w:spacing w:after="0"/>
            </w:pPr>
            <w:r>
              <w:t xml:space="preserve">  отрасли</w:t>
            </w:r>
          </w:p>
        </w:tc>
      </w:tr>
      <w:tr w:rsidR="00987BC9" w:rsidTr="009447A8">
        <w:tc>
          <w:tcPr>
            <w:tcW w:w="2808" w:type="dxa"/>
            <w:tcBorders>
              <w:top w:val="nil"/>
              <w:left w:val="nil"/>
              <w:bottom w:val="nil"/>
              <w:right w:val="nil"/>
            </w:tcBorders>
          </w:tcPr>
          <w:p w:rsidR="00987BC9" w:rsidRPr="00B9291E" w:rsidRDefault="00987BC9" w:rsidP="009447A8">
            <w:pPr>
              <w:pStyle w:val="a7"/>
              <w:spacing w:after="0"/>
            </w:pPr>
          </w:p>
          <w:p w:rsidR="00987BC9" w:rsidRDefault="00D57289" w:rsidP="009447A8">
            <w:pPr>
              <w:pStyle w:val="a7"/>
              <w:spacing w:after="0"/>
            </w:pPr>
            <w:r>
              <w:t xml:space="preserve">  </w:t>
            </w:r>
            <w:r w:rsidR="00987BC9">
              <w:t>Давыдова</w:t>
            </w:r>
          </w:p>
          <w:p w:rsidR="00987BC9" w:rsidRDefault="00987BC9" w:rsidP="009447A8">
            <w:pPr>
              <w:pStyle w:val="a7"/>
              <w:spacing w:after="0"/>
            </w:pPr>
            <w:r>
              <w:t xml:space="preserve">  Валентина</w:t>
            </w:r>
          </w:p>
          <w:p w:rsidR="00987BC9" w:rsidRDefault="00987BC9" w:rsidP="009447A8">
            <w:pPr>
              <w:pStyle w:val="a7"/>
              <w:spacing w:after="0"/>
            </w:pPr>
            <w:r>
              <w:t xml:space="preserve">  Григорьевна </w:t>
            </w:r>
          </w:p>
        </w:tc>
        <w:tc>
          <w:tcPr>
            <w:tcW w:w="6622" w:type="dxa"/>
            <w:tcBorders>
              <w:top w:val="nil"/>
              <w:left w:val="nil"/>
              <w:bottom w:val="nil"/>
              <w:right w:val="nil"/>
            </w:tcBorders>
          </w:tcPr>
          <w:p w:rsidR="00987BC9" w:rsidRPr="00B9291E" w:rsidRDefault="00987BC9" w:rsidP="009447A8">
            <w:pPr>
              <w:pStyle w:val="a7"/>
              <w:spacing w:after="0"/>
            </w:pPr>
          </w:p>
          <w:p w:rsidR="00987BC9" w:rsidRDefault="00987BC9" w:rsidP="009447A8">
            <w:pPr>
              <w:pStyle w:val="a7"/>
              <w:spacing w:after="0"/>
            </w:pPr>
            <w:r>
              <w:t xml:space="preserve">- заместитель начальника Департамента – </w:t>
            </w:r>
          </w:p>
          <w:p w:rsidR="00987BC9" w:rsidRDefault="00987BC9" w:rsidP="009447A8">
            <w:pPr>
              <w:pStyle w:val="a7"/>
              <w:spacing w:after="0"/>
            </w:pPr>
            <w:r>
              <w:t xml:space="preserve">  председатель комитета финансов, экономики и  </w:t>
            </w:r>
          </w:p>
          <w:p w:rsidR="00987BC9" w:rsidRDefault="00987BC9" w:rsidP="009447A8">
            <w:pPr>
              <w:pStyle w:val="a7"/>
              <w:spacing w:after="0"/>
            </w:pPr>
            <w:r>
              <w:t xml:space="preserve">  государственного заказа  </w:t>
            </w:r>
          </w:p>
        </w:tc>
      </w:tr>
    </w:tbl>
    <w:p w:rsidR="00987BC9" w:rsidRDefault="00987BC9" w:rsidP="00D57289">
      <w:pPr>
        <w:spacing w:before="100" w:beforeAutospacing="1" w:after="100" w:afterAutospacing="1"/>
        <w:ind w:left="851" w:firstLine="0"/>
        <w:jc w:val="both"/>
        <w:rPr>
          <w:rFonts w:cs="Arial"/>
          <w:szCs w:val="26"/>
        </w:rPr>
      </w:pPr>
      <w:r w:rsidRPr="00A42361">
        <w:rPr>
          <w:rFonts w:cs="Arial"/>
          <w:szCs w:val="26"/>
        </w:rPr>
        <w:t>представитель Администрации Томской области как орган</w:t>
      </w:r>
      <w:r>
        <w:rPr>
          <w:rFonts w:cs="Arial"/>
          <w:szCs w:val="26"/>
        </w:rPr>
        <w:t>а</w:t>
      </w:r>
      <w:r w:rsidRPr="00A42361">
        <w:rPr>
          <w:rFonts w:cs="Arial"/>
          <w:szCs w:val="26"/>
        </w:rPr>
        <w:t xml:space="preserve"> по управлению </w:t>
      </w:r>
      <w:r>
        <w:rPr>
          <w:rFonts w:cs="Arial"/>
          <w:szCs w:val="26"/>
        </w:rPr>
        <w:t xml:space="preserve">   </w:t>
      </w:r>
      <w:r w:rsidRPr="00A42361">
        <w:rPr>
          <w:rFonts w:cs="Arial"/>
          <w:szCs w:val="26"/>
        </w:rPr>
        <w:t>государс</w:t>
      </w:r>
      <w:r>
        <w:rPr>
          <w:rFonts w:cs="Arial"/>
          <w:szCs w:val="26"/>
        </w:rPr>
        <w:t>твенной службой Томской области</w:t>
      </w:r>
    </w:p>
    <w:tbl>
      <w:tblPr>
        <w:tblW w:w="0" w:type="auto"/>
        <w:jc w:val="center"/>
        <w:tblInd w:w="108" w:type="dxa"/>
        <w:tblLayout w:type="fixed"/>
        <w:tblLook w:val="01E0"/>
      </w:tblPr>
      <w:tblGrid>
        <w:gridCol w:w="9613"/>
      </w:tblGrid>
      <w:tr w:rsidR="00987BC9" w:rsidRPr="00A42361" w:rsidTr="009447A8">
        <w:trPr>
          <w:jc w:val="center"/>
        </w:trPr>
        <w:tc>
          <w:tcPr>
            <w:tcW w:w="9613" w:type="dxa"/>
            <w:hideMark/>
          </w:tcPr>
          <w:p w:rsidR="00987BC9" w:rsidRDefault="00C85A15" w:rsidP="0059530B">
            <w:pPr>
              <w:spacing w:before="100" w:beforeAutospacing="1" w:after="100" w:afterAutospacing="1"/>
              <w:ind w:left="731" w:firstLine="0"/>
              <w:jc w:val="both"/>
              <w:rPr>
                <w:rFonts w:cs="Arial"/>
                <w:szCs w:val="26"/>
              </w:rPr>
            </w:pPr>
            <w:r>
              <w:rPr>
                <w:rFonts w:cs="Arial"/>
                <w:szCs w:val="26"/>
              </w:rPr>
              <w:t xml:space="preserve">два </w:t>
            </w:r>
            <w:r w:rsidR="00987BC9" w:rsidRPr="00A42361">
              <w:rPr>
                <w:rFonts w:cs="Arial"/>
                <w:szCs w:val="26"/>
              </w:rPr>
              <w:t>независимы</w:t>
            </w:r>
            <w:r>
              <w:rPr>
                <w:rFonts w:cs="Arial"/>
                <w:szCs w:val="26"/>
              </w:rPr>
              <w:t>х</w:t>
            </w:r>
            <w:r w:rsidR="00987BC9" w:rsidRPr="00A42361">
              <w:rPr>
                <w:rFonts w:cs="Arial"/>
                <w:szCs w:val="26"/>
              </w:rPr>
              <w:t xml:space="preserve"> эксперт</w:t>
            </w:r>
            <w:r>
              <w:rPr>
                <w:rFonts w:cs="Arial"/>
                <w:szCs w:val="26"/>
              </w:rPr>
              <w:t>а</w:t>
            </w:r>
            <w:r w:rsidR="00987BC9" w:rsidRPr="00A42361">
              <w:rPr>
                <w:rFonts w:cs="Arial"/>
                <w:szCs w:val="26"/>
              </w:rPr>
              <w:t xml:space="preserve"> </w:t>
            </w:r>
          </w:p>
          <w:p w:rsidR="0059530B" w:rsidRPr="00CB6BE3" w:rsidRDefault="0059530B" w:rsidP="0059530B">
            <w:pPr>
              <w:spacing w:before="100" w:beforeAutospacing="1" w:after="100" w:afterAutospacing="1"/>
              <w:ind w:left="731" w:firstLine="0"/>
              <w:jc w:val="both"/>
              <w:rPr>
                <w:rFonts w:cs="Arial"/>
                <w:szCs w:val="26"/>
              </w:rPr>
            </w:pPr>
          </w:p>
        </w:tc>
      </w:tr>
    </w:tbl>
    <w:p w:rsidR="00987BC9" w:rsidRPr="00A42361" w:rsidRDefault="00987BC9" w:rsidP="00987BC9">
      <w:pPr>
        <w:spacing w:before="100" w:beforeAutospacing="1" w:after="100" w:afterAutospacing="1"/>
        <w:ind w:firstLine="0"/>
        <w:rPr>
          <w:sz w:val="24"/>
          <w:szCs w:val="24"/>
        </w:rPr>
      </w:pPr>
      <w:r w:rsidRPr="00A42361">
        <w:rPr>
          <w:rFonts w:cs="Arial"/>
          <w:sz w:val="24"/>
          <w:szCs w:val="24"/>
        </w:rPr>
        <w:t> </w:t>
      </w:r>
    </w:p>
    <w:p w:rsidR="00987BC9" w:rsidRDefault="00987BC9" w:rsidP="00987BC9">
      <w:pPr>
        <w:pStyle w:val="a7"/>
      </w:pPr>
    </w:p>
    <w:p w:rsidR="00987BC9" w:rsidRDefault="00987BC9" w:rsidP="00987BC9">
      <w:pPr>
        <w:pStyle w:val="a7"/>
      </w:pPr>
    </w:p>
    <w:p w:rsidR="00987BC9" w:rsidRDefault="00987BC9" w:rsidP="00987BC9">
      <w:pPr>
        <w:pStyle w:val="a7"/>
      </w:pPr>
    </w:p>
    <w:p w:rsidR="00987BC9" w:rsidRPr="00C23835" w:rsidRDefault="00987BC9" w:rsidP="00987BC9">
      <w:pPr>
        <w:jc w:val="right"/>
        <w:rPr>
          <w:b/>
        </w:rPr>
      </w:pPr>
      <w:r w:rsidRPr="00315FEB">
        <w:rPr>
          <w:szCs w:val="26"/>
        </w:rPr>
        <w:t xml:space="preserve">         </w:t>
      </w:r>
      <w:r>
        <w:rPr>
          <w:szCs w:val="26"/>
        </w:rPr>
        <w:t xml:space="preserve"> </w:t>
      </w:r>
      <w:r w:rsidRPr="00315FEB">
        <w:rPr>
          <w:szCs w:val="26"/>
        </w:rPr>
        <w:t xml:space="preserve">                       </w:t>
      </w:r>
      <w:r w:rsidRPr="00C23835">
        <w:rPr>
          <w:b/>
        </w:rPr>
        <w:t xml:space="preserve">              </w:t>
      </w:r>
    </w:p>
    <w:p w:rsidR="00987BC9" w:rsidRDefault="00987BC9" w:rsidP="00987BC9">
      <w:pPr>
        <w:pStyle w:val="a7"/>
        <w:spacing w:after="0"/>
        <w:ind w:firstLine="0"/>
        <w:jc w:val="right"/>
      </w:pPr>
    </w:p>
    <w:p w:rsidR="00987BC9" w:rsidRDefault="00987BC9" w:rsidP="00987BC9">
      <w:pPr>
        <w:pStyle w:val="a7"/>
        <w:spacing w:after="0"/>
        <w:ind w:firstLine="0"/>
        <w:jc w:val="right"/>
      </w:pPr>
    </w:p>
    <w:p w:rsidR="00626D64" w:rsidRDefault="00626D64" w:rsidP="00626D64">
      <w:pPr>
        <w:ind w:firstLine="0"/>
        <w:jc w:val="right"/>
        <w:rPr>
          <w:szCs w:val="26"/>
        </w:rPr>
      </w:pPr>
      <w:r>
        <w:rPr>
          <w:szCs w:val="26"/>
        </w:rPr>
        <w:t>Приложение</w:t>
      </w:r>
      <w:r w:rsidRPr="006040FF">
        <w:rPr>
          <w:szCs w:val="26"/>
        </w:rPr>
        <w:t xml:space="preserve"> </w:t>
      </w:r>
      <w:r>
        <w:rPr>
          <w:szCs w:val="26"/>
        </w:rPr>
        <w:t>№ 2</w:t>
      </w:r>
    </w:p>
    <w:p w:rsidR="00626D64" w:rsidRDefault="00626D64" w:rsidP="00626D64">
      <w:pPr>
        <w:ind w:firstLine="0"/>
        <w:jc w:val="right"/>
        <w:rPr>
          <w:szCs w:val="26"/>
        </w:rPr>
      </w:pPr>
    </w:p>
    <w:p w:rsidR="00626D64" w:rsidRPr="00A42361" w:rsidRDefault="00626D64" w:rsidP="00626D64">
      <w:pPr>
        <w:ind w:firstLine="0"/>
        <w:jc w:val="right"/>
        <w:rPr>
          <w:szCs w:val="26"/>
        </w:rPr>
      </w:pPr>
      <w:r>
        <w:rPr>
          <w:szCs w:val="26"/>
        </w:rPr>
        <w:t>Утверждено</w:t>
      </w:r>
    </w:p>
    <w:p w:rsidR="00626D64" w:rsidRDefault="00626D64" w:rsidP="00626D64">
      <w:pPr>
        <w:jc w:val="right"/>
      </w:pPr>
      <w:r>
        <w:rPr>
          <w:szCs w:val="26"/>
        </w:rPr>
        <w:t xml:space="preserve">                                                                   приказом</w:t>
      </w:r>
      <w:r w:rsidRPr="00626D64">
        <w:t xml:space="preserve"> </w:t>
      </w:r>
      <w:r>
        <w:t xml:space="preserve">Департамента </w:t>
      </w:r>
      <w:proofErr w:type="gramStart"/>
      <w:r>
        <w:t>социальной</w:t>
      </w:r>
      <w:proofErr w:type="gramEnd"/>
    </w:p>
    <w:p w:rsidR="00626D64" w:rsidRDefault="00626D64" w:rsidP="00626D64">
      <w:pPr>
        <w:jc w:val="right"/>
        <w:rPr>
          <w:szCs w:val="26"/>
        </w:rPr>
      </w:pPr>
      <w:r>
        <w:t xml:space="preserve"> защиты населения Томской области</w:t>
      </w:r>
    </w:p>
    <w:p w:rsidR="00626D64" w:rsidRDefault="00626D64" w:rsidP="00626D64">
      <w:pPr>
        <w:pStyle w:val="a7"/>
        <w:jc w:val="right"/>
        <w:rPr>
          <w:szCs w:val="26"/>
        </w:rPr>
      </w:pPr>
      <w:r>
        <w:rPr>
          <w:szCs w:val="26"/>
        </w:rPr>
        <w:t xml:space="preserve">                                                                                                      </w:t>
      </w:r>
      <w:r w:rsidR="006C4996">
        <w:rPr>
          <w:szCs w:val="26"/>
        </w:rPr>
        <w:t>от</w:t>
      </w:r>
      <w:r w:rsidR="006C4996" w:rsidRPr="00916078">
        <w:rPr>
          <w:szCs w:val="26"/>
        </w:rPr>
        <w:t xml:space="preserve"> </w:t>
      </w:r>
      <w:r w:rsidR="006C4996">
        <w:rPr>
          <w:szCs w:val="26"/>
        </w:rPr>
        <w:t>04.12.2015  № 30</w:t>
      </w:r>
    </w:p>
    <w:p w:rsidR="00987BC9" w:rsidRDefault="00987BC9" w:rsidP="00987BC9">
      <w:pPr>
        <w:pStyle w:val="a7"/>
        <w:spacing w:after="0"/>
        <w:ind w:firstLine="0"/>
        <w:jc w:val="right"/>
        <w:rPr>
          <w:szCs w:val="26"/>
        </w:rPr>
      </w:pPr>
    </w:p>
    <w:p w:rsidR="00987BC9" w:rsidRPr="007734B9" w:rsidRDefault="00987BC9" w:rsidP="00987BC9">
      <w:pPr>
        <w:pStyle w:val="a7"/>
        <w:spacing w:after="0"/>
        <w:rPr>
          <w:b/>
          <w:bCs/>
          <w:szCs w:val="26"/>
        </w:rPr>
      </w:pPr>
      <w:r w:rsidRPr="007734B9">
        <w:rPr>
          <w:b/>
          <w:bCs/>
          <w:szCs w:val="26"/>
        </w:rPr>
        <w:t xml:space="preserve">                                                     Положение</w:t>
      </w:r>
    </w:p>
    <w:p w:rsidR="00987BC9" w:rsidRPr="007734B9" w:rsidRDefault="00987BC9" w:rsidP="00987BC9">
      <w:pPr>
        <w:pStyle w:val="a7"/>
        <w:spacing w:after="0"/>
        <w:jc w:val="center"/>
        <w:rPr>
          <w:b/>
          <w:bCs/>
          <w:szCs w:val="26"/>
        </w:rPr>
      </w:pPr>
      <w:r w:rsidRPr="007734B9">
        <w:rPr>
          <w:b/>
          <w:bCs/>
          <w:szCs w:val="26"/>
        </w:rPr>
        <w:t>о Комиссии Департамента социальной защиты населения Томской области по соблюдению требований к служебному поведению  государственных гражданских служащих Томской области, проходящих службу в Департаменте социальной защиты населения Томской области, и урегулированию конфликта интересов</w:t>
      </w:r>
    </w:p>
    <w:p w:rsidR="00987BC9" w:rsidRPr="007734B9" w:rsidRDefault="00987BC9" w:rsidP="00987BC9">
      <w:pPr>
        <w:pStyle w:val="a7"/>
        <w:rPr>
          <w:szCs w:val="26"/>
        </w:rPr>
      </w:pPr>
    </w:p>
    <w:p w:rsidR="00987BC9" w:rsidRPr="007734B9" w:rsidRDefault="00987BC9" w:rsidP="00987BC9">
      <w:pPr>
        <w:jc w:val="both"/>
        <w:rPr>
          <w:szCs w:val="26"/>
        </w:rPr>
      </w:pPr>
      <w:r w:rsidRPr="007734B9">
        <w:rPr>
          <w:szCs w:val="26"/>
        </w:rPr>
        <w:t xml:space="preserve">1. Настоящим Положением определяется порядок </w:t>
      </w:r>
      <w:proofErr w:type="gramStart"/>
      <w:r w:rsidRPr="007734B9">
        <w:rPr>
          <w:szCs w:val="26"/>
        </w:rPr>
        <w:t>деятельности Комиссии Департамента социальной защиты населения Томской</w:t>
      </w:r>
      <w:proofErr w:type="gramEnd"/>
      <w:r w:rsidRPr="007734B9">
        <w:rPr>
          <w:szCs w:val="26"/>
        </w:rPr>
        <w:t xml:space="preserve"> области (далее – Департамент) по соблюдению требований к служебному поведению  государственных гражданских служащих Томской области, проходящих службу в Департаменте социальной защиты населения Томской области, и урегулированию конфликта интересов (далее – Комиссия).</w:t>
      </w:r>
    </w:p>
    <w:p w:rsidR="00987BC9" w:rsidRPr="007734B9" w:rsidRDefault="00987BC9" w:rsidP="00987BC9">
      <w:pPr>
        <w:jc w:val="both"/>
        <w:rPr>
          <w:szCs w:val="26"/>
        </w:rPr>
      </w:pPr>
      <w:r w:rsidRPr="007734B9">
        <w:rPr>
          <w:szCs w:val="26"/>
        </w:rPr>
        <w:t>2. Основаниями для проведения заседания Комиссии являются:</w:t>
      </w:r>
    </w:p>
    <w:p w:rsidR="00987BC9" w:rsidRPr="007734B9" w:rsidRDefault="00987BC9" w:rsidP="00987BC9">
      <w:pPr>
        <w:jc w:val="both"/>
        <w:rPr>
          <w:szCs w:val="26"/>
        </w:rPr>
      </w:pPr>
      <w:r w:rsidRPr="007734B9">
        <w:rPr>
          <w:szCs w:val="26"/>
        </w:rPr>
        <w:t>1) имеющиеся у комитета кадрово-правовой работы</w:t>
      </w:r>
      <w:r w:rsidRPr="00825498">
        <w:t xml:space="preserve"> </w:t>
      </w:r>
      <w:r>
        <w:t>Департамента</w:t>
      </w:r>
      <w:r w:rsidRPr="007734B9">
        <w:rPr>
          <w:szCs w:val="26"/>
        </w:rPr>
        <w:t xml:space="preserve"> материалы проверки, свидетельствующие:</w:t>
      </w:r>
    </w:p>
    <w:p w:rsidR="00987BC9" w:rsidRPr="007734B9" w:rsidRDefault="00987BC9" w:rsidP="00987BC9">
      <w:pPr>
        <w:jc w:val="both"/>
        <w:rPr>
          <w:szCs w:val="26"/>
        </w:rPr>
      </w:pPr>
      <w:r w:rsidRPr="007734B9">
        <w:rPr>
          <w:szCs w:val="26"/>
        </w:rPr>
        <w:t>о предоставлении государственным гражданским служащим Томской области, проходящим службу в Департаменте (далее – гражданский служащий), недостоверных или неполных сведений о доходах, расходах, об имуществе и обязательствах имущественного характера;</w:t>
      </w:r>
    </w:p>
    <w:p w:rsidR="00987BC9" w:rsidRPr="007734B9" w:rsidRDefault="00987BC9" w:rsidP="00987BC9">
      <w:pPr>
        <w:jc w:val="both"/>
        <w:rPr>
          <w:szCs w:val="26"/>
        </w:rPr>
      </w:pPr>
      <w:r w:rsidRPr="007734B9">
        <w:rPr>
          <w:szCs w:val="26"/>
        </w:rPr>
        <w:t>о несоблюдении гражданским служащим требований к служебному поведению и (или) урегулированию конфликта интересов;</w:t>
      </w:r>
    </w:p>
    <w:p w:rsidR="00987BC9" w:rsidRPr="007734B9" w:rsidRDefault="00987BC9" w:rsidP="00987BC9">
      <w:pPr>
        <w:jc w:val="both"/>
        <w:rPr>
          <w:szCs w:val="26"/>
        </w:rPr>
      </w:pPr>
      <w:r w:rsidRPr="007734B9">
        <w:rPr>
          <w:szCs w:val="26"/>
        </w:rPr>
        <w:t xml:space="preserve">2) </w:t>
      </w:r>
      <w:proofErr w:type="gramStart"/>
      <w:r w:rsidRPr="007734B9">
        <w:rPr>
          <w:szCs w:val="26"/>
        </w:rPr>
        <w:t>поступившее</w:t>
      </w:r>
      <w:proofErr w:type="gramEnd"/>
      <w:r w:rsidRPr="007734B9">
        <w:rPr>
          <w:szCs w:val="26"/>
        </w:rPr>
        <w:t xml:space="preserve"> в комитет кадрово-правовой работы</w:t>
      </w:r>
      <w:r w:rsidRPr="00825498">
        <w:t xml:space="preserve"> </w:t>
      </w:r>
      <w:r>
        <w:t>Департамента</w:t>
      </w:r>
      <w:r w:rsidRPr="007734B9">
        <w:rPr>
          <w:szCs w:val="26"/>
        </w:rPr>
        <w:t>:</w:t>
      </w:r>
    </w:p>
    <w:p w:rsidR="00987BC9" w:rsidRPr="007734B9" w:rsidRDefault="00987BC9" w:rsidP="00987BC9">
      <w:pPr>
        <w:jc w:val="both"/>
        <w:rPr>
          <w:szCs w:val="26"/>
        </w:rPr>
      </w:pPr>
      <w:proofErr w:type="gramStart"/>
      <w:r w:rsidRPr="007734B9">
        <w:rPr>
          <w:szCs w:val="26"/>
        </w:rPr>
        <w:t>обращение гражданина, замещавшего должность государственной гражданской службы Томской области в Департаменте, включенную в перечень должностей, утвержденный в соответствии с частью 1 статьи 12 Федерального закона от 25 декабря 2008 года № 273-ФЗ «О противодействии коррупции», пунктом 4 Указа Президента Российской Федерации от 21.07.2010 № 925 «О мерах по реализации отдельных положений Федерального закона «О противодействии коррупции», о даче согласия на замещение должности</w:t>
      </w:r>
      <w:proofErr w:type="gramEnd"/>
      <w:r w:rsidRPr="007734B9">
        <w:rPr>
          <w:szCs w:val="26"/>
        </w:rPr>
        <w:t xml:space="preserve">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до истечения двух лет со дня увольнения с государственной гражданской службы Томской области;</w:t>
      </w:r>
    </w:p>
    <w:p w:rsidR="00987BC9" w:rsidRDefault="00987BC9" w:rsidP="00987BC9">
      <w:pPr>
        <w:jc w:val="both"/>
        <w:rPr>
          <w:szCs w:val="26"/>
        </w:rPr>
      </w:pPr>
      <w:r w:rsidRPr="007734B9">
        <w:rPr>
          <w:szCs w:val="26"/>
        </w:rPr>
        <w:t>заявление гражданского служащего о невозможности по объективным причинам предоставить сведения о доходах, об имуществе и обязательствах имущественного характера своих супруги (супруга) и несовершеннолетних детей</w:t>
      </w:r>
      <w:r>
        <w:rPr>
          <w:szCs w:val="26"/>
        </w:rPr>
        <w:t>;</w:t>
      </w:r>
    </w:p>
    <w:p w:rsidR="00987BC9" w:rsidRDefault="008C2A03" w:rsidP="009E1132">
      <w:pPr>
        <w:tabs>
          <w:tab w:val="left" w:pos="567"/>
        </w:tabs>
        <w:ind w:firstLine="0"/>
        <w:jc w:val="both"/>
        <w:rPr>
          <w:szCs w:val="26"/>
        </w:rPr>
      </w:pPr>
      <w:r>
        <w:rPr>
          <w:szCs w:val="26"/>
        </w:rPr>
        <w:lastRenderedPageBreak/>
        <w:t xml:space="preserve">            </w:t>
      </w:r>
      <w:proofErr w:type="gramStart"/>
      <w:r w:rsidR="00987BC9" w:rsidRPr="00953DD2">
        <w:rPr>
          <w:rFonts w:cs="Arial"/>
          <w:szCs w:val="26"/>
        </w:rPr>
        <w:t xml:space="preserve">заявление гражданского служащего о невозможности выполнить требования Федерального закона от 7 мая 2013 года № 79-ФЗ «О запрете отдельным категориям лиц открывать </w:t>
      </w:r>
      <w:r w:rsidR="00987BC9">
        <w:rPr>
          <w:rFonts w:cs="Arial"/>
          <w:szCs w:val="26"/>
        </w:rPr>
        <w:t xml:space="preserve">и иметь счета (вклады), </w:t>
      </w:r>
      <w:r w:rsidR="00987BC9" w:rsidRPr="00953DD2">
        <w:rPr>
          <w:rFonts w:cs="Arial"/>
          <w:szCs w:val="26"/>
        </w:rPr>
        <w:t>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в связи с арестом, запретом распоряжения, наложенными компетентными органами иностранного государства в соответствии</w:t>
      </w:r>
      <w:proofErr w:type="gramEnd"/>
      <w:r w:rsidR="00987BC9" w:rsidRPr="00953DD2">
        <w:rPr>
          <w:rFonts w:cs="Arial"/>
          <w:szCs w:val="26"/>
        </w:rPr>
        <w:t xml:space="preserve">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детей;</w:t>
      </w:r>
    </w:p>
    <w:p w:rsidR="00987BC9" w:rsidRPr="00512F9A" w:rsidRDefault="00987BC9" w:rsidP="005E5F8D">
      <w:pPr>
        <w:tabs>
          <w:tab w:val="left" w:pos="709"/>
        </w:tabs>
        <w:ind w:firstLine="0"/>
        <w:jc w:val="both"/>
        <w:rPr>
          <w:szCs w:val="26"/>
        </w:rPr>
      </w:pPr>
      <w:r>
        <w:rPr>
          <w:szCs w:val="26"/>
        </w:rPr>
        <w:t xml:space="preserve">         </w:t>
      </w:r>
      <w:r w:rsidR="0098104F">
        <w:rPr>
          <w:szCs w:val="26"/>
        </w:rPr>
        <w:t xml:space="preserve">  </w:t>
      </w:r>
      <w:r w:rsidRPr="007734B9">
        <w:rPr>
          <w:szCs w:val="26"/>
        </w:rPr>
        <w:t xml:space="preserve">3) поступившее в комитет кадрово-правовой работы </w:t>
      </w:r>
      <w:r w:rsidRPr="00E42B37">
        <w:rPr>
          <w:rFonts w:cs="Arial"/>
          <w:szCs w:val="26"/>
        </w:rPr>
        <w:t>Департамента</w:t>
      </w:r>
      <w:r w:rsidRPr="007734B9">
        <w:rPr>
          <w:szCs w:val="26"/>
        </w:rPr>
        <w:t xml:space="preserve"> представление любого члена Комиссии председателю Комиссии, касающ</w:t>
      </w:r>
      <w:r w:rsidR="00395620">
        <w:rPr>
          <w:szCs w:val="26"/>
        </w:rPr>
        <w:t>е</w:t>
      </w:r>
      <w:r w:rsidRPr="007734B9">
        <w:rPr>
          <w:szCs w:val="26"/>
        </w:rPr>
        <w:t xml:space="preserve">еся обеспечения соблюдения гражданским служащим требований к служебному поведению и (или) урегулированию конфликта интересов либо осуществления в Департаменте мер по </w:t>
      </w:r>
      <w:r w:rsidRPr="00512F9A">
        <w:rPr>
          <w:szCs w:val="26"/>
        </w:rPr>
        <w:t>предупреждению коррупции;</w:t>
      </w:r>
    </w:p>
    <w:p w:rsidR="00987BC9" w:rsidRPr="00512F9A" w:rsidRDefault="00987BC9" w:rsidP="00987BC9">
      <w:pPr>
        <w:ind w:firstLine="0"/>
        <w:jc w:val="both"/>
        <w:rPr>
          <w:szCs w:val="26"/>
        </w:rPr>
      </w:pPr>
      <w:r>
        <w:rPr>
          <w:rFonts w:cs="Arial"/>
          <w:szCs w:val="26"/>
        </w:rPr>
        <w:t xml:space="preserve">         </w:t>
      </w:r>
      <w:r w:rsidR="0098104F">
        <w:rPr>
          <w:rFonts w:cs="Arial"/>
          <w:szCs w:val="26"/>
        </w:rPr>
        <w:t xml:space="preserve">  </w:t>
      </w:r>
      <w:r w:rsidRPr="00512F9A">
        <w:rPr>
          <w:rFonts w:cs="Arial"/>
          <w:szCs w:val="26"/>
        </w:rPr>
        <w:t xml:space="preserve">4) представление начальника Департамента по материалам проверки, свидетельствующим о представлении </w:t>
      </w:r>
      <w:r w:rsidRPr="00E42B37">
        <w:rPr>
          <w:szCs w:val="26"/>
        </w:rPr>
        <w:t>гражданским</w:t>
      </w:r>
      <w:r w:rsidRPr="00512F9A">
        <w:rPr>
          <w:rFonts w:cs="Arial"/>
          <w:szCs w:val="26"/>
        </w:rPr>
        <w:t xml:space="preserve"> служащим недостоверных или неполных сведений, предусмотренных частью 1 статьи 3 Федерального закона от 3 декабря 2012 года № 230-ФЗ «О </w:t>
      </w:r>
      <w:proofErr w:type="gramStart"/>
      <w:r w:rsidRPr="00512F9A">
        <w:rPr>
          <w:rFonts w:cs="Arial"/>
          <w:szCs w:val="26"/>
        </w:rPr>
        <w:t>контроле за</w:t>
      </w:r>
      <w:proofErr w:type="gramEnd"/>
      <w:r w:rsidRPr="00512F9A">
        <w:rPr>
          <w:rFonts w:cs="Arial"/>
          <w:szCs w:val="26"/>
        </w:rPr>
        <w:t xml:space="preserve"> соответствием расходов лиц, замещающих государственные должности, и иных лиц их доходам»;</w:t>
      </w:r>
    </w:p>
    <w:p w:rsidR="00987BC9" w:rsidRPr="007734B9" w:rsidRDefault="00987BC9" w:rsidP="009E1132">
      <w:pPr>
        <w:tabs>
          <w:tab w:val="left" w:pos="567"/>
        </w:tabs>
        <w:ind w:firstLine="0"/>
        <w:jc w:val="both"/>
        <w:rPr>
          <w:szCs w:val="26"/>
        </w:rPr>
      </w:pPr>
      <w:r>
        <w:rPr>
          <w:szCs w:val="26"/>
        </w:rPr>
        <w:t xml:space="preserve">        </w:t>
      </w:r>
      <w:r w:rsidR="009E1132">
        <w:rPr>
          <w:szCs w:val="26"/>
        </w:rPr>
        <w:t xml:space="preserve"> </w:t>
      </w:r>
      <w:r w:rsidR="0098104F">
        <w:rPr>
          <w:szCs w:val="26"/>
        </w:rPr>
        <w:t xml:space="preserve">  </w:t>
      </w:r>
      <w:proofErr w:type="gramStart"/>
      <w:r>
        <w:rPr>
          <w:szCs w:val="26"/>
        </w:rPr>
        <w:t>5</w:t>
      </w:r>
      <w:r w:rsidRPr="007734B9">
        <w:rPr>
          <w:szCs w:val="26"/>
        </w:rPr>
        <w:t>) поступившее</w:t>
      </w:r>
      <w:r w:rsidRPr="00512F9A">
        <w:rPr>
          <w:szCs w:val="26"/>
        </w:rPr>
        <w:t xml:space="preserve"> </w:t>
      </w:r>
      <w:r w:rsidRPr="007734B9">
        <w:rPr>
          <w:szCs w:val="26"/>
        </w:rPr>
        <w:t xml:space="preserve">в Департамент  в соответствии с </w:t>
      </w:r>
      <w:hyperlink r:id="rId7" w:history="1">
        <w:r w:rsidRPr="007734B9">
          <w:rPr>
            <w:szCs w:val="26"/>
          </w:rPr>
          <w:t>частью 4 статьи 12</w:t>
        </w:r>
      </w:hyperlink>
      <w:r w:rsidRPr="007734B9">
        <w:rPr>
          <w:szCs w:val="26"/>
        </w:rPr>
        <w:t xml:space="preserve"> Федерального закона от 25 декабря 2008</w:t>
      </w:r>
      <w:r>
        <w:rPr>
          <w:szCs w:val="26"/>
        </w:rPr>
        <w:t xml:space="preserve"> </w:t>
      </w:r>
      <w:r w:rsidRPr="007734B9">
        <w:rPr>
          <w:szCs w:val="26"/>
        </w:rPr>
        <w:t>г</w:t>
      </w:r>
      <w:r>
        <w:rPr>
          <w:szCs w:val="26"/>
        </w:rPr>
        <w:t>ода</w:t>
      </w:r>
      <w:r w:rsidRPr="007734B9">
        <w:rPr>
          <w:szCs w:val="26"/>
        </w:rPr>
        <w:t xml:space="preserve"> N 273-ФЗ "О противодействии коррупции" уведомление коммерческой или некоммерческой организации о заключении с гражданином, замещавшим должность государственной службы в Департаменте, трудового или гражданско-правового договора на выполнение работ (оказание услуг), при условии, что указанному гражданину Комиссией ранее было отказано во вступлении в трудовые</w:t>
      </w:r>
      <w:proofErr w:type="gramEnd"/>
      <w:r w:rsidRPr="007734B9">
        <w:rPr>
          <w:szCs w:val="26"/>
        </w:rPr>
        <w:t xml:space="preserve"> и гражданско-правовые отношения с указанной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рассматривался.</w:t>
      </w:r>
    </w:p>
    <w:p w:rsidR="00987BC9" w:rsidRPr="007734B9" w:rsidRDefault="00987BC9" w:rsidP="00987BC9">
      <w:pPr>
        <w:ind w:firstLine="0"/>
        <w:jc w:val="both"/>
        <w:rPr>
          <w:szCs w:val="26"/>
        </w:rPr>
      </w:pPr>
      <w:r>
        <w:rPr>
          <w:szCs w:val="26"/>
        </w:rPr>
        <w:t xml:space="preserve">         </w:t>
      </w:r>
      <w:r w:rsidR="0098104F">
        <w:rPr>
          <w:szCs w:val="26"/>
        </w:rPr>
        <w:t xml:space="preserve">  </w:t>
      </w:r>
      <w:r w:rsidRPr="007734B9">
        <w:rPr>
          <w:szCs w:val="26"/>
        </w:rPr>
        <w:t>3.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987BC9" w:rsidRPr="007734B9" w:rsidRDefault="0098104F" w:rsidP="00987BC9">
      <w:pPr>
        <w:autoSpaceDE w:val="0"/>
        <w:autoSpaceDN w:val="0"/>
        <w:adjustRightInd w:val="0"/>
        <w:ind w:firstLine="540"/>
        <w:jc w:val="both"/>
        <w:rPr>
          <w:szCs w:val="26"/>
        </w:rPr>
      </w:pPr>
      <w:r>
        <w:rPr>
          <w:szCs w:val="26"/>
        </w:rPr>
        <w:t xml:space="preserve">  </w:t>
      </w:r>
      <w:r w:rsidR="00987BC9" w:rsidRPr="007734B9">
        <w:rPr>
          <w:szCs w:val="26"/>
        </w:rPr>
        <w:t xml:space="preserve">4. </w:t>
      </w:r>
      <w:r w:rsidR="00987BC9">
        <w:rPr>
          <w:szCs w:val="26"/>
        </w:rPr>
        <w:t xml:space="preserve"> </w:t>
      </w:r>
      <w:proofErr w:type="gramStart"/>
      <w:r w:rsidR="00987BC9" w:rsidRPr="007734B9">
        <w:rPr>
          <w:szCs w:val="26"/>
        </w:rPr>
        <w:t xml:space="preserve">Прием и регистрацию заявления гражданского служащего о невозможности по объективным причинам представить сведения о доходах, об имуществе и </w:t>
      </w:r>
      <w:r w:rsidR="00987BC9" w:rsidRPr="00AC4D1A">
        <w:rPr>
          <w:szCs w:val="26"/>
        </w:rPr>
        <w:t xml:space="preserve">обязательствах имущественного характера своих, супруги (супруга) и </w:t>
      </w:r>
      <w:r w:rsidR="00987BC9" w:rsidRPr="007734B9">
        <w:rPr>
          <w:szCs w:val="26"/>
        </w:rPr>
        <w:t xml:space="preserve">несовершеннолетних детей комитет кадрово-правовой работы </w:t>
      </w:r>
      <w:r w:rsidR="00987BC9" w:rsidRPr="00512F9A">
        <w:rPr>
          <w:rFonts w:cs="Arial"/>
          <w:szCs w:val="26"/>
        </w:rPr>
        <w:t>Департамента</w:t>
      </w:r>
      <w:r w:rsidR="00987BC9" w:rsidRPr="000A5B1F">
        <w:rPr>
          <w:rFonts w:cs="Arial"/>
          <w:szCs w:val="26"/>
        </w:rPr>
        <w:t xml:space="preserve"> </w:t>
      </w:r>
      <w:r w:rsidR="00987BC9" w:rsidRPr="007734B9">
        <w:rPr>
          <w:szCs w:val="26"/>
        </w:rPr>
        <w:t>осуществляет в течение одного рабочего дня со дня поступления заявления в журнале регистрации и в течение трех рабочих дней со дня поступления заявления направляет его для рассмотрения председателю Комиссии.</w:t>
      </w:r>
      <w:proofErr w:type="gramEnd"/>
    </w:p>
    <w:p w:rsidR="00987BC9" w:rsidRPr="007734B9" w:rsidRDefault="0098104F" w:rsidP="0098104F">
      <w:pPr>
        <w:tabs>
          <w:tab w:val="left" w:pos="709"/>
        </w:tabs>
        <w:autoSpaceDE w:val="0"/>
        <w:autoSpaceDN w:val="0"/>
        <w:adjustRightInd w:val="0"/>
        <w:ind w:firstLine="540"/>
        <w:jc w:val="both"/>
        <w:rPr>
          <w:szCs w:val="26"/>
        </w:rPr>
      </w:pPr>
      <w:r>
        <w:rPr>
          <w:szCs w:val="26"/>
        </w:rPr>
        <w:t xml:space="preserve">  </w:t>
      </w:r>
      <w:r w:rsidR="00987BC9" w:rsidRPr="007734B9">
        <w:rPr>
          <w:szCs w:val="26"/>
        </w:rPr>
        <w:t xml:space="preserve">Журнал регистрации заявлений государственных гражданских служащих Томской области, проходящих службу в Департаменте социальной защиты населения Томской области, о невозможности по объективным причинам представить сведения о доходах, об имуществе и обязательствах имущественного характера своих супруги </w:t>
      </w:r>
      <w:r w:rsidR="00987BC9" w:rsidRPr="007734B9">
        <w:rPr>
          <w:szCs w:val="26"/>
        </w:rPr>
        <w:lastRenderedPageBreak/>
        <w:t xml:space="preserve">(супруга) и несовершеннолетних детей </w:t>
      </w:r>
      <w:r w:rsidR="00987BC9">
        <w:rPr>
          <w:szCs w:val="26"/>
        </w:rPr>
        <w:t xml:space="preserve">(далее - журнал регистрации) </w:t>
      </w:r>
      <w:r w:rsidR="00987BC9" w:rsidRPr="007734B9">
        <w:rPr>
          <w:szCs w:val="26"/>
        </w:rPr>
        <w:t>ведется по форме согласно приложению к настоящему Положению</w:t>
      </w:r>
      <w:r w:rsidR="00987BC9">
        <w:rPr>
          <w:szCs w:val="26"/>
        </w:rPr>
        <w:t>.</w:t>
      </w:r>
      <w:r w:rsidR="00987BC9" w:rsidRPr="007734B9">
        <w:rPr>
          <w:szCs w:val="26"/>
        </w:rPr>
        <w:t xml:space="preserve"> </w:t>
      </w:r>
    </w:p>
    <w:p w:rsidR="00987BC9" w:rsidRPr="007734B9" w:rsidRDefault="00987BC9" w:rsidP="00987BC9">
      <w:pPr>
        <w:jc w:val="both"/>
        <w:rPr>
          <w:szCs w:val="26"/>
        </w:rPr>
      </w:pPr>
      <w:r w:rsidRPr="007734B9">
        <w:rPr>
          <w:szCs w:val="26"/>
        </w:rPr>
        <w:t>Журнал регистрации должен быть прошнурован и пронумерован. Ведение журнала регистрации осуществляется комитетом кадрово-правовой работы</w:t>
      </w:r>
      <w:r w:rsidR="005E5F8D">
        <w:rPr>
          <w:szCs w:val="26"/>
        </w:rPr>
        <w:t xml:space="preserve"> </w:t>
      </w:r>
      <w:r w:rsidR="005E5F8D" w:rsidRPr="00512F9A">
        <w:rPr>
          <w:rFonts w:cs="Arial"/>
          <w:szCs w:val="26"/>
        </w:rPr>
        <w:t>Департамента</w:t>
      </w:r>
      <w:r w:rsidRPr="007734B9">
        <w:rPr>
          <w:szCs w:val="26"/>
        </w:rPr>
        <w:t>.</w:t>
      </w:r>
    </w:p>
    <w:p w:rsidR="00987BC9" w:rsidRDefault="00987BC9" w:rsidP="00987BC9">
      <w:pPr>
        <w:jc w:val="both"/>
        <w:rPr>
          <w:szCs w:val="26"/>
        </w:rPr>
      </w:pPr>
      <w:r w:rsidRPr="007734B9">
        <w:rPr>
          <w:szCs w:val="26"/>
        </w:rPr>
        <w:t xml:space="preserve">5. </w:t>
      </w:r>
      <w:r>
        <w:rPr>
          <w:szCs w:val="26"/>
        </w:rPr>
        <w:t xml:space="preserve">Документы, указанные в </w:t>
      </w:r>
      <w:r w:rsidRPr="007734B9">
        <w:rPr>
          <w:szCs w:val="26"/>
        </w:rPr>
        <w:t>пункт</w:t>
      </w:r>
      <w:r>
        <w:rPr>
          <w:szCs w:val="26"/>
        </w:rPr>
        <w:t>е</w:t>
      </w:r>
      <w:r w:rsidRPr="007734B9">
        <w:rPr>
          <w:szCs w:val="26"/>
        </w:rPr>
        <w:t xml:space="preserve"> 2 настоящего Положения</w:t>
      </w:r>
      <w:r>
        <w:rPr>
          <w:szCs w:val="26"/>
        </w:rPr>
        <w:t xml:space="preserve">, </w:t>
      </w:r>
      <w:r w:rsidRPr="00393979">
        <w:rPr>
          <w:szCs w:val="26"/>
        </w:rPr>
        <w:t xml:space="preserve"> </w:t>
      </w:r>
      <w:r w:rsidRPr="007734B9">
        <w:rPr>
          <w:szCs w:val="26"/>
        </w:rPr>
        <w:t>комитет кадрово-правовой работы</w:t>
      </w:r>
      <w:r>
        <w:rPr>
          <w:szCs w:val="26"/>
        </w:rPr>
        <w:t xml:space="preserve"> </w:t>
      </w:r>
      <w:r w:rsidRPr="00512F9A">
        <w:rPr>
          <w:rFonts w:cs="Arial"/>
          <w:szCs w:val="26"/>
        </w:rPr>
        <w:t>Департамента</w:t>
      </w:r>
      <w:r>
        <w:rPr>
          <w:szCs w:val="26"/>
        </w:rPr>
        <w:t xml:space="preserve"> передает для</w:t>
      </w:r>
      <w:r w:rsidRPr="007734B9">
        <w:rPr>
          <w:szCs w:val="26"/>
        </w:rPr>
        <w:t xml:space="preserve"> рассмотрения председателю Комиссии</w:t>
      </w:r>
      <w:r>
        <w:rPr>
          <w:szCs w:val="26"/>
        </w:rPr>
        <w:t>.</w:t>
      </w:r>
      <w:r w:rsidRPr="007734B9">
        <w:rPr>
          <w:szCs w:val="26"/>
        </w:rPr>
        <w:t xml:space="preserve"> </w:t>
      </w:r>
    </w:p>
    <w:p w:rsidR="00987BC9" w:rsidRPr="007734B9" w:rsidRDefault="00987BC9" w:rsidP="00987BC9">
      <w:pPr>
        <w:jc w:val="both"/>
        <w:rPr>
          <w:szCs w:val="26"/>
        </w:rPr>
      </w:pPr>
      <w:r w:rsidRPr="007734B9">
        <w:rPr>
          <w:szCs w:val="26"/>
        </w:rPr>
        <w:t xml:space="preserve">Председатель Комиссии: </w:t>
      </w:r>
    </w:p>
    <w:p w:rsidR="00987BC9" w:rsidRPr="007734B9" w:rsidRDefault="00987BC9" w:rsidP="0098104F">
      <w:pPr>
        <w:tabs>
          <w:tab w:val="left" w:pos="709"/>
        </w:tabs>
        <w:autoSpaceDE w:val="0"/>
        <w:autoSpaceDN w:val="0"/>
        <w:adjustRightInd w:val="0"/>
        <w:ind w:firstLine="540"/>
        <w:jc w:val="both"/>
        <w:rPr>
          <w:szCs w:val="26"/>
        </w:rPr>
      </w:pPr>
      <w:r>
        <w:rPr>
          <w:szCs w:val="26"/>
        </w:rPr>
        <w:t xml:space="preserve">   </w:t>
      </w:r>
      <w:r w:rsidRPr="007734B9">
        <w:rPr>
          <w:szCs w:val="26"/>
        </w:rPr>
        <w:t>1) со дня поступления к нему обращения гражданина в соответствии с абзацем вторым подпункта 2) пункта 2 настоящего Положения, в трехдневный срок со дня поступления к нему документов, указанных в подпункте 1), абзаце третьем подпункта 2), подпункт</w:t>
      </w:r>
      <w:r>
        <w:rPr>
          <w:szCs w:val="26"/>
        </w:rPr>
        <w:t>ах</w:t>
      </w:r>
      <w:r w:rsidRPr="007734B9">
        <w:rPr>
          <w:szCs w:val="26"/>
        </w:rPr>
        <w:t xml:space="preserve"> 3)</w:t>
      </w:r>
      <w:r>
        <w:rPr>
          <w:szCs w:val="26"/>
        </w:rPr>
        <w:t>, 4), 5)</w:t>
      </w:r>
      <w:r w:rsidRPr="007734B9">
        <w:rPr>
          <w:szCs w:val="26"/>
        </w:rPr>
        <w:t xml:space="preserve"> пункта 2 настоящего Положения:</w:t>
      </w:r>
    </w:p>
    <w:p w:rsidR="00987BC9" w:rsidRPr="007734B9" w:rsidRDefault="00987BC9" w:rsidP="00987BC9">
      <w:pPr>
        <w:jc w:val="both"/>
        <w:rPr>
          <w:szCs w:val="26"/>
        </w:rPr>
      </w:pPr>
      <w:r w:rsidRPr="007734B9">
        <w:rPr>
          <w:szCs w:val="26"/>
        </w:rPr>
        <w:t xml:space="preserve">назначает дату заседания Комиссии, чтобы данное заседание было проведено в течение 7 дней со дня поступления </w:t>
      </w:r>
      <w:r>
        <w:rPr>
          <w:szCs w:val="26"/>
        </w:rPr>
        <w:t xml:space="preserve">указанных </w:t>
      </w:r>
      <w:r w:rsidRPr="007734B9">
        <w:rPr>
          <w:szCs w:val="26"/>
        </w:rPr>
        <w:t>обращения</w:t>
      </w:r>
      <w:r>
        <w:rPr>
          <w:szCs w:val="26"/>
        </w:rPr>
        <w:t xml:space="preserve"> и документов, за исключением случаев, предусмотренных</w:t>
      </w:r>
      <w:r w:rsidRPr="007734B9">
        <w:rPr>
          <w:szCs w:val="26"/>
        </w:rPr>
        <w:t xml:space="preserve"> пункт</w:t>
      </w:r>
      <w:r>
        <w:rPr>
          <w:szCs w:val="26"/>
        </w:rPr>
        <w:t>ом</w:t>
      </w:r>
      <w:r w:rsidRPr="007734B9">
        <w:rPr>
          <w:szCs w:val="26"/>
        </w:rPr>
        <w:t xml:space="preserve"> </w:t>
      </w:r>
      <w:r>
        <w:rPr>
          <w:szCs w:val="26"/>
        </w:rPr>
        <w:t>6</w:t>
      </w:r>
      <w:r w:rsidRPr="007734B9">
        <w:rPr>
          <w:szCs w:val="26"/>
        </w:rPr>
        <w:t xml:space="preserve"> настоящего Положения, и дает поручение комитету кадрово-правовой работы </w:t>
      </w:r>
      <w:r w:rsidRPr="00512F9A">
        <w:rPr>
          <w:rFonts w:cs="Arial"/>
          <w:szCs w:val="26"/>
        </w:rPr>
        <w:t>Департамента</w:t>
      </w:r>
      <w:r w:rsidRPr="007734B9">
        <w:rPr>
          <w:szCs w:val="26"/>
        </w:rPr>
        <w:t xml:space="preserve"> осуществить мероприятия, предусмотренные пунктом </w:t>
      </w:r>
      <w:r>
        <w:rPr>
          <w:szCs w:val="26"/>
        </w:rPr>
        <w:t>7</w:t>
      </w:r>
      <w:r w:rsidRPr="007734B9">
        <w:rPr>
          <w:szCs w:val="26"/>
        </w:rPr>
        <w:t xml:space="preserve"> настоящего Положения;</w:t>
      </w:r>
    </w:p>
    <w:p w:rsidR="00987BC9" w:rsidRPr="007734B9" w:rsidRDefault="00987BC9" w:rsidP="005742D0">
      <w:pPr>
        <w:tabs>
          <w:tab w:val="left" w:pos="709"/>
        </w:tabs>
        <w:jc w:val="both"/>
        <w:rPr>
          <w:szCs w:val="26"/>
        </w:rPr>
      </w:pPr>
      <w:r w:rsidRPr="007734B9">
        <w:rPr>
          <w:szCs w:val="26"/>
        </w:rPr>
        <w:t>2) принимает решение об удовлетворении (отказе в удовлетворении) ходатайств, поданных гражданским служащим, в отношении которого Комиссией рассматривается вопрос о соблюдении требований к служебному поведению и (или) урегулированию конфликта интересов, или любым членом Комиссии, о привлечении к участию в заседании Комиссии:</w:t>
      </w:r>
    </w:p>
    <w:p w:rsidR="00987BC9" w:rsidRPr="007734B9" w:rsidRDefault="00987BC9" w:rsidP="00987BC9">
      <w:pPr>
        <w:jc w:val="both"/>
        <w:rPr>
          <w:szCs w:val="26"/>
        </w:rPr>
      </w:pPr>
      <w:r w:rsidRPr="007734B9">
        <w:rPr>
          <w:szCs w:val="26"/>
        </w:rPr>
        <w:t>специалистов, которые могут дать пояснения по вопросам, рассматриваемым Комиссией;</w:t>
      </w:r>
    </w:p>
    <w:p w:rsidR="00987BC9" w:rsidRPr="007734B9" w:rsidRDefault="00987BC9" w:rsidP="00987BC9">
      <w:pPr>
        <w:jc w:val="both"/>
        <w:rPr>
          <w:szCs w:val="26"/>
        </w:rPr>
      </w:pPr>
      <w:r w:rsidRPr="007734B9">
        <w:rPr>
          <w:szCs w:val="26"/>
        </w:rPr>
        <w:t>представителя гражданского служащего, в отношении которого Комиссией рассматривается вопрос о соблюдении требований к служебному поведению и (или) урегулированию конфликта интересов;</w:t>
      </w:r>
    </w:p>
    <w:p w:rsidR="00987BC9" w:rsidRPr="007734B9" w:rsidRDefault="00987BC9" w:rsidP="00987BC9">
      <w:pPr>
        <w:jc w:val="both"/>
        <w:rPr>
          <w:szCs w:val="26"/>
        </w:rPr>
      </w:pPr>
      <w:r w:rsidRPr="007734B9">
        <w:rPr>
          <w:szCs w:val="26"/>
        </w:rPr>
        <w:t xml:space="preserve">представителей заинтересованных </w:t>
      </w:r>
      <w:r>
        <w:rPr>
          <w:szCs w:val="26"/>
        </w:rPr>
        <w:t xml:space="preserve">государственных </w:t>
      </w:r>
      <w:r w:rsidRPr="007734B9">
        <w:rPr>
          <w:szCs w:val="26"/>
        </w:rPr>
        <w:t>органов, органов</w:t>
      </w:r>
      <w:r>
        <w:rPr>
          <w:szCs w:val="26"/>
        </w:rPr>
        <w:t xml:space="preserve"> </w:t>
      </w:r>
      <w:r w:rsidRPr="007734B9">
        <w:rPr>
          <w:szCs w:val="26"/>
        </w:rPr>
        <w:t>местного самоуправления, организаций;</w:t>
      </w:r>
    </w:p>
    <w:p w:rsidR="00987BC9" w:rsidRPr="007734B9" w:rsidRDefault="00987BC9" w:rsidP="0098104F">
      <w:pPr>
        <w:tabs>
          <w:tab w:val="left" w:pos="709"/>
        </w:tabs>
        <w:jc w:val="both"/>
        <w:rPr>
          <w:szCs w:val="26"/>
        </w:rPr>
      </w:pPr>
      <w:r w:rsidRPr="007734B9">
        <w:rPr>
          <w:szCs w:val="26"/>
        </w:rPr>
        <w:t>иных заинтересованных лиц.</w:t>
      </w:r>
    </w:p>
    <w:p w:rsidR="00987BC9" w:rsidRPr="007734B9" w:rsidRDefault="00987BC9" w:rsidP="00987BC9">
      <w:pPr>
        <w:jc w:val="both"/>
        <w:rPr>
          <w:szCs w:val="26"/>
        </w:rPr>
      </w:pPr>
      <w:r w:rsidRPr="007734B9">
        <w:rPr>
          <w:szCs w:val="26"/>
        </w:rPr>
        <w:t>Перечисленные лица привлекаются к участию в заседании Комиссии с их согласия.</w:t>
      </w:r>
    </w:p>
    <w:p w:rsidR="00987BC9" w:rsidRPr="007734B9" w:rsidRDefault="00987BC9" w:rsidP="005742D0">
      <w:pPr>
        <w:tabs>
          <w:tab w:val="left" w:pos="709"/>
          <w:tab w:val="left" w:pos="851"/>
        </w:tabs>
        <w:autoSpaceDE w:val="0"/>
        <w:autoSpaceDN w:val="0"/>
        <w:adjustRightInd w:val="0"/>
        <w:ind w:firstLine="540"/>
        <w:jc w:val="both"/>
        <w:rPr>
          <w:szCs w:val="26"/>
        </w:rPr>
      </w:pPr>
      <w:r>
        <w:rPr>
          <w:szCs w:val="26"/>
        </w:rPr>
        <w:t xml:space="preserve"> </w:t>
      </w:r>
      <w:r w:rsidR="0098104F">
        <w:rPr>
          <w:szCs w:val="26"/>
        </w:rPr>
        <w:t xml:space="preserve"> </w:t>
      </w:r>
      <w:r>
        <w:rPr>
          <w:szCs w:val="26"/>
        </w:rPr>
        <w:t xml:space="preserve"> 6</w:t>
      </w:r>
      <w:r w:rsidRPr="007734B9">
        <w:rPr>
          <w:szCs w:val="26"/>
        </w:rPr>
        <w:t>. Заседание Комиссии по рассмотрению заявления, указанного в абзаце третьем подпункта 2) пункта 2 настоящего Положения,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987BC9" w:rsidRPr="007734B9" w:rsidRDefault="00987BC9" w:rsidP="00987BC9">
      <w:pPr>
        <w:jc w:val="both"/>
        <w:rPr>
          <w:szCs w:val="26"/>
        </w:rPr>
      </w:pPr>
      <w:r w:rsidRPr="007734B9">
        <w:rPr>
          <w:szCs w:val="26"/>
        </w:rPr>
        <w:t xml:space="preserve">Уведомление, указанное в подпункте </w:t>
      </w:r>
      <w:r>
        <w:rPr>
          <w:szCs w:val="26"/>
        </w:rPr>
        <w:t>5</w:t>
      </w:r>
      <w:r w:rsidRPr="007734B9">
        <w:rPr>
          <w:szCs w:val="26"/>
        </w:rPr>
        <w:t>) пункта 2 настоящего Положения, рассматривается на очередном (плановом) заседании Комиссии.</w:t>
      </w:r>
    </w:p>
    <w:p w:rsidR="00987BC9" w:rsidRPr="007734B9" w:rsidRDefault="00987BC9" w:rsidP="00987BC9">
      <w:pPr>
        <w:jc w:val="both"/>
        <w:rPr>
          <w:szCs w:val="26"/>
        </w:rPr>
      </w:pPr>
      <w:r>
        <w:rPr>
          <w:szCs w:val="26"/>
        </w:rPr>
        <w:t>7</w:t>
      </w:r>
      <w:r w:rsidRPr="007734B9">
        <w:rPr>
          <w:szCs w:val="26"/>
        </w:rPr>
        <w:t xml:space="preserve">. </w:t>
      </w:r>
      <w:r>
        <w:rPr>
          <w:szCs w:val="26"/>
        </w:rPr>
        <w:t>К</w:t>
      </w:r>
      <w:r w:rsidRPr="007734B9">
        <w:rPr>
          <w:szCs w:val="26"/>
        </w:rPr>
        <w:t>омитет кадрово-правовой работы</w:t>
      </w:r>
      <w:r w:rsidRPr="00C45E6B">
        <w:rPr>
          <w:rFonts w:cs="Arial"/>
          <w:szCs w:val="26"/>
        </w:rPr>
        <w:t xml:space="preserve"> </w:t>
      </w:r>
      <w:r w:rsidRPr="00512F9A">
        <w:rPr>
          <w:rFonts w:cs="Arial"/>
          <w:szCs w:val="26"/>
        </w:rPr>
        <w:t>Департамента</w:t>
      </w:r>
      <w:r w:rsidRPr="007734B9">
        <w:rPr>
          <w:szCs w:val="26"/>
        </w:rPr>
        <w:t>:</w:t>
      </w:r>
    </w:p>
    <w:p w:rsidR="00987BC9" w:rsidRPr="007734B9" w:rsidRDefault="00987BC9" w:rsidP="00987BC9">
      <w:pPr>
        <w:jc w:val="both"/>
        <w:rPr>
          <w:szCs w:val="26"/>
        </w:rPr>
      </w:pPr>
      <w:r w:rsidRPr="007734B9">
        <w:rPr>
          <w:szCs w:val="26"/>
        </w:rPr>
        <w:t>1) информирует членов Комиссии о дате, времени и месте проведения заседания Комиссии, о вопросах, включенных в повестку дня заседания Комиссии;</w:t>
      </w:r>
    </w:p>
    <w:p w:rsidR="00987BC9" w:rsidRPr="007734B9" w:rsidRDefault="00987BC9" w:rsidP="00987BC9">
      <w:pPr>
        <w:jc w:val="both"/>
        <w:rPr>
          <w:szCs w:val="26"/>
        </w:rPr>
      </w:pPr>
      <w:r w:rsidRPr="007734B9">
        <w:rPr>
          <w:szCs w:val="26"/>
        </w:rPr>
        <w:t>2) знакомит членов Комиссии и других лиц, участвующих в заседании Комиссии, с материалами, представляемыми для обсуждения на заседании Комиссии;</w:t>
      </w:r>
    </w:p>
    <w:p w:rsidR="00987BC9" w:rsidRPr="007734B9" w:rsidRDefault="00987BC9" w:rsidP="00987BC9">
      <w:pPr>
        <w:jc w:val="both"/>
        <w:rPr>
          <w:szCs w:val="26"/>
        </w:rPr>
      </w:pPr>
      <w:r w:rsidRPr="007734B9">
        <w:rPr>
          <w:szCs w:val="26"/>
        </w:rPr>
        <w:t>3) не менее чем за два дня со дня проведения заседания Комиссии организует ознакомление гражданского служащего, в отношении которого Комиссией рассматривается вопрос о соблюдении требований к служебному поведению и (или) урегулированию конфликта интересов, и его представителя с материалами, предоставляемыми для обсуждения на заседании Комиссии;</w:t>
      </w:r>
    </w:p>
    <w:p w:rsidR="00987BC9" w:rsidRPr="007734B9" w:rsidRDefault="00987BC9" w:rsidP="00987BC9">
      <w:pPr>
        <w:jc w:val="both"/>
        <w:rPr>
          <w:szCs w:val="26"/>
        </w:rPr>
      </w:pPr>
      <w:r w:rsidRPr="007734B9">
        <w:rPr>
          <w:szCs w:val="26"/>
        </w:rPr>
        <w:lastRenderedPageBreak/>
        <w:t>4) осуществляет иное организационно-техническое и документационное обеспечение</w:t>
      </w:r>
      <w:r w:rsidRPr="00160C43">
        <w:rPr>
          <w:szCs w:val="26"/>
        </w:rPr>
        <w:t xml:space="preserve"> </w:t>
      </w:r>
      <w:r>
        <w:rPr>
          <w:szCs w:val="26"/>
        </w:rPr>
        <w:t xml:space="preserve">деятельности </w:t>
      </w:r>
      <w:r w:rsidRPr="007734B9">
        <w:rPr>
          <w:szCs w:val="26"/>
        </w:rPr>
        <w:t>Комиссии.</w:t>
      </w:r>
    </w:p>
    <w:p w:rsidR="00987BC9" w:rsidRPr="007734B9" w:rsidRDefault="00987BC9" w:rsidP="00987BC9">
      <w:pPr>
        <w:jc w:val="both"/>
        <w:rPr>
          <w:szCs w:val="26"/>
        </w:rPr>
      </w:pPr>
      <w:r>
        <w:rPr>
          <w:szCs w:val="26"/>
        </w:rPr>
        <w:t>8</w:t>
      </w:r>
      <w:r w:rsidRPr="007734B9">
        <w:rPr>
          <w:szCs w:val="26"/>
        </w:rPr>
        <w:t>.</w:t>
      </w:r>
      <w:r>
        <w:rPr>
          <w:szCs w:val="26"/>
        </w:rPr>
        <w:t xml:space="preserve"> </w:t>
      </w:r>
      <w:r w:rsidRPr="007734B9">
        <w:rPr>
          <w:szCs w:val="26"/>
        </w:rPr>
        <w:t>Заседание Комиссии считается</w:t>
      </w:r>
      <w:r>
        <w:rPr>
          <w:szCs w:val="26"/>
        </w:rPr>
        <w:t xml:space="preserve"> </w:t>
      </w:r>
      <w:r w:rsidRPr="007734B9">
        <w:rPr>
          <w:szCs w:val="26"/>
        </w:rPr>
        <w:t>правомочным, если на нём</w:t>
      </w:r>
      <w:r>
        <w:rPr>
          <w:szCs w:val="26"/>
        </w:rPr>
        <w:t xml:space="preserve"> </w:t>
      </w:r>
      <w:r w:rsidRPr="007734B9">
        <w:rPr>
          <w:szCs w:val="26"/>
        </w:rPr>
        <w:t>присутствует не менее двух третей от общего числа членов Комиссии.</w:t>
      </w:r>
      <w:r w:rsidR="004F2640">
        <w:rPr>
          <w:szCs w:val="26"/>
        </w:rPr>
        <w:t xml:space="preserve">            </w:t>
      </w:r>
    </w:p>
    <w:p w:rsidR="00987BC9" w:rsidRPr="007734B9" w:rsidRDefault="00987BC9" w:rsidP="00987BC9">
      <w:pPr>
        <w:jc w:val="both"/>
        <w:rPr>
          <w:szCs w:val="26"/>
        </w:rPr>
      </w:pPr>
      <w:r>
        <w:rPr>
          <w:szCs w:val="26"/>
        </w:rPr>
        <w:t>9</w:t>
      </w:r>
      <w:r w:rsidRPr="007734B9">
        <w:rPr>
          <w:szCs w:val="26"/>
        </w:rPr>
        <w:t>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заседания Комиссии, он обязан до начала заседания заявить об этом в письменной форме. В таком случае соответствующий член Комиссии не принимает участия в рассмотрении указанного вопроса.</w:t>
      </w:r>
    </w:p>
    <w:p w:rsidR="00987BC9" w:rsidRPr="007734B9" w:rsidRDefault="00987BC9" w:rsidP="00987BC9">
      <w:pPr>
        <w:jc w:val="both"/>
        <w:rPr>
          <w:szCs w:val="26"/>
        </w:rPr>
      </w:pPr>
      <w:r>
        <w:rPr>
          <w:szCs w:val="26"/>
        </w:rPr>
        <w:t>10</w:t>
      </w:r>
      <w:r w:rsidRPr="007734B9">
        <w:rPr>
          <w:szCs w:val="26"/>
        </w:rPr>
        <w:t>. Все члены Комиссии при принятии решений обладают равными правами. В отсутстви</w:t>
      </w:r>
      <w:r>
        <w:rPr>
          <w:szCs w:val="26"/>
        </w:rPr>
        <w:t>е</w:t>
      </w:r>
      <w:r w:rsidRPr="007734B9">
        <w:rPr>
          <w:szCs w:val="26"/>
        </w:rPr>
        <w:t xml:space="preserve"> председателя Комиссии его обязанности исполняет заместитель председателя Комиссии.</w:t>
      </w:r>
    </w:p>
    <w:p w:rsidR="00987BC9" w:rsidRPr="007734B9" w:rsidRDefault="00987BC9" w:rsidP="00987BC9">
      <w:pPr>
        <w:jc w:val="both"/>
        <w:rPr>
          <w:szCs w:val="26"/>
        </w:rPr>
      </w:pPr>
      <w:r>
        <w:rPr>
          <w:szCs w:val="26"/>
        </w:rPr>
        <w:t>11</w:t>
      </w:r>
      <w:r w:rsidRPr="007734B9">
        <w:rPr>
          <w:szCs w:val="26"/>
        </w:rPr>
        <w:t>. В заседаниях Комиссии с правом совещательного голоса участвует непосредственный руководитель гражданского служащего, в отношении которого Комиссией рассматривается вопрос о соблюдении требований к служебному поведению и (или) урегулированию конфликта интересов.</w:t>
      </w:r>
    </w:p>
    <w:p w:rsidR="00987BC9" w:rsidRDefault="00987BC9" w:rsidP="005742D0">
      <w:pPr>
        <w:tabs>
          <w:tab w:val="left" w:pos="567"/>
          <w:tab w:val="left" w:pos="709"/>
          <w:tab w:val="left" w:pos="851"/>
        </w:tabs>
        <w:autoSpaceDE w:val="0"/>
        <w:autoSpaceDN w:val="0"/>
        <w:adjustRightInd w:val="0"/>
        <w:ind w:firstLine="540"/>
        <w:jc w:val="both"/>
        <w:rPr>
          <w:szCs w:val="26"/>
        </w:rPr>
      </w:pPr>
      <w:r>
        <w:rPr>
          <w:szCs w:val="26"/>
        </w:rPr>
        <w:t xml:space="preserve">  </w:t>
      </w:r>
      <w:r w:rsidR="005742D0">
        <w:rPr>
          <w:szCs w:val="26"/>
        </w:rPr>
        <w:t xml:space="preserve"> </w:t>
      </w:r>
      <w:r>
        <w:rPr>
          <w:szCs w:val="26"/>
        </w:rPr>
        <w:t>12</w:t>
      </w:r>
      <w:r w:rsidRPr="007734B9">
        <w:rPr>
          <w:szCs w:val="26"/>
        </w:rPr>
        <w:t xml:space="preserve">. Заседание Комиссии проводится в присутствии </w:t>
      </w:r>
      <w:r>
        <w:rPr>
          <w:szCs w:val="26"/>
        </w:rPr>
        <w:t>гражданск</w:t>
      </w:r>
      <w:r w:rsidRPr="007734B9">
        <w:rPr>
          <w:szCs w:val="26"/>
        </w:rPr>
        <w:t xml:space="preserve">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государственной службы в Департаменте. </w:t>
      </w:r>
    </w:p>
    <w:p w:rsidR="00987BC9" w:rsidRDefault="00987BC9" w:rsidP="00987BC9">
      <w:pPr>
        <w:autoSpaceDE w:val="0"/>
        <w:autoSpaceDN w:val="0"/>
        <w:adjustRightInd w:val="0"/>
        <w:ind w:firstLine="540"/>
        <w:jc w:val="both"/>
        <w:rPr>
          <w:szCs w:val="26"/>
        </w:rPr>
      </w:pPr>
      <w:r>
        <w:rPr>
          <w:szCs w:val="26"/>
        </w:rPr>
        <w:t xml:space="preserve">  </w:t>
      </w:r>
      <w:r w:rsidRPr="007734B9">
        <w:rPr>
          <w:szCs w:val="26"/>
        </w:rPr>
        <w:t xml:space="preserve">При наличии письменной просьбы </w:t>
      </w:r>
      <w:r>
        <w:rPr>
          <w:szCs w:val="26"/>
        </w:rPr>
        <w:t>гражданск</w:t>
      </w:r>
      <w:r w:rsidRPr="007734B9">
        <w:rPr>
          <w:szCs w:val="26"/>
        </w:rPr>
        <w:t xml:space="preserve">ого служащего или гражданина, замещавшего должность государственной службы в Департаменте, о рассмотрении указанного вопроса без его участия заседание Комиссии проводится в его отсутствие. </w:t>
      </w:r>
    </w:p>
    <w:p w:rsidR="00987BC9" w:rsidRPr="0058382A" w:rsidRDefault="00987BC9" w:rsidP="00987BC9">
      <w:pPr>
        <w:ind w:firstLine="0"/>
        <w:jc w:val="both"/>
        <w:rPr>
          <w:szCs w:val="26"/>
        </w:rPr>
      </w:pPr>
      <w:r>
        <w:rPr>
          <w:szCs w:val="26"/>
        </w:rPr>
        <w:t xml:space="preserve">           </w:t>
      </w:r>
      <w:r w:rsidRPr="007734B9">
        <w:rPr>
          <w:szCs w:val="26"/>
        </w:rPr>
        <w:t xml:space="preserve">В случае неявки на заседание </w:t>
      </w:r>
      <w:r>
        <w:rPr>
          <w:szCs w:val="26"/>
        </w:rPr>
        <w:t>К</w:t>
      </w:r>
      <w:r w:rsidRPr="007734B9">
        <w:rPr>
          <w:szCs w:val="26"/>
        </w:rPr>
        <w:t xml:space="preserve">омиссии </w:t>
      </w:r>
      <w:r>
        <w:rPr>
          <w:szCs w:val="26"/>
        </w:rPr>
        <w:t>гражданск</w:t>
      </w:r>
      <w:r w:rsidRPr="007734B9">
        <w:rPr>
          <w:szCs w:val="26"/>
        </w:rPr>
        <w:t xml:space="preserve">ого служащего (его представителя) </w:t>
      </w:r>
      <w:r>
        <w:rPr>
          <w:szCs w:val="26"/>
        </w:rPr>
        <w:t>и</w:t>
      </w:r>
      <w:r w:rsidRPr="007734B9">
        <w:rPr>
          <w:szCs w:val="26"/>
        </w:rPr>
        <w:t xml:space="preserve"> при отсутствии письменной просьбы </w:t>
      </w:r>
      <w:r>
        <w:rPr>
          <w:szCs w:val="26"/>
        </w:rPr>
        <w:t>гражданск</w:t>
      </w:r>
      <w:r w:rsidRPr="007734B9">
        <w:rPr>
          <w:szCs w:val="26"/>
        </w:rPr>
        <w:t>ого служащего о рассмотрении данного вопроса без его участия рассмотрение вопроса откладывается. В случае втор</w:t>
      </w:r>
      <w:r>
        <w:rPr>
          <w:szCs w:val="26"/>
        </w:rPr>
        <w:t>ич</w:t>
      </w:r>
      <w:r w:rsidRPr="007734B9">
        <w:rPr>
          <w:szCs w:val="26"/>
        </w:rPr>
        <w:t xml:space="preserve">ной неявки </w:t>
      </w:r>
      <w:r w:rsidRPr="0058382A">
        <w:rPr>
          <w:szCs w:val="26"/>
        </w:rPr>
        <w:t xml:space="preserve">гражданского служащего без уважительных причин Комиссия может принять решение о рассмотрении данного вопроса в его отсутствие. </w:t>
      </w:r>
      <w:r w:rsidRPr="0058382A">
        <w:rPr>
          <w:rFonts w:cs="Arial"/>
          <w:szCs w:val="26"/>
        </w:rPr>
        <w:t>В случае неявки на заседание Комиссии гражданина, замещавшего должность государственной службы в Департаменте (его представителя), при условии, что указанный гражданин сменил место жительства</w:t>
      </w:r>
      <w:r>
        <w:rPr>
          <w:rFonts w:cs="Arial"/>
          <w:szCs w:val="26"/>
        </w:rPr>
        <w:t>,</w:t>
      </w:r>
      <w:r w:rsidRPr="0058382A">
        <w:rPr>
          <w:rFonts w:cs="Arial"/>
          <w:szCs w:val="26"/>
        </w:rPr>
        <w:t xml:space="preserve"> и были предприняты все меры по информированию его о дате проведения заседания Комиссии, Комиссия может принять решение о рассмотрении данного вопроса в отсутстви</w:t>
      </w:r>
      <w:r w:rsidR="005D5B9E">
        <w:rPr>
          <w:rFonts w:cs="Arial"/>
          <w:szCs w:val="26"/>
        </w:rPr>
        <w:t>е</w:t>
      </w:r>
      <w:r w:rsidRPr="0058382A">
        <w:rPr>
          <w:rFonts w:cs="Arial"/>
          <w:szCs w:val="26"/>
        </w:rPr>
        <w:t xml:space="preserve"> указанного гражданина.</w:t>
      </w:r>
    </w:p>
    <w:p w:rsidR="00987BC9" w:rsidRPr="001306C8" w:rsidRDefault="00987BC9" w:rsidP="00987BC9">
      <w:pPr>
        <w:jc w:val="both"/>
        <w:rPr>
          <w:szCs w:val="26"/>
        </w:rPr>
      </w:pPr>
      <w:r w:rsidRPr="007734B9">
        <w:rPr>
          <w:szCs w:val="26"/>
        </w:rPr>
        <w:t>1</w:t>
      </w:r>
      <w:r>
        <w:rPr>
          <w:szCs w:val="26"/>
        </w:rPr>
        <w:t>3</w:t>
      </w:r>
      <w:r w:rsidRPr="007734B9">
        <w:rPr>
          <w:szCs w:val="26"/>
        </w:rPr>
        <w:t xml:space="preserve">. На заседании Комиссии заслушиваются пояснения </w:t>
      </w:r>
      <w:r>
        <w:rPr>
          <w:szCs w:val="26"/>
        </w:rPr>
        <w:t>гражданск</w:t>
      </w:r>
      <w:r w:rsidRPr="007734B9">
        <w:rPr>
          <w:szCs w:val="26"/>
        </w:rPr>
        <w:t>ого служащего или гражданина, замещавшего должность государственной службы в Департаменте (</w:t>
      </w:r>
      <w:r w:rsidRPr="001306C8">
        <w:rPr>
          <w:szCs w:val="26"/>
        </w:rPr>
        <w:t>с их согласия), и иных лиц, рассматриваются материалы по вопросам, включенным в повестку дня</w:t>
      </w:r>
      <w:r w:rsidRPr="001306C8">
        <w:rPr>
          <w:rFonts w:cs="Arial"/>
          <w:szCs w:val="26"/>
        </w:rPr>
        <w:t xml:space="preserve"> заседания Комиссии</w:t>
      </w:r>
      <w:r w:rsidRPr="001306C8">
        <w:rPr>
          <w:szCs w:val="26"/>
        </w:rPr>
        <w:t>.</w:t>
      </w:r>
    </w:p>
    <w:p w:rsidR="00987BC9" w:rsidRPr="001306C8" w:rsidRDefault="00987BC9" w:rsidP="00987BC9">
      <w:pPr>
        <w:ind w:firstLine="0"/>
        <w:jc w:val="both"/>
        <w:rPr>
          <w:szCs w:val="26"/>
        </w:rPr>
      </w:pPr>
      <w:r>
        <w:rPr>
          <w:rFonts w:cs="Arial"/>
          <w:szCs w:val="26"/>
        </w:rPr>
        <w:t xml:space="preserve">           </w:t>
      </w:r>
      <w:r w:rsidRPr="001306C8">
        <w:rPr>
          <w:rFonts w:cs="Arial"/>
          <w:szCs w:val="26"/>
        </w:rPr>
        <w:t>В ходе заседания Комиссии возможно осуществление аудиозаписи с последующей ее расшифровкой и составлением протокола на бумажном носителе.</w:t>
      </w:r>
    </w:p>
    <w:p w:rsidR="00987BC9" w:rsidRPr="001306C8" w:rsidRDefault="00987BC9" w:rsidP="006D5E4C">
      <w:pPr>
        <w:tabs>
          <w:tab w:val="left" w:pos="709"/>
        </w:tabs>
        <w:ind w:firstLine="0"/>
        <w:jc w:val="both"/>
        <w:rPr>
          <w:szCs w:val="26"/>
        </w:rPr>
      </w:pPr>
      <w:r>
        <w:rPr>
          <w:rFonts w:cs="Arial"/>
          <w:szCs w:val="26"/>
        </w:rPr>
        <w:t xml:space="preserve">           </w:t>
      </w:r>
      <w:r w:rsidRPr="001306C8">
        <w:rPr>
          <w:rFonts w:cs="Arial"/>
          <w:szCs w:val="26"/>
        </w:rPr>
        <w:t xml:space="preserve">О проведении указанных действий </w:t>
      </w:r>
      <w:r w:rsidR="00CA2A51" w:rsidRPr="00FC7443">
        <w:rPr>
          <w:rFonts w:cs="Arial"/>
          <w:szCs w:val="26"/>
        </w:rPr>
        <w:t xml:space="preserve">комитет </w:t>
      </w:r>
      <w:r w:rsidR="00CA2A51">
        <w:rPr>
          <w:rFonts w:cs="Arial"/>
          <w:szCs w:val="26"/>
        </w:rPr>
        <w:t>кадрово-</w:t>
      </w:r>
      <w:r w:rsidR="00CA2A51" w:rsidRPr="00FC7443">
        <w:rPr>
          <w:rFonts w:cs="Arial"/>
          <w:szCs w:val="26"/>
        </w:rPr>
        <w:t>правово</w:t>
      </w:r>
      <w:r w:rsidR="00CA2A51">
        <w:rPr>
          <w:rFonts w:cs="Arial"/>
          <w:szCs w:val="26"/>
        </w:rPr>
        <w:t>й работы</w:t>
      </w:r>
      <w:r w:rsidR="00CA2A51" w:rsidRPr="00FC7443">
        <w:rPr>
          <w:rFonts w:cs="Arial"/>
          <w:szCs w:val="26"/>
        </w:rPr>
        <w:t xml:space="preserve"> Департамента</w:t>
      </w:r>
      <w:r w:rsidR="00CA2A51" w:rsidRPr="001306C8">
        <w:rPr>
          <w:rFonts w:cs="Arial"/>
          <w:szCs w:val="26"/>
        </w:rPr>
        <w:t xml:space="preserve"> </w:t>
      </w:r>
      <w:r w:rsidRPr="001306C8">
        <w:rPr>
          <w:rFonts w:cs="Arial"/>
          <w:szCs w:val="26"/>
        </w:rPr>
        <w:t>долж</w:t>
      </w:r>
      <w:r w:rsidR="00CA2A51">
        <w:rPr>
          <w:rFonts w:cs="Arial"/>
          <w:szCs w:val="26"/>
        </w:rPr>
        <w:t>е</w:t>
      </w:r>
      <w:r w:rsidRPr="001306C8">
        <w:rPr>
          <w:rFonts w:cs="Arial"/>
          <w:szCs w:val="26"/>
        </w:rPr>
        <w:t>н изве</w:t>
      </w:r>
      <w:r w:rsidR="00CA2A51">
        <w:rPr>
          <w:rFonts w:cs="Arial"/>
          <w:szCs w:val="26"/>
        </w:rPr>
        <w:t>стить</w:t>
      </w:r>
      <w:r w:rsidRPr="001306C8">
        <w:rPr>
          <w:rFonts w:cs="Arial"/>
          <w:szCs w:val="26"/>
        </w:rPr>
        <w:t xml:space="preserve"> член</w:t>
      </w:r>
      <w:r w:rsidR="00CA2A51">
        <w:rPr>
          <w:rFonts w:cs="Arial"/>
          <w:szCs w:val="26"/>
        </w:rPr>
        <w:t>ов</w:t>
      </w:r>
      <w:r w:rsidRPr="001306C8">
        <w:rPr>
          <w:rFonts w:cs="Arial"/>
          <w:szCs w:val="26"/>
        </w:rPr>
        <w:t xml:space="preserve"> Комиссии и лиц</w:t>
      </w:r>
      <w:r w:rsidR="00CA2A51">
        <w:rPr>
          <w:rFonts w:cs="Arial"/>
          <w:szCs w:val="26"/>
        </w:rPr>
        <w:t>, участвующих</w:t>
      </w:r>
      <w:r w:rsidRPr="001306C8">
        <w:rPr>
          <w:rFonts w:cs="Arial"/>
          <w:szCs w:val="26"/>
        </w:rPr>
        <w:t xml:space="preserve"> в ее заседании</w:t>
      </w:r>
      <w:r w:rsidR="00CA2A51">
        <w:rPr>
          <w:rFonts w:cs="Arial"/>
          <w:szCs w:val="26"/>
        </w:rPr>
        <w:t xml:space="preserve">, не </w:t>
      </w:r>
      <w:r w:rsidR="006B07EC">
        <w:rPr>
          <w:rFonts w:cs="Arial"/>
          <w:szCs w:val="26"/>
        </w:rPr>
        <w:t>ме</w:t>
      </w:r>
      <w:r w:rsidR="00CA2A51">
        <w:rPr>
          <w:rFonts w:cs="Arial"/>
          <w:szCs w:val="26"/>
        </w:rPr>
        <w:t xml:space="preserve">нее чем за </w:t>
      </w:r>
      <w:r w:rsidR="006B07EC">
        <w:rPr>
          <w:rFonts w:cs="Arial"/>
          <w:szCs w:val="26"/>
        </w:rPr>
        <w:t>два</w:t>
      </w:r>
      <w:r w:rsidR="00CA2A51">
        <w:rPr>
          <w:rFonts w:cs="Arial"/>
          <w:szCs w:val="26"/>
        </w:rPr>
        <w:t xml:space="preserve"> дня до </w:t>
      </w:r>
      <w:r w:rsidR="00CA2A51" w:rsidRPr="0058382A">
        <w:rPr>
          <w:rFonts w:cs="Arial"/>
          <w:szCs w:val="26"/>
        </w:rPr>
        <w:t>д</w:t>
      </w:r>
      <w:r w:rsidR="005D5B9E">
        <w:rPr>
          <w:rFonts w:cs="Arial"/>
          <w:szCs w:val="26"/>
        </w:rPr>
        <w:t>ня</w:t>
      </w:r>
      <w:r w:rsidR="00CA2A51" w:rsidRPr="0058382A">
        <w:rPr>
          <w:rFonts w:cs="Arial"/>
          <w:szCs w:val="26"/>
        </w:rPr>
        <w:t xml:space="preserve"> проведения заседания Комиссии</w:t>
      </w:r>
      <w:r w:rsidRPr="001306C8">
        <w:rPr>
          <w:rFonts w:cs="Arial"/>
          <w:szCs w:val="26"/>
        </w:rPr>
        <w:t>.</w:t>
      </w:r>
    </w:p>
    <w:p w:rsidR="00987BC9" w:rsidRPr="007734B9" w:rsidRDefault="00987BC9" w:rsidP="00987BC9">
      <w:pPr>
        <w:jc w:val="both"/>
        <w:rPr>
          <w:szCs w:val="26"/>
        </w:rPr>
      </w:pPr>
      <w:r w:rsidRPr="001306C8">
        <w:rPr>
          <w:szCs w:val="26"/>
        </w:rPr>
        <w:t>1</w:t>
      </w:r>
      <w:r>
        <w:rPr>
          <w:szCs w:val="26"/>
        </w:rPr>
        <w:t>4</w:t>
      </w:r>
      <w:r w:rsidRPr="001306C8">
        <w:rPr>
          <w:szCs w:val="26"/>
        </w:rPr>
        <w:t>. По решению</w:t>
      </w:r>
      <w:r w:rsidRPr="007734B9">
        <w:rPr>
          <w:szCs w:val="26"/>
        </w:rPr>
        <w:t xml:space="preserve"> председателя Комиссии Комиссия может рассмотреть дополнительные материалы, представленные лицами</w:t>
      </w:r>
      <w:r>
        <w:rPr>
          <w:szCs w:val="26"/>
        </w:rPr>
        <w:t>,</w:t>
      </w:r>
      <w:r w:rsidRPr="007734B9">
        <w:rPr>
          <w:szCs w:val="26"/>
        </w:rPr>
        <w:t xml:space="preserve"> участвующими в её заседании.</w:t>
      </w:r>
    </w:p>
    <w:p w:rsidR="00987BC9" w:rsidRPr="007734B9" w:rsidRDefault="00987BC9" w:rsidP="00987BC9">
      <w:pPr>
        <w:jc w:val="both"/>
        <w:rPr>
          <w:szCs w:val="26"/>
        </w:rPr>
      </w:pPr>
      <w:r>
        <w:rPr>
          <w:szCs w:val="26"/>
        </w:rPr>
        <w:t>15</w:t>
      </w:r>
      <w:r w:rsidRPr="007734B9">
        <w:rPr>
          <w:szCs w:val="26"/>
        </w:rPr>
        <w:t>. Члены Комиссии и лица, участвовавшие в её заседании, не вправе разглашать сведения, ставшие им известными в ходе работы Комиссии.</w:t>
      </w:r>
    </w:p>
    <w:p w:rsidR="00987BC9" w:rsidRPr="007734B9" w:rsidRDefault="00987BC9" w:rsidP="00987BC9">
      <w:pPr>
        <w:jc w:val="both"/>
        <w:rPr>
          <w:szCs w:val="26"/>
        </w:rPr>
      </w:pPr>
      <w:r>
        <w:rPr>
          <w:szCs w:val="26"/>
        </w:rPr>
        <w:lastRenderedPageBreak/>
        <w:t>16</w:t>
      </w:r>
      <w:r w:rsidRPr="007734B9">
        <w:rPr>
          <w:szCs w:val="26"/>
        </w:rPr>
        <w:t>. Решения Комиссии принимаются тайным голосованием (если Комиссия н</w:t>
      </w:r>
      <w:r>
        <w:rPr>
          <w:szCs w:val="26"/>
        </w:rPr>
        <w:t>е</w:t>
      </w:r>
      <w:r w:rsidRPr="007734B9">
        <w:rPr>
          <w:szCs w:val="26"/>
        </w:rPr>
        <w:t xml:space="preserve"> принимает иное решение) простым большинством голосов присутствующих на заседании членов Комиссии. Член Комиссии, несогласный с её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гражданский служащий.</w:t>
      </w:r>
    </w:p>
    <w:p w:rsidR="00987BC9" w:rsidRPr="007734B9" w:rsidRDefault="00987BC9" w:rsidP="005D0537">
      <w:pPr>
        <w:tabs>
          <w:tab w:val="left" w:pos="709"/>
          <w:tab w:val="left" w:pos="851"/>
        </w:tabs>
        <w:jc w:val="both"/>
        <w:rPr>
          <w:szCs w:val="26"/>
        </w:rPr>
      </w:pPr>
      <w:r>
        <w:rPr>
          <w:szCs w:val="26"/>
        </w:rPr>
        <w:t>17</w:t>
      </w:r>
      <w:r w:rsidRPr="007734B9">
        <w:rPr>
          <w:szCs w:val="26"/>
        </w:rPr>
        <w:t xml:space="preserve">. По итогам рассмотрения  вопроса, указанного в абзаце </w:t>
      </w:r>
      <w:r>
        <w:rPr>
          <w:szCs w:val="26"/>
        </w:rPr>
        <w:t>второ</w:t>
      </w:r>
      <w:r w:rsidRPr="007734B9">
        <w:rPr>
          <w:szCs w:val="26"/>
        </w:rPr>
        <w:t>м подпункта 1) пункта 2  настоящего Положения</w:t>
      </w:r>
      <w:r w:rsidR="006D5E4C">
        <w:rPr>
          <w:szCs w:val="26"/>
        </w:rPr>
        <w:t>,</w:t>
      </w:r>
      <w:r w:rsidRPr="007734B9">
        <w:rPr>
          <w:szCs w:val="26"/>
        </w:rPr>
        <w:t xml:space="preserve"> Комиссия принимает одно из следующих решений:</w:t>
      </w:r>
    </w:p>
    <w:p w:rsidR="00987BC9" w:rsidRPr="007734B9" w:rsidRDefault="00987BC9" w:rsidP="00987BC9">
      <w:pPr>
        <w:jc w:val="both"/>
        <w:rPr>
          <w:szCs w:val="26"/>
        </w:rPr>
      </w:pPr>
      <w:r w:rsidRPr="007734B9">
        <w:rPr>
          <w:szCs w:val="26"/>
        </w:rPr>
        <w:t>1) установить, что сведения, представленные гражданским служащим, являются достоверными и полными;</w:t>
      </w:r>
    </w:p>
    <w:p w:rsidR="00987BC9" w:rsidRPr="009946C2" w:rsidRDefault="00987BC9" w:rsidP="00987BC9">
      <w:pPr>
        <w:jc w:val="both"/>
        <w:rPr>
          <w:szCs w:val="26"/>
        </w:rPr>
      </w:pPr>
      <w:r w:rsidRPr="007734B9">
        <w:rPr>
          <w:szCs w:val="26"/>
        </w:rPr>
        <w:t>2) установить, что сведения, представленные гражданским служащим</w:t>
      </w:r>
      <w:r>
        <w:rPr>
          <w:szCs w:val="26"/>
        </w:rPr>
        <w:t>,</w:t>
      </w:r>
      <w:r w:rsidRPr="007734B9">
        <w:rPr>
          <w:szCs w:val="26"/>
        </w:rPr>
        <w:t xml:space="preserve"> являются недостоверными и (или) неполными.</w:t>
      </w:r>
      <w:r w:rsidRPr="009946C2">
        <w:rPr>
          <w:rFonts w:cs="Arial"/>
          <w:szCs w:val="26"/>
        </w:rPr>
        <w:t xml:space="preserve"> В этом случае Комиссия рекомендует начальнику Департамента применить к гражданскому служащему конкретную меру ответственности.</w:t>
      </w:r>
    </w:p>
    <w:p w:rsidR="00987BC9" w:rsidRPr="007734B9" w:rsidRDefault="00987BC9" w:rsidP="00987BC9">
      <w:pPr>
        <w:jc w:val="both"/>
        <w:rPr>
          <w:szCs w:val="26"/>
        </w:rPr>
      </w:pPr>
      <w:r w:rsidRPr="007734B9">
        <w:rPr>
          <w:szCs w:val="26"/>
        </w:rPr>
        <w:t>1</w:t>
      </w:r>
      <w:r>
        <w:rPr>
          <w:szCs w:val="26"/>
        </w:rPr>
        <w:t>8</w:t>
      </w:r>
      <w:r w:rsidRPr="007734B9">
        <w:rPr>
          <w:szCs w:val="26"/>
        </w:rPr>
        <w:t>. По итогам рассмотрения вопроса, указанного в абзаце третьем подпункта 1) пункта 2 настоящего Положения, Комиссия принимает одно из следующих решений:</w:t>
      </w:r>
    </w:p>
    <w:p w:rsidR="00987BC9" w:rsidRPr="009946C2" w:rsidRDefault="00987BC9" w:rsidP="00987BC9">
      <w:pPr>
        <w:jc w:val="both"/>
        <w:rPr>
          <w:szCs w:val="26"/>
        </w:rPr>
      </w:pPr>
      <w:r w:rsidRPr="007734B9">
        <w:rPr>
          <w:szCs w:val="26"/>
        </w:rPr>
        <w:t xml:space="preserve">1) установить, что гражданский </w:t>
      </w:r>
      <w:r w:rsidRPr="009946C2">
        <w:rPr>
          <w:szCs w:val="26"/>
        </w:rPr>
        <w:t>служащий соблюдал требования к служебному поведению и (или) урегулированию конфликта интересов;</w:t>
      </w:r>
    </w:p>
    <w:p w:rsidR="00987BC9" w:rsidRPr="009946C2" w:rsidRDefault="00987BC9" w:rsidP="00987BC9">
      <w:pPr>
        <w:ind w:firstLine="0"/>
        <w:jc w:val="both"/>
        <w:rPr>
          <w:szCs w:val="26"/>
        </w:rPr>
      </w:pPr>
      <w:r>
        <w:rPr>
          <w:szCs w:val="26"/>
        </w:rPr>
        <w:t xml:space="preserve">            </w:t>
      </w:r>
      <w:r w:rsidRPr="009946C2">
        <w:rPr>
          <w:szCs w:val="26"/>
        </w:rPr>
        <w:t>2) установить, что гражданский служащий не соблюдал требования к служебному поведению и (или) урегулированию конфликта интересов.</w:t>
      </w:r>
      <w:r w:rsidRPr="009946C2">
        <w:rPr>
          <w:rFonts w:cs="Arial"/>
          <w:szCs w:val="26"/>
        </w:rPr>
        <w:t xml:space="preserve"> В этом случае Комиссия рекомендует начальнику Департамента указать гражданскому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гражданскому служащему конкретную меру ответственности. </w:t>
      </w:r>
    </w:p>
    <w:p w:rsidR="00987BC9" w:rsidRPr="007734B9" w:rsidRDefault="00987BC9" w:rsidP="00987BC9">
      <w:pPr>
        <w:jc w:val="both"/>
        <w:rPr>
          <w:szCs w:val="26"/>
        </w:rPr>
      </w:pPr>
      <w:r w:rsidRPr="009946C2">
        <w:rPr>
          <w:szCs w:val="26"/>
        </w:rPr>
        <w:t>1</w:t>
      </w:r>
      <w:r>
        <w:rPr>
          <w:szCs w:val="26"/>
        </w:rPr>
        <w:t>9</w:t>
      </w:r>
      <w:r w:rsidRPr="009946C2">
        <w:rPr>
          <w:szCs w:val="26"/>
        </w:rPr>
        <w:t>. По итогам рассмотрения вопроса, указанного</w:t>
      </w:r>
      <w:r w:rsidRPr="007734B9">
        <w:rPr>
          <w:szCs w:val="26"/>
        </w:rPr>
        <w:t xml:space="preserve"> в абзаце втором подпункта 2) пункта 2 настоящего Положения, Комиссия принимает одно из следующих решений:</w:t>
      </w:r>
    </w:p>
    <w:p w:rsidR="00987BC9" w:rsidRPr="007734B9" w:rsidRDefault="00987BC9" w:rsidP="00987BC9">
      <w:pPr>
        <w:jc w:val="both"/>
        <w:rPr>
          <w:szCs w:val="26"/>
        </w:rPr>
      </w:pPr>
      <w:r w:rsidRPr="007734B9">
        <w:rPr>
          <w:szCs w:val="26"/>
        </w:rPr>
        <w:t>1) дать гражданину согласие на замещение должности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обязанности;</w:t>
      </w:r>
    </w:p>
    <w:p w:rsidR="00987BC9" w:rsidRPr="007734B9" w:rsidRDefault="00987BC9" w:rsidP="00987BC9">
      <w:pPr>
        <w:jc w:val="both"/>
        <w:rPr>
          <w:szCs w:val="26"/>
        </w:rPr>
      </w:pPr>
      <w:r w:rsidRPr="007734B9">
        <w:rPr>
          <w:szCs w:val="26"/>
        </w:rPr>
        <w:t xml:space="preserve">2) отказать гражданину в замещении должности коммерческой или некоммерческой организации либо </w:t>
      </w:r>
      <w:r>
        <w:rPr>
          <w:szCs w:val="26"/>
        </w:rPr>
        <w:t>в</w:t>
      </w:r>
      <w:r w:rsidRPr="007734B9">
        <w:rPr>
          <w:szCs w:val="26"/>
        </w:rPr>
        <w:t xml:space="preserve"> выполнени</w:t>
      </w:r>
      <w:r>
        <w:rPr>
          <w:szCs w:val="26"/>
        </w:rPr>
        <w:t>и</w:t>
      </w:r>
      <w:r w:rsidRPr="007734B9">
        <w:rPr>
          <w:szCs w:val="26"/>
        </w:rPr>
        <w:t xml:space="preserve">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и мотивировать свой отказ.</w:t>
      </w:r>
    </w:p>
    <w:p w:rsidR="00987BC9" w:rsidRPr="007734B9" w:rsidRDefault="00987BC9" w:rsidP="00987BC9">
      <w:pPr>
        <w:jc w:val="both"/>
        <w:rPr>
          <w:szCs w:val="26"/>
        </w:rPr>
      </w:pPr>
      <w:r>
        <w:rPr>
          <w:szCs w:val="26"/>
        </w:rPr>
        <w:t>20</w:t>
      </w:r>
      <w:r w:rsidRPr="007734B9">
        <w:rPr>
          <w:szCs w:val="26"/>
        </w:rPr>
        <w:t>. По итогам рассмотрения вопроса, указанного в абзаце третьем подпункта 2) пункта 2 настоящего Положения, Комиссия принимает одно из следующих решений:</w:t>
      </w:r>
    </w:p>
    <w:p w:rsidR="00987BC9" w:rsidRPr="007734B9" w:rsidRDefault="00987BC9" w:rsidP="00987BC9">
      <w:pPr>
        <w:jc w:val="both"/>
        <w:rPr>
          <w:szCs w:val="26"/>
        </w:rPr>
      </w:pPr>
      <w:r w:rsidRPr="007734B9">
        <w:rPr>
          <w:szCs w:val="26"/>
        </w:rPr>
        <w:t xml:space="preserve">1) признать, что причина </w:t>
      </w:r>
      <w:proofErr w:type="spellStart"/>
      <w:r w:rsidRPr="007734B9">
        <w:rPr>
          <w:szCs w:val="26"/>
        </w:rPr>
        <w:t>непредоставления</w:t>
      </w:r>
      <w:proofErr w:type="spellEnd"/>
      <w:r w:rsidRPr="007734B9">
        <w:rPr>
          <w:szCs w:val="26"/>
        </w:rPr>
        <w:t xml:space="preserve"> гражданским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987BC9" w:rsidRPr="007734B9" w:rsidRDefault="00987BC9" w:rsidP="00987BC9">
      <w:pPr>
        <w:jc w:val="both"/>
        <w:rPr>
          <w:szCs w:val="26"/>
        </w:rPr>
      </w:pPr>
      <w:r w:rsidRPr="007734B9">
        <w:rPr>
          <w:szCs w:val="26"/>
        </w:rPr>
        <w:t xml:space="preserve">2) признать, что причина </w:t>
      </w:r>
      <w:proofErr w:type="spellStart"/>
      <w:r w:rsidRPr="007734B9">
        <w:rPr>
          <w:szCs w:val="26"/>
        </w:rPr>
        <w:t>непредоставления</w:t>
      </w:r>
      <w:proofErr w:type="spellEnd"/>
      <w:r w:rsidRPr="007734B9">
        <w:rPr>
          <w:szCs w:val="26"/>
        </w:rPr>
        <w:t xml:space="preserve"> гражданским служащим сведений о доходах, об имуществе и обязательствах имущественного характера своих супруги (супруга) и несовершеннолетних детей не является  уважительной. В этом случае Комиссия рекомендует гражданскому служащему принять меры по предоставлению указанных сведений;</w:t>
      </w:r>
    </w:p>
    <w:p w:rsidR="00987BC9" w:rsidRPr="009946C2" w:rsidRDefault="00987BC9" w:rsidP="00987BC9">
      <w:pPr>
        <w:ind w:firstLine="0"/>
        <w:jc w:val="both"/>
        <w:rPr>
          <w:szCs w:val="26"/>
        </w:rPr>
      </w:pPr>
      <w:r>
        <w:rPr>
          <w:szCs w:val="26"/>
        </w:rPr>
        <w:t xml:space="preserve">           </w:t>
      </w:r>
      <w:r w:rsidRPr="007734B9">
        <w:rPr>
          <w:szCs w:val="26"/>
        </w:rPr>
        <w:t xml:space="preserve">3) признать, что причина </w:t>
      </w:r>
      <w:proofErr w:type="spellStart"/>
      <w:r w:rsidRPr="007734B9">
        <w:rPr>
          <w:szCs w:val="26"/>
        </w:rPr>
        <w:t>непредоставления</w:t>
      </w:r>
      <w:proofErr w:type="spellEnd"/>
      <w:r w:rsidRPr="007734B9">
        <w:rPr>
          <w:szCs w:val="26"/>
        </w:rPr>
        <w:t xml:space="preserve"> гражданским служащим сведений о доходах, об имуществе и </w:t>
      </w:r>
      <w:r w:rsidRPr="009946C2">
        <w:rPr>
          <w:szCs w:val="26"/>
        </w:rPr>
        <w:t xml:space="preserve">обязательствах имущественного характера своих супруги </w:t>
      </w:r>
      <w:r w:rsidRPr="009946C2">
        <w:rPr>
          <w:szCs w:val="26"/>
        </w:rPr>
        <w:lastRenderedPageBreak/>
        <w:t>(супруга) и несовершеннолетних детей необъективна и является способом уклонения от предоставления указанных сведений.</w:t>
      </w:r>
      <w:r w:rsidRPr="009946C2">
        <w:rPr>
          <w:rFonts w:cs="Arial"/>
          <w:szCs w:val="26"/>
        </w:rPr>
        <w:t xml:space="preserve"> В этом случае Комиссия рекомендует начальнику Департамента применить к гражданскому служащему конкретную меру ответственности</w:t>
      </w:r>
      <w:r>
        <w:rPr>
          <w:rFonts w:cs="Arial"/>
          <w:szCs w:val="26"/>
        </w:rPr>
        <w:t>.</w:t>
      </w:r>
    </w:p>
    <w:p w:rsidR="00987BC9" w:rsidRPr="00FC7443" w:rsidRDefault="00987BC9" w:rsidP="00987BC9">
      <w:pPr>
        <w:ind w:firstLine="0"/>
        <w:jc w:val="both"/>
        <w:rPr>
          <w:szCs w:val="26"/>
        </w:rPr>
      </w:pPr>
      <w:r>
        <w:rPr>
          <w:rFonts w:cs="Arial"/>
          <w:szCs w:val="26"/>
        </w:rPr>
        <w:t xml:space="preserve">           </w:t>
      </w:r>
      <w:r w:rsidRPr="00FC7443">
        <w:rPr>
          <w:rFonts w:cs="Arial"/>
          <w:szCs w:val="26"/>
        </w:rPr>
        <w:t>21. По итогам рассмотрения вопроса, указанного в абзаце четвертом подпункта 2) пункта 2 настоящего Положения, Комиссия принимает одно из следующих решений:</w:t>
      </w:r>
    </w:p>
    <w:p w:rsidR="00987BC9" w:rsidRPr="00FC7443" w:rsidRDefault="00987BC9" w:rsidP="00987BC9">
      <w:pPr>
        <w:ind w:firstLine="0"/>
        <w:jc w:val="both"/>
        <w:rPr>
          <w:szCs w:val="26"/>
        </w:rPr>
      </w:pPr>
      <w:r>
        <w:rPr>
          <w:rFonts w:cs="Arial"/>
          <w:szCs w:val="26"/>
        </w:rPr>
        <w:t xml:space="preserve">           </w:t>
      </w:r>
      <w:proofErr w:type="gramStart"/>
      <w:r w:rsidRPr="00FC7443">
        <w:rPr>
          <w:rFonts w:cs="Arial"/>
          <w:szCs w:val="26"/>
        </w:rPr>
        <w:t>1) признать, что обстоятельства, препятствующие выполнению требований Федерального закона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являются объективными и уважительными;</w:t>
      </w:r>
      <w:proofErr w:type="gramEnd"/>
    </w:p>
    <w:p w:rsidR="00987BC9" w:rsidRPr="00FC7443" w:rsidRDefault="00987BC9" w:rsidP="00987BC9">
      <w:pPr>
        <w:ind w:firstLine="0"/>
        <w:jc w:val="both"/>
        <w:rPr>
          <w:szCs w:val="26"/>
        </w:rPr>
      </w:pPr>
      <w:r>
        <w:rPr>
          <w:rFonts w:cs="Arial"/>
          <w:szCs w:val="26"/>
        </w:rPr>
        <w:t xml:space="preserve">           </w:t>
      </w:r>
      <w:proofErr w:type="gramStart"/>
      <w:r w:rsidRPr="00FC7443">
        <w:rPr>
          <w:rFonts w:cs="Arial"/>
          <w:szCs w:val="26"/>
        </w:rPr>
        <w:t>2) признать, что обстоятельства, препятствующие выполнению требований Федерального закона от 7 мая 2013 года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не являются объективными и уважительными.</w:t>
      </w:r>
      <w:proofErr w:type="gramEnd"/>
      <w:r w:rsidRPr="00FC7443">
        <w:rPr>
          <w:rFonts w:cs="Arial"/>
          <w:szCs w:val="26"/>
        </w:rPr>
        <w:t xml:space="preserve"> В этом случае Комиссия рекомендует начальнику Департамента применить к гражданскому служащему конкретную меру ответственности.</w:t>
      </w:r>
    </w:p>
    <w:p w:rsidR="00987BC9" w:rsidRPr="00FC7443" w:rsidRDefault="00987BC9" w:rsidP="00987BC9">
      <w:pPr>
        <w:ind w:firstLine="0"/>
        <w:jc w:val="both"/>
        <w:rPr>
          <w:szCs w:val="26"/>
        </w:rPr>
      </w:pPr>
      <w:r>
        <w:rPr>
          <w:rFonts w:cs="Arial"/>
          <w:szCs w:val="26"/>
        </w:rPr>
        <w:t xml:space="preserve">            </w:t>
      </w:r>
      <w:r w:rsidRPr="00FC7443">
        <w:rPr>
          <w:rFonts w:cs="Arial"/>
          <w:szCs w:val="26"/>
        </w:rPr>
        <w:t>22. По итогам рассмотрения вопроса, указанного в подпункте 4) пункта 2 настоящего Положения, Комиссия принимает одно из следующих решений:</w:t>
      </w:r>
    </w:p>
    <w:p w:rsidR="00987BC9" w:rsidRPr="00FC7443" w:rsidRDefault="00987BC9" w:rsidP="00987BC9">
      <w:pPr>
        <w:ind w:firstLine="0"/>
        <w:jc w:val="both"/>
        <w:rPr>
          <w:szCs w:val="26"/>
        </w:rPr>
      </w:pPr>
      <w:r>
        <w:rPr>
          <w:rFonts w:cs="Arial"/>
          <w:szCs w:val="26"/>
        </w:rPr>
        <w:t xml:space="preserve">            </w:t>
      </w:r>
      <w:r w:rsidRPr="00FC7443">
        <w:rPr>
          <w:rFonts w:cs="Arial"/>
          <w:szCs w:val="26"/>
        </w:rPr>
        <w:t xml:space="preserve">1) признать, что сведения, представленные гражданским служащим в соответствии с частью 1 статьи 3 Федерального закона «О </w:t>
      </w:r>
      <w:proofErr w:type="gramStart"/>
      <w:r w:rsidRPr="00FC7443">
        <w:rPr>
          <w:rFonts w:cs="Arial"/>
          <w:szCs w:val="26"/>
        </w:rPr>
        <w:t>контроле за</w:t>
      </w:r>
      <w:proofErr w:type="gramEnd"/>
      <w:r w:rsidRPr="00FC7443">
        <w:rPr>
          <w:rFonts w:cs="Arial"/>
          <w:szCs w:val="26"/>
        </w:rPr>
        <w:t xml:space="preserve"> соответствием расходов лиц, замещающих государственные должности, и иных лиц их доходам», являются достоверными и полными;</w:t>
      </w:r>
    </w:p>
    <w:p w:rsidR="00987BC9" w:rsidRPr="00FC7443" w:rsidRDefault="00987BC9" w:rsidP="00987BC9">
      <w:pPr>
        <w:ind w:firstLine="0"/>
        <w:jc w:val="both"/>
        <w:rPr>
          <w:szCs w:val="26"/>
        </w:rPr>
      </w:pPr>
      <w:r>
        <w:rPr>
          <w:rFonts w:cs="Arial"/>
          <w:szCs w:val="26"/>
        </w:rPr>
        <w:t xml:space="preserve">            </w:t>
      </w:r>
      <w:r w:rsidRPr="00FC7443">
        <w:rPr>
          <w:rFonts w:cs="Arial"/>
          <w:szCs w:val="26"/>
        </w:rPr>
        <w:t xml:space="preserve">2) признать, что сведения, представленные гражданским служащим в соответствии с частью 1 статьи 3 Федерального закона «О </w:t>
      </w:r>
      <w:proofErr w:type="gramStart"/>
      <w:r w:rsidRPr="00FC7443">
        <w:rPr>
          <w:rFonts w:cs="Arial"/>
          <w:szCs w:val="26"/>
        </w:rPr>
        <w:t>контроле за</w:t>
      </w:r>
      <w:proofErr w:type="gramEnd"/>
      <w:r w:rsidRPr="00FC7443">
        <w:rPr>
          <w:rFonts w:cs="Arial"/>
          <w:szCs w:val="26"/>
        </w:rPr>
        <w:t xml:space="preserve"> соответствием расходов лиц, замещающих государственные должности, и иных лиц их доходам», являются недостоверными и (или) неполными. В этом случае Комиссия рекомендует начальнику Департамента применить к гражданскому служащему конкретную меру ответственности и (или) направить материалы, полученные в результате осуществления </w:t>
      </w:r>
      <w:proofErr w:type="gramStart"/>
      <w:r w:rsidRPr="00FC7443">
        <w:rPr>
          <w:rFonts w:cs="Arial"/>
          <w:szCs w:val="26"/>
        </w:rPr>
        <w:t>контроля за</w:t>
      </w:r>
      <w:proofErr w:type="gramEnd"/>
      <w:r w:rsidRPr="00FC7443">
        <w:rPr>
          <w:rFonts w:cs="Arial"/>
          <w:szCs w:val="26"/>
        </w:rPr>
        <w:t xml:space="preserve"> расходами, в органы прокуратуры и (или) иные государственные органы в соответствии с их компетенцией.</w:t>
      </w:r>
    </w:p>
    <w:p w:rsidR="00987BC9" w:rsidRPr="00FC7443" w:rsidRDefault="00987BC9" w:rsidP="00987BC9">
      <w:pPr>
        <w:ind w:firstLine="0"/>
        <w:jc w:val="both"/>
        <w:rPr>
          <w:szCs w:val="26"/>
        </w:rPr>
      </w:pPr>
      <w:r>
        <w:rPr>
          <w:rFonts w:cs="Arial"/>
          <w:szCs w:val="26"/>
        </w:rPr>
        <w:t xml:space="preserve">             </w:t>
      </w:r>
      <w:r w:rsidRPr="00FC7443">
        <w:rPr>
          <w:rFonts w:cs="Arial"/>
          <w:szCs w:val="26"/>
        </w:rPr>
        <w:t>23. По итогам рассмотрения вопроса, указанного в подпункте 5) пункта 2 настоящего положения</w:t>
      </w:r>
      <w:r>
        <w:rPr>
          <w:rFonts w:cs="Arial"/>
          <w:szCs w:val="26"/>
        </w:rPr>
        <w:t>,</w:t>
      </w:r>
      <w:r w:rsidRPr="00FC7443">
        <w:rPr>
          <w:rFonts w:cs="Arial"/>
          <w:szCs w:val="26"/>
        </w:rPr>
        <w:t xml:space="preserve"> Комиссия принимает одно из следующих решений:</w:t>
      </w:r>
    </w:p>
    <w:p w:rsidR="00987BC9" w:rsidRPr="00FC7443" w:rsidRDefault="00987BC9" w:rsidP="00987BC9">
      <w:pPr>
        <w:ind w:firstLine="0"/>
        <w:jc w:val="both"/>
        <w:rPr>
          <w:szCs w:val="26"/>
        </w:rPr>
      </w:pPr>
      <w:r>
        <w:rPr>
          <w:rFonts w:cs="Arial"/>
          <w:szCs w:val="26"/>
        </w:rPr>
        <w:t xml:space="preserve">             </w:t>
      </w:r>
      <w:r w:rsidRPr="00FC7443">
        <w:rPr>
          <w:rFonts w:cs="Arial"/>
          <w:szCs w:val="26"/>
        </w:rPr>
        <w:t>1) дать согласие на замещение им должности в коммерческой или некоммерческой организации либо на выполнение работ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организации входили в его должностные (служебные) обязанности;</w:t>
      </w:r>
    </w:p>
    <w:p w:rsidR="00987BC9" w:rsidRPr="00FC7443" w:rsidRDefault="00987BC9" w:rsidP="00987BC9">
      <w:pPr>
        <w:ind w:firstLine="0"/>
        <w:jc w:val="both"/>
        <w:rPr>
          <w:szCs w:val="26"/>
        </w:rPr>
      </w:pPr>
      <w:r>
        <w:rPr>
          <w:rFonts w:cs="Arial"/>
          <w:szCs w:val="26"/>
        </w:rPr>
        <w:t xml:space="preserve">             </w:t>
      </w:r>
      <w:r w:rsidRPr="00FC7443">
        <w:rPr>
          <w:rFonts w:cs="Arial"/>
          <w:szCs w:val="26"/>
        </w:rPr>
        <w:t>2) установить, что замещение им на условиях трудового договора должности в коммерческой или некоммерческой организации и (или) выполнения в коммерческой или некоммерческой организации работ (оказания услуг) нарушают требования статьи 12 Федерального закона от 25 декабря 2008 г</w:t>
      </w:r>
      <w:r w:rsidR="005D0537">
        <w:rPr>
          <w:rFonts w:cs="Arial"/>
          <w:szCs w:val="26"/>
        </w:rPr>
        <w:t>ода</w:t>
      </w:r>
      <w:r w:rsidRPr="00FC7443">
        <w:rPr>
          <w:rFonts w:cs="Arial"/>
          <w:szCs w:val="26"/>
        </w:rPr>
        <w:t xml:space="preserve"> № 273-ФЗ «О противодействии коррупции». В этом случае Комиссия рекомендует начальнику </w:t>
      </w:r>
      <w:r w:rsidRPr="00FC7443">
        <w:rPr>
          <w:rFonts w:cs="Arial"/>
          <w:szCs w:val="26"/>
        </w:rPr>
        <w:lastRenderedPageBreak/>
        <w:t>Департамента проинформировать об указанных обстоятельствах органы прокуратуры и уведомившую организацию.</w:t>
      </w:r>
    </w:p>
    <w:p w:rsidR="00987BC9" w:rsidRPr="00FC7443" w:rsidRDefault="00987BC9" w:rsidP="003F73CF">
      <w:pPr>
        <w:tabs>
          <w:tab w:val="left" w:pos="851"/>
        </w:tabs>
        <w:ind w:firstLine="0"/>
        <w:jc w:val="both"/>
        <w:rPr>
          <w:szCs w:val="26"/>
        </w:rPr>
      </w:pPr>
      <w:r>
        <w:rPr>
          <w:rFonts w:cs="Arial"/>
          <w:szCs w:val="26"/>
        </w:rPr>
        <w:t xml:space="preserve">              </w:t>
      </w:r>
      <w:r w:rsidRPr="00FC7443">
        <w:rPr>
          <w:rFonts w:cs="Arial"/>
          <w:szCs w:val="26"/>
        </w:rPr>
        <w:t xml:space="preserve">24. По итогам рассмотрения вопросов, предусмотренных подпунктами 1), 2), 4), 5) пункта 2 настоящего Положения, и при наличии к тому оснований Комиссия может принять иное, чем предусмотрено пунктами 17 - 23 настоящего Положения, решение. </w:t>
      </w:r>
      <w:r w:rsidR="0059530B">
        <w:rPr>
          <w:rFonts w:cs="Arial"/>
          <w:szCs w:val="26"/>
        </w:rPr>
        <w:t xml:space="preserve">В случае принятия иного </w:t>
      </w:r>
      <w:r w:rsidR="0059530B" w:rsidRPr="00FC7443">
        <w:rPr>
          <w:rFonts w:cs="Arial"/>
          <w:szCs w:val="26"/>
        </w:rPr>
        <w:t>решени</w:t>
      </w:r>
      <w:r w:rsidR="0059530B">
        <w:rPr>
          <w:rFonts w:cs="Arial"/>
          <w:szCs w:val="26"/>
        </w:rPr>
        <w:t>я</w:t>
      </w:r>
      <w:r w:rsidR="0059530B" w:rsidRPr="00FC7443">
        <w:rPr>
          <w:rFonts w:cs="Arial"/>
          <w:szCs w:val="26"/>
        </w:rPr>
        <w:t xml:space="preserve"> </w:t>
      </w:r>
      <w:r w:rsidR="0059530B">
        <w:rPr>
          <w:rFonts w:cs="Arial"/>
          <w:szCs w:val="26"/>
        </w:rPr>
        <w:t>о</w:t>
      </w:r>
      <w:r w:rsidRPr="00FC7443">
        <w:rPr>
          <w:rFonts w:cs="Arial"/>
          <w:szCs w:val="26"/>
        </w:rPr>
        <w:t xml:space="preserve">снования и мотивы </w:t>
      </w:r>
      <w:r w:rsidR="0059530B">
        <w:rPr>
          <w:rFonts w:cs="Arial"/>
          <w:szCs w:val="26"/>
        </w:rPr>
        <w:t xml:space="preserve">его </w:t>
      </w:r>
      <w:r w:rsidRPr="00FC7443">
        <w:rPr>
          <w:rFonts w:cs="Arial"/>
          <w:szCs w:val="26"/>
        </w:rPr>
        <w:t>принятия</w:t>
      </w:r>
      <w:r w:rsidR="0059530B">
        <w:rPr>
          <w:rFonts w:cs="Arial"/>
          <w:szCs w:val="26"/>
        </w:rPr>
        <w:t xml:space="preserve"> </w:t>
      </w:r>
      <w:r w:rsidRPr="00FC7443">
        <w:rPr>
          <w:rFonts w:cs="Arial"/>
          <w:szCs w:val="26"/>
        </w:rPr>
        <w:t>должны быть отражены в протоколе заседания Комиссии.</w:t>
      </w:r>
    </w:p>
    <w:p w:rsidR="006501AE" w:rsidRPr="00FC7443" w:rsidRDefault="00987BC9" w:rsidP="00F36ABA">
      <w:pPr>
        <w:tabs>
          <w:tab w:val="left" w:pos="709"/>
          <w:tab w:val="left" w:pos="851"/>
        </w:tabs>
        <w:ind w:firstLine="0"/>
        <w:jc w:val="both"/>
        <w:rPr>
          <w:szCs w:val="26"/>
        </w:rPr>
      </w:pPr>
      <w:r>
        <w:rPr>
          <w:rFonts w:cs="Arial"/>
          <w:szCs w:val="26"/>
        </w:rPr>
        <w:t xml:space="preserve">              </w:t>
      </w:r>
      <w:r w:rsidRPr="00FC7443">
        <w:rPr>
          <w:rFonts w:cs="Arial"/>
          <w:szCs w:val="26"/>
        </w:rPr>
        <w:t xml:space="preserve">25. По итогам рассмотрения вопроса, предусмотренного подпунктом 3) пункта 2 настоящего Положения, Комиссия принимает </w:t>
      </w:r>
      <w:r w:rsidR="006501AE" w:rsidRPr="0068419F">
        <w:t>решен</w:t>
      </w:r>
      <w:r w:rsidR="006501AE">
        <w:t>ие</w:t>
      </w:r>
      <w:r w:rsidR="006501AE" w:rsidRPr="00E93D0E">
        <w:t xml:space="preserve"> </w:t>
      </w:r>
      <w:r w:rsidR="006501AE">
        <w:t>о мерах по обеспечению</w:t>
      </w:r>
      <w:r w:rsidR="006501AE" w:rsidRPr="00510BB9">
        <w:t xml:space="preserve"> соблюдения </w:t>
      </w:r>
      <w:r w:rsidR="006501AE">
        <w:t xml:space="preserve">государственным </w:t>
      </w:r>
      <w:r w:rsidR="006501AE" w:rsidRPr="00510BB9">
        <w:t xml:space="preserve">служащим требований к служебному поведению и (или) </w:t>
      </w:r>
      <w:r w:rsidR="006501AE">
        <w:t xml:space="preserve">требований об </w:t>
      </w:r>
      <w:r w:rsidR="006501AE" w:rsidRPr="00510BB9">
        <w:t>урегулировани</w:t>
      </w:r>
      <w:r w:rsidR="006501AE">
        <w:t>и</w:t>
      </w:r>
      <w:r w:rsidR="006501AE" w:rsidRPr="00510BB9">
        <w:t xml:space="preserve"> конфликта интересов либо </w:t>
      </w:r>
      <w:r w:rsidR="006501AE">
        <w:t>о мерах по предупреждению коррупции.</w:t>
      </w:r>
    </w:p>
    <w:p w:rsidR="00987BC9" w:rsidRPr="00FC7443" w:rsidRDefault="00987BC9" w:rsidP="00987BC9">
      <w:pPr>
        <w:ind w:firstLine="0"/>
        <w:jc w:val="both"/>
        <w:rPr>
          <w:szCs w:val="26"/>
        </w:rPr>
      </w:pPr>
      <w:r>
        <w:rPr>
          <w:rFonts w:cs="Arial"/>
          <w:szCs w:val="26"/>
        </w:rPr>
        <w:t xml:space="preserve">              </w:t>
      </w:r>
      <w:r w:rsidRPr="00FC7443">
        <w:rPr>
          <w:rFonts w:cs="Arial"/>
          <w:szCs w:val="26"/>
        </w:rPr>
        <w:t>26. Решения Комиссии оформляются протоколами, которые подписывают члены Комиссии, принимавшие участие в ее заседании.</w:t>
      </w:r>
    </w:p>
    <w:p w:rsidR="00987BC9" w:rsidRPr="00FC7443" w:rsidRDefault="00987BC9" w:rsidP="00284D09">
      <w:pPr>
        <w:tabs>
          <w:tab w:val="left" w:pos="851"/>
          <w:tab w:val="left" w:pos="993"/>
        </w:tabs>
        <w:ind w:firstLine="0"/>
        <w:jc w:val="both"/>
        <w:rPr>
          <w:szCs w:val="26"/>
        </w:rPr>
      </w:pPr>
      <w:r>
        <w:rPr>
          <w:rFonts w:cs="Arial"/>
          <w:szCs w:val="26"/>
        </w:rPr>
        <w:t xml:space="preserve">             </w:t>
      </w:r>
      <w:r w:rsidR="003F73CF">
        <w:rPr>
          <w:rFonts w:cs="Arial"/>
          <w:szCs w:val="26"/>
        </w:rPr>
        <w:t xml:space="preserve"> </w:t>
      </w:r>
      <w:r w:rsidRPr="00FC7443">
        <w:rPr>
          <w:rFonts w:cs="Arial"/>
          <w:szCs w:val="26"/>
        </w:rPr>
        <w:t>27. В протоколе заседания Комиссии указываются:</w:t>
      </w:r>
    </w:p>
    <w:p w:rsidR="00987BC9" w:rsidRPr="00FC7443" w:rsidRDefault="00987BC9" w:rsidP="00987BC9">
      <w:pPr>
        <w:ind w:firstLine="0"/>
        <w:jc w:val="both"/>
        <w:rPr>
          <w:szCs w:val="26"/>
        </w:rPr>
      </w:pPr>
      <w:r>
        <w:rPr>
          <w:rFonts w:cs="Arial"/>
          <w:szCs w:val="26"/>
        </w:rPr>
        <w:t xml:space="preserve">              </w:t>
      </w:r>
      <w:r w:rsidRPr="00FC7443">
        <w:rPr>
          <w:rFonts w:cs="Arial"/>
          <w:szCs w:val="26"/>
        </w:rPr>
        <w:t xml:space="preserve">1) дата заседания Комиссии, фамилии, имена, отчества </w:t>
      </w:r>
      <w:r w:rsidR="003018BE">
        <w:rPr>
          <w:rFonts w:cs="Arial"/>
          <w:szCs w:val="26"/>
        </w:rPr>
        <w:t xml:space="preserve">(последнее – при наличии) </w:t>
      </w:r>
      <w:r w:rsidRPr="00FC7443">
        <w:rPr>
          <w:rFonts w:cs="Arial"/>
          <w:szCs w:val="26"/>
        </w:rPr>
        <w:t>членов Комиссии и других лиц, присутствующих на заседании;</w:t>
      </w:r>
    </w:p>
    <w:p w:rsidR="00987BC9" w:rsidRPr="00FC7443" w:rsidRDefault="00987BC9" w:rsidP="00987BC9">
      <w:pPr>
        <w:ind w:firstLine="0"/>
        <w:jc w:val="both"/>
        <w:rPr>
          <w:szCs w:val="26"/>
        </w:rPr>
      </w:pPr>
      <w:r>
        <w:rPr>
          <w:rFonts w:cs="Arial"/>
          <w:szCs w:val="26"/>
        </w:rPr>
        <w:t xml:space="preserve">              </w:t>
      </w:r>
      <w:r w:rsidRPr="00FC7443">
        <w:rPr>
          <w:rFonts w:cs="Arial"/>
          <w:szCs w:val="26"/>
        </w:rPr>
        <w:t>2) формулировка каждого из рассматриваемых на заседании Комиссии вопросов с указанием фамилии, имени, отчества</w:t>
      </w:r>
      <w:r w:rsidR="00954851">
        <w:rPr>
          <w:rFonts w:cs="Arial"/>
          <w:szCs w:val="26"/>
        </w:rPr>
        <w:t xml:space="preserve"> (последнее – при наличии)</w:t>
      </w:r>
      <w:r w:rsidRPr="00FC7443">
        <w:rPr>
          <w:rFonts w:cs="Arial"/>
          <w:szCs w:val="26"/>
        </w:rPr>
        <w:t>, должности гражданского служащего, в отношении которого рассматривается вопрос о соблюдении требований к служебному поведению и (или) урегулированию конфликта интересов;</w:t>
      </w:r>
    </w:p>
    <w:p w:rsidR="00987BC9" w:rsidRPr="00FC7443" w:rsidRDefault="00987BC9" w:rsidP="00987BC9">
      <w:pPr>
        <w:ind w:firstLine="0"/>
        <w:jc w:val="both"/>
        <w:rPr>
          <w:szCs w:val="26"/>
        </w:rPr>
      </w:pPr>
      <w:r>
        <w:rPr>
          <w:rFonts w:cs="Arial"/>
          <w:szCs w:val="26"/>
        </w:rPr>
        <w:t xml:space="preserve">              </w:t>
      </w:r>
      <w:r w:rsidRPr="00FC7443">
        <w:rPr>
          <w:rFonts w:cs="Arial"/>
          <w:szCs w:val="26"/>
        </w:rPr>
        <w:t>3) материалы, исследованные Комиссией в связи с рассматриваемыми ею вопросами;</w:t>
      </w:r>
    </w:p>
    <w:p w:rsidR="00987BC9" w:rsidRPr="00FC7443" w:rsidRDefault="00987BC9" w:rsidP="00987BC9">
      <w:pPr>
        <w:ind w:firstLine="0"/>
        <w:jc w:val="both"/>
        <w:rPr>
          <w:szCs w:val="26"/>
        </w:rPr>
      </w:pPr>
      <w:r>
        <w:rPr>
          <w:rFonts w:cs="Arial"/>
          <w:szCs w:val="26"/>
        </w:rPr>
        <w:t xml:space="preserve">              </w:t>
      </w:r>
      <w:r w:rsidRPr="00FC7443">
        <w:rPr>
          <w:rFonts w:cs="Arial"/>
          <w:szCs w:val="26"/>
        </w:rPr>
        <w:t>4) содержание пояснений гражданского служащего и других лиц по существу рассматриваемых Комиссией вопросов;</w:t>
      </w:r>
    </w:p>
    <w:p w:rsidR="00987BC9" w:rsidRPr="00FC7443" w:rsidRDefault="00987BC9" w:rsidP="00987BC9">
      <w:pPr>
        <w:ind w:firstLine="0"/>
        <w:jc w:val="both"/>
        <w:rPr>
          <w:szCs w:val="26"/>
        </w:rPr>
      </w:pPr>
      <w:r>
        <w:rPr>
          <w:rFonts w:cs="Arial"/>
          <w:szCs w:val="26"/>
        </w:rPr>
        <w:t xml:space="preserve">              </w:t>
      </w:r>
      <w:r w:rsidRPr="00FC7443">
        <w:rPr>
          <w:rFonts w:cs="Arial"/>
          <w:szCs w:val="26"/>
        </w:rPr>
        <w:t>5) фамилии, имена, отчества</w:t>
      </w:r>
      <w:r w:rsidR="00954851">
        <w:rPr>
          <w:rFonts w:cs="Arial"/>
          <w:szCs w:val="26"/>
        </w:rPr>
        <w:t xml:space="preserve"> (последнее – при наличии)</w:t>
      </w:r>
      <w:r w:rsidRPr="00FC7443">
        <w:rPr>
          <w:rFonts w:cs="Arial"/>
          <w:szCs w:val="26"/>
        </w:rPr>
        <w:t xml:space="preserve"> выступивших на заседании лиц и краткое изложение их выступлений;</w:t>
      </w:r>
    </w:p>
    <w:p w:rsidR="00987BC9" w:rsidRPr="00FC7443" w:rsidRDefault="00987BC9" w:rsidP="00987BC9">
      <w:pPr>
        <w:ind w:firstLine="0"/>
        <w:jc w:val="both"/>
        <w:rPr>
          <w:szCs w:val="26"/>
        </w:rPr>
      </w:pPr>
      <w:r>
        <w:rPr>
          <w:rFonts w:cs="Arial"/>
          <w:szCs w:val="26"/>
        </w:rPr>
        <w:t xml:space="preserve">              </w:t>
      </w:r>
      <w:r w:rsidRPr="00FC7443">
        <w:rPr>
          <w:rFonts w:cs="Arial"/>
          <w:szCs w:val="26"/>
        </w:rPr>
        <w:t>6) источник информации, содержащей основания для проведения заседания Комиссии, дата поступления информации в Департамент;</w:t>
      </w:r>
    </w:p>
    <w:p w:rsidR="00987BC9" w:rsidRPr="00FC7443" w:rsidRDefault="00987BC9" w:rsidP="00987BC9">
      <w:pPr>
        <w:ind w:firstLine="0"/>
        <w:jc w:val="both"/>
        <w:rPr>
          <w:szCs w:val="26"/>
        </w:rPr>
      </w:pPr>
      <w:r>
        <w:rPr>
          <w:rFonts w:cs="Arial"/>
          <w:szCs w:val="26"/>
        </w:rPr>
        <w:t xml:space="preserve">             </w:t>
      </w:r>
      <w:r w:rsidR="003F73CF">
        <w:rPr>
          <w:rFonts w:cs="Arial"/>
          <w:szCs w:val="26"/>
        </w:rPr>
        <w:t xml:space="preserve"> </w:t>
      </w:r>
      <w:r w:rsidRPr="00FC7443">
        <w:rPr>
          <w:rFonts w:cs="Arial"/>
          <w:szCs w:val="26"/>
        </w:rPr>
        <w:t>7) результаты голосования;</w:t>
      </w:r>
    </w:p>
    <w:p w:rsidR="00987BC9" w:rsidRPr="00FC7443" w:rsidRDefault="00284D09" w:rsidP="00C70A90">
      <w:pPr>
        <w:tabs>
          <w:tab w:val="left" w:pos="851"/>
          <w:tab w:val="left" w:pos="993"/>
        </w:tabs>
        <w:ind w:firstLine="0"/>
        <w:jc w:val="both"/>
        <w:rPr>
          <w:szCs w:val="26"/>
        </w:rPr>
      </w:pPr>
      <w:r>
        <w:rPr>
          <w:rFonts w:cs="Arial"/>
          <w:szCs w:val="26"/>
        </w:rPr>
        <w:t xml:space="preserve">            </w:t>
      </w:r>
      <w:r w:rsidR="005742D0">
        <w:rPr>
          <w:rFonts w:cs="Arial"/>
          <w:szCs w:val="26"/>
        </w:rPr>
        <w:t xml:space="preserve"> </w:t>
      </w:r>
      <w:r w:rsidR="003F73CF">
        <w:rPr>
          <w:rFonts w:cs="Arial"/>
          <w:szCs w:val="26"/>
        </w:rPr>
        <w:t xml:space="preserve"> </w:t>
      </w:r>
      <w:r w:rsidR="00987BC9" w:rsidRPr="00FC7443">
        <w:rPr>
          <w:rFonts w:cs="Arial"/>
          <w:szCs w:val="26"/>
        </w:rPr>
        <w:t>8) решение и обоснование его принятия.</w:t>
      </w:r>
    </w:p>
    <w:p w:rsidR="00987BC9" w:rsidRPr="00FC7443" w:rsidRDefault="00987BC9" w:rsidP="00987BC9">
      <w:pPr>
        <w:ind w:firstLine="0"/>
        <w:jc w:val="both"/>
        <w:rPr>
          <w:szCs w:val="26"/>
        </w:rPr>
      </w:pPr>
      <w:r>
        <w:rPr>
          <w:rFonts w:cs="Arial"/>
          <w:szCs w:val="26"/>
        </w:rPr>
        <w:t xml:space="preserve">              </w:t>
      </w:r>
      <w:r w:rsidRPr="00FC7443">
        <w:rPr>
          <w:rFonts w:cs="Arial"/>
          <w:szCs w:val="26"/>
        </w:rPr>
        <w:t xml:space="preserve">28. При рассмотрении Комиссией обращения гражданина в соответствии с абзацем вторым подпункта 2) пункта 2 настоящего Положения комитет </w:t>
      </w:r>
      <w:r>
        <w:rPr>
          <w:rFonts w:cs="Arial"/>
          <w:szCs w:val="26"/>
        </w:rPr>
        <w:t>кадрово-</w:t>
      </w:r>
      <w:r w:rsidRPr="00FC7443">
        <w:rPr>
          <w:rFonts w:cs="Arial"/>
          <w:szCs w:val="26"/>
        </w:rPr>
        <w:t>правово</w:t>
      </w:r>
      <w:r>
        <w:rPr>
          <w:rFonts w:cs="Arial"/>
          <w:szCs w:val="26"/>
        </w:rPr>
        <w:t>й работы</w:t>
      </w:r>
      <w:r w:rsidRPr="00FC7443">
        <w:rPr>
          <w:rFonts w:cs="Arial"/>
          <w:szCs w:val="26"/>
        </w:rPr>
        <w:t xml:space="preserve"> Департамента направляет гражданину письменное уведомление о принятом решении в течение одного рабочего дня и устное уведомление в течение трех рабочих дней со дня принятия решения. </w:t>
      </w:r>
    </w:p>
    <w:p w:rsidR="00987BC9" w:rsidRPr="00FC7443" w:rsidRDefault="00987BC9" w:rsidP="00987BC9">
      <w:pPr>
        <w:ind w:firstLine="0"/>
        <w:jc w:val="both"/>
        <w:rPr>
          <w:szCs w:val="26"/>
        </w:rPr>
      </w:pPr>
      <w:r>
        <w:rPr>
          <w:rFonts w:cs="Arial"/>
          <w:szCs w:val="26"/>
        </w:rPr>
        <w:t xml:space="preserve">              </w:t>
      </w:r>
      <w:proofErr w:type="gramStart"/>
      <w:r w:rsidRPr="00FC7443">
        <w:rPr>
          <w:rFonts w:cs="Arial"/>
          <w:szCs w:val="26"/>
        </w:rPr>
        <w:t xml:space="preserve">В случае рассмотрения Комиссией вопросов в соответствии с подпунктом 1), абзацами третьим, четвертым подпункта 2), подпунктами 3), 4), 5) пункта 2 настоящего Положения копии протокола заседания Комиссии в трехдневный срок со дня заседания направляются комитетом </w:t>
      </w:r>
      <w:r>
        <w:rPr>
          <w:rFonts w:cs="Arial"/>
          <w:szCs w:val="26"/>
        </w:rPr>
        <w:t>кадрово-</w:t>
      </w:r>
      <w:r w:rsidRPr="00FC7443">
        <w:rPr>
          <w:rFonts w:cs="Arial"/>
          <w:szCs w:val="26"/>
        </w:rPr>
        <w:t>правово</w:t>
      </w:r>
      <w:r>
        <w:rPr>
          <w:rFonts w:cs="Arial"/>
          <w:szCs w:val="26"/>
        </w:rPr>
        <w:t>й работы</w:t>
      </w:r>
      <w:r w:rsidRPr="00FC7443">
        <w:rPr>
          <w:rFonts w:cs="Arial"/>
          <w:szCs w:val="26"/>
        </w:rPr>
        <w:t xml:space="preserve"> Департамента полностью или в виде выписок из него гражданскому служащему, начальнику Департамента, а также по решению Комиссии - иным заинтересованным лицам.</w:t>
      </w:r>
      <w:proofErr w:type="gramEnd"/>
    </w:p>
    <w:p w:rsidR="00987BC9" w:rsidRPr="00FC7443" w:rsidRDefault="00987BC9" w:rsidP="00987BC9">
      <w:pPr>
        <w:ind w:firstLine="0"/>
        <w:jc w:val="both"/>
        <w:rPr>
          <w:szCs w:val="26"/>
        </w:rPr>
      </w:pPr>
      <w:r>
        <w:rPr>
          <w:rFonts w:cs="Arial"/>
          <w:szCs w:val="26"/>
        </w:rPr>
        <w:t xml:space="preserve">              </w:t>
      </w:r>
      <w:r w:rsidRPr="00FC7443">
        <w:rPr>
          <w:rFonts w:cs="Arial"/>
          <w:szCs w:val="26"/>
        </w:rPr>
        <w:t xml:space="preserve">29. На основании решений Комиссии комитет </w:t>
      </w:r>
      <w:r>
        <w:rPr>
          <w:rFonts w:cs="Arial"/>
          <w:szCs w:val="26"/>
        </w:rPr>
        <w:t>кадрово-</w:t>
      </w:r>
      <w:r w:rsidRPr="00FC7443">
        <w:rPr>
          <w:rFonts w:cs="Arial"/>
          <w:szCs w:val="26"/>
        </w:rPr>
        <w:t>правово</w:t>
      </w:r>
      <w:r>
        <w:rPr>
          <w:rFonts w:cs="Arial"/>
          <w:szCs w:val="26"/>
        </w:rPr>
        <w:t>й работы</w:t>
      </w:r>
      <w:r w:rsidRPr="00FC7443">
        <w:rPr>
          <w:rFonts w:cs="Arial"/>
          <w:szCs w:val="26"/>
        </w:rPr>
        <w:t xml:space="preserve"> Департамента готов</w:t>
      </w:r>
      <w:r w:rsidR="00F04051">
        <w:rPr>
          <w:rFonts w:cs="Arial"/>
          <w:szCs w:val="26"/>
        </w:rPr>
        <w:t>ит</w:t>
      </w:r>
      <w:r w:rsidRPr="00FC7443">
        <w:rPr>
          <w:rFonts w:cs="Arial"/>
          <w:szCs w:val="26"/>
        </w:rPr>
        <w:t xml:space="preserve"> проекты правовых актов Департамента.</w:t>
      </w:r>
    </w:p>
    <w:p w:rsidR="00987BC9" w:rsidRPr="00FC7443" w:rsidRDefault="00987BC9" w:rsidP="00987BC9">
      <w:pPr>
        <w:ind w:firstLine="0"/>
        <w:jc w:val="both"/>
        <w:rPr>
          <w:szCs w:val="26"/>
        </w:rPr>
      </w:pPr>
      <w:r>
        <w:rPr>
          <w:rFonts w:cs="Arial"/>
          <w:szCs w:val="26"/>
        </w:rPr>
        <w:t xml:space="preserve">              </w:t>
      </w:r>
      <w:r w:rsidRPr="00FC7443">
        <w:rPr>
          <w:rFonts w:cs="Arial"/>
          <w:szCs w:val="26"/>
        </w:rPr>
        <w:t xml:space="preserve">30. В случае установления Комиссией признаков дисциплинарного проступка в действиях (бездействии) гражданского служащего комитет </w:t>
      </w:r>
      <w:r>
        <w:rPr>
          <w:rFonts w:cs="Arial"/>
          <w:szCs w:val="26"/>
        </w:rPr>
        <w:t>кадрово-</w:t>
      </w:r>
      <w:r w:rsidRPr="00FC7443">
        <w:rPr>
          <w:rFonts w:cs="Arial"/>
          <w:szCs w:val="26"/>
        </w:rPr>
        <w:t>правово</w:t>
      </w:r>
      <w:r>
        <w:rPr>
          <w:rFonts w:cs="Arial"/>
          <w:szCs w:val="26"/>
        </w:rPr>
        <w:t xml:space="preserve">й </w:t>
      </w:r>
      <w:r>
        <w:rPr>
          <w:rFonts w:cs="Arial"/>
          <w:szCs w:val="26"/>
        </w:rPr>
        <w:lastRenderedPageBreak/>
        <w:t>работы</w:t>
      </w:r>
      <w:r w:rsidRPr="00FC7443">
        <w:rPr>
          <w:rFonts w:cs="Arial"/>
          <w:szCs w:val="26"/>
        </w:rPr>
        <w:t xml:space="preserve"> Департамента обеспечивает соблюдение установленного законодательством порядка применения к гражданскому служащему дисциплинарного взыскания.</w:t>
      </w:r>
    </w:p>
    <w:p w:rsidR="00987BC9" w:rsidRPr="00FC7443" w:rsidRDefault="00987BC9" w:rsidP="00987BC9">
      <w:pPr>
        <w:ind w:firstLine="0"/>
        <w:jc w:val="both"/>
        <w:rPr>
          <w:szCs w:val="26"/>
        </w:rPr>
      </w:pPr>
      <w:r>
        <w:rPr>
          <w:rFonts w:cs="Arial"/>
          <w:szCs w:val="26"/>
        </w:rPr>
        <w:t xml:space="preserve">              </w:t>
      </w:r>
      <w:r w:rsidRPr="00FC7443">
        <w:rPr>
          <w:rFonts w:cs="Arial"/>
          <w:szCs w:val="26"/>
        </w:rPr>
        <w:t xml:space="preserve">31. </w:t>
      </w:r>
      <w:proofErr w:type="gramStart"/>
      <w:r w:rsidRPr="00FC7443">
        <w:rPr>
          <w:rFonts w:cs="Arial"/>
          <w:szCs w:val="26"/>
        </w:rPr>
        <w:t xml:space="preserve">В случае установления Комиссией факта совершения гражданским служащим действия (факта бездействия), содержащего признаки административного правонарушения или состава преступления, комитет </w:t>
      </w:r>
      <w:r>
        <w:rPr>
          <w:rFonts w:cs="Arial"/>
          <w:szCs w:val="26"/>
        </w:rPr>
        <w:t>кадрово-</w:t>
      </w:r>
      <w:r w:rsidRPr="00FC7443">
        <w:rPr>
          <w:rFonts w:cs="Arial"/>
          <w:szCs w:val="26"/>
        </w:rPr>
        <w:t>правово</w:t>
      </w:r>
      <w:r>
        <w:rPr>
          <w:rFonts w:cs="Arial"/>
          <w:szCs w:val="26"/>
        </w:rPr>
        <w:t>й работы</w:t>
      </w:r>
      <w:r w:rsidRPr="00FC7443">
        <w:rPr>
          <w:rFonts w:cs="Arial"/>
          <w:szCs w:val="26"/>
        </w:rPr>
        <w:t xml:space="preserve"> Департамента обязан передать информацию о совершении указанного действия (бездействии) и подтверждающие такой факт документы в правопримените</w:t>
      </w:r>
      <w:r w:rsidR="007153C2">
        <w:rPr>
          <w:rFonts w:cs="Arial"/>
          <w:szCs w:val="26"/>
        </w:rPr>
        <w:t>льные органы в течение трех дней после дня заседания Комиссии</w:t>
      </w:r>
      <w:r w:rsidRPr="00FC7443">
        <w:rPr>
          <w:rFonts w:cs="Arial"/>
          <w:szCs w:val="26"/>
        </w:rPr>
        <w:t>.</w:t>
      </w:r>
      <w:proofErr w:type="gramEnd"/>
    </w:p>
    <w:p w:rsidR="00987BC9" w:rsidRDefault="00987BC9" w:rsidP="00987BC9">
      <w:pPr>
        <w:spacing w:before="100" w:beforeAutospacing="1" w:after="100" w:afterAutospacing="1"/>
        <w:ind w:firstLine="0"/>
        <w:rPr>
          <w:rFonts w:cs="Arial"/>
          <w:sz w:val="24"/>
          <w:szCs w:val="24"/>
        </w:rPr>
      </w:pPr>
      <w:r w:rsidRPr="003B174E">
        <w:rPr>
          <w:rFonts w:cs="Arial"/>
          <w:sz w:val="24"/>
          <w:szCs w:val="24"/>
        </w:rPr>
        <w:t> </w:t>
      </w:r>
    </w:p>
    <w:p w:rsidR="00646F16" w:rsidRDefault="00646F16" w:rsidP="00987BC9">
      <w:pPr>
        <w:spacing w:before="100" w:beforeAutospacing="1" w:after="100" w:afterAutospacing="1"/>
        <w:ind w:firstLine="0"/>
        <w:rPr>
          <w:rFonts w:cs="Arial"/>
          <w:sz w:val="24"/>
          <w:szCs w:val="24"/>
        </w:rPr>
      </w:pPr>
    </w:p>
    <w:p w:rsidR="00646F16" w:rsidRDefault="00646F16" w:rsidP="00987BC9">
      <w:pPr>
        <w:spacing w:before="100" w:beforeAutospacing="1" w:after="100" w:afterAutospacing="1"/>
        <w:ind w:firstLine="0"/>
        <w:rPr>
          <w:rFonts w:cs="Arial"/>
          <w:sz w:val="24"/>
          <w:szCs w:val="24"/>
        </w:rPr>
      </w:pPr>
    </w:p>
    <w:p w:rsidR="00646F16" w:rsidRDefault="00646F16" w:rsidP="00987BC9">
      <w:pPr>
        <w:spacing w:before="100" w:beforeAutospacing="1" w:after="100" w:afterAutospacing="1"/>
        <w:ind w:firstLine="0"/>
        <w:rPr>
          <w:rFonts w:cs="Arial"/>
          <w:sz w:val="24"/>
          <w:szCs w:val="24"/>
        </w:rPr>
      </w:pPr>
    </w:p>
    <w:p w:rsidR="00646F16" w:rsidRDefault="00646F16" w:rsidP="00987BC9">
      <w:pPr>
        <w:spacing w:before="100" w:beforeAutospacing="1" w:after="100" w:afterAutospacing="1"/>
        <w:ind w:firstLine="0"/>
        <w:rPr>
          <w:rFonts w:cs="Arial"/>
          <w:sz w:val="24"/>
          <w:szCs w:val="24"/>
        </w:rPr>
      </w:pPr>
    </w:p>
    <w:p w:rsidR="00646F16" w:rsidRDefault="00646F16" w:rsidP="00987BC9">
      <w:pPr>
        <w:spacing w:before="100" w:beforeAutospacing="1" w:after="100" w:afterAutospacing="1"/>
        <w:ind w:firstLine="0"/>
        <w:rPr>
          <w:rFonts w:cs="Arial"/>
          <w:sz w:val="24"/>
          <w:szCs w:val="24"/>
        </w:rPr>
      </w:pPr>
    </w:p>
    <w:p w:rsidR="00646F16" w:rsidRDefault="00646F16" w:rsidP="00987BC9">
      <w:pPr>
        <w:spacing w:before="100" w:beforeAutospacing="1" w:after="100" w:afterAutospacing="1"/>
        <w:ind w:firstLine="0"/>
        <w:rPr>
          <w:rFonts w:cs="Arial"/>
          <w:sz w:val="24"/>
          <w:szCs w:val="24"/>
        </w:rPr>
      </w:pPr>
    </w:p>
    <w:p w:rsidR="00646F16" w:rsidRDefault="00646F16" w:rsidP="00987BC9">
      <w:pPr>
        <w:spacing w:before="100" w:beforeAutospacing="1" w:after="100" w:afterAutospacing="1"/>
        <w:ind w:firstLine="0"/>
        <w:rPr>
          <w:rFonts w:cs="Arial"/>
          <w:sz w:val="24"/>
          <w:szCs w:val="24"/>
        </w:rPr>
      </w:pPr>
    </w:p>
    <w:p w:rsidR="00646F16" w:rsidRDefault="00646F16" w:rsidP="00987BC9">
      <w:pPr>
        <w:spacing w:before="100" w:beforeAutospacing="1" w:after="100" w:afterAutospacing="1"/>
        <w:ind w:firstLine="0"/>
        <w:rPr>
          <w:rFonts w:cs="Arial"/>
          <w:sz w:val="24"/>
          <w:szCs w:val="24"/>
        </w:rPr>
      </w:pPr>
    </w:p>
    <w:p w:rsidR="00646F16" w:rsidRDefault="00646F16" w:rsidP="00987BC9">
      <w:pPr>
        <w:spacing w:before="100" w:beforeAutospacing="1" w:after="100" w:afterAutospacing="1"/>
        <w:ind w:firstLine="0"/>
        <w:rPr>
          <w:rFonts w:cs="Arial"/>
          <w:sz w:val="24"/>
          <w:szCs w:val="24"/>
        </w:rPr>
      </w:pPr>
    </w:p>
    <w:p w:rsidR="00646F16" w:rsidRDefault="00646F16" w:rsidP="00987BC9">
      <w:pPr>
        <w:spacing w:before="100" w:beforeAutospacing="1" w:after="100" w:afterAutospacing="1"/>
        <w:ind w:firstLine="0"/>
        <w:rPr>
          <w:rFonts w:cs="Arial"/>
          <w:sz w:val="24"/>
          <w:szCs w:val="24"/>
        </w:rPr>
      </w:pPr>
    </w:p>
    <w:p w:rsidR="00646F16" w:rsidRDefault="00646F16" w:rsidP="00987BC9">
      <w:pPr>
        <w:spacing w:before="100" w:beforeAutospacing="1" w:after="100" w:afterAutospacing="1"/>
        <w:ind w:firstLine="0"/>
        <w:rPr>
          <w:rFonts w:cs="Arial"/>
          <w:sz w:val="24"/>
          <w:szCs w:val="24"/>
        </w:rPr>
      </w:pPr>
    </w:p>
    <w:p w:rsidR="00646F16" w:rsidRDefault="00646F16" w:rsidP="00987BC9">
      <w:pPr>
        <w:spacing w:before="100" w:beforeAutospacing="1" w:after="100" w:afterAutospacing="1"/>
        <w:ind w:firstLine="0"/>
        <w:rPr>
          <w:rFonts w:cs="Arial"/>
          <w:sz w:val="24"/>
          <w:szCs w:val="24"/>
        </w:rPr>
      </w:pPr>
    </w:p>
    <w:p w:rsidR="00646F16" w:rsidRDefault="00646F16" w:rsidP="00987BC9">
      <w:pPr>
        <w:spacing w:before="100" w:beforeAutospacing="1" w:after="100" w:afterAutospacing="1"/>
        <w:ind w:firstLine="0"/>
        <w:rPr>
          <w:rFonts w:cs="Arial"/>
          <w:sz w:val="24"/>
          <w:szCs w:val="24"/>
        </w:rPr>
      </w:pPr>
    </w:p>
    <w:p w:rsidR="00646F16" w:rsidRDefault="00646F16" w:rsidP="00987BC9">
      <w:pPr>
        <w:spacing w:before="100" w:beforeAutospacing="1" w:after="100" w:afterAutospacing="1"/>
        <w:ind w:firstLine="0"/>
        <w:rPr>
          <w:rFonts w:cs="Arial"/>
          <w:sz w:val="24"/>
          <w:szCs w:val="24"/>
        </w:rPr>
      </w:pPr>
    </w:p>
    <w:p w:rsidR="00646F16" w:rsidRDefault="00646F16" w:rsidP="00987BC9">
      <w:pPr>
        <w:spacing w:before="100" w:beforeAutospacing="1" w:after="100" w:afterAutospacing="1"/>
        <w:ind w:firstLine="0"/>
        <w:rPr>
          <w:rFonts w:cs="Arial"/>
          <w:sz w:val="24"/>
          <w:szCs w:val="24"/>
        </w:rPr>
      </w:pPr>
    </w:p>
    <w:p w:rsidR="00646F16" w:rsidRDefault="00646F16" w:rsidP="00987BC9">
      <w:pPr>
        <w:spacing w:before="100" w:beforeAutospacing="1" w:after="100" w:afterAutospacing="1"/>
        <w:ind w:firstLine="0"/>
        <w:rPr>
          <w:rFonts w:cs="Arial"/>
          <w:sz w:val="24"/>
          <w:szCs w:val="24"/>
        </w:rPr>
      </w:pPr>
    </w:p>
    <w:p w:rsidR="00646F16" w:rsidRDefault="00646F16" w:rsidP="00987BC9">
      <w:pPr>
        <w:spacing w:before="100" w:beforeAutospacing="1" w:after="100" w:afterAutospacing="1"/>
        <w:ind w:firstLine="0"/>
        <w:rPr>
          <w:rFonts w:cs="Arial"/>
          <w:sz w:val="24"/>
          <w:szCs w:val="24"/>
        </w:rPr>
      </w:pPr>
    </w:p>
    <w:p w:rsidR="00646F16" w:rsidRDefault="00646F16" w:rsidP="00987BC9">
      <w:pPr>
        <w:spacing w:before="100" w:beforeAutospacing="1" w:after="100" w:afterAutospacing="1"/>
        <w:ind w:firstLine="0"/>
        <w:rPr>
          <w:rFonts w:cs="Arial"/>
          <w:sz w:val="24"/>
          <w:szCs w:val="24"/>
        </w:rPr>
      </w:pPr>
    </w:p>
    <w:p w:rsidR="00646F16" w:rsidRDefault="00646F16" w:rsidP="00987BC9">
      <w:pPr>
        <w:spacing w:before="100" w:beforeAutospacing="1" w:after="100" w:afterAutospacing="1"/>
        <w:ind w:firstLine="0"/>
        <w:rPr>
          <w:rFonts w:cs="Arial"/>
          <w:sz w:val="24"/>
          <w:szCs w:val="24"/>
        </w:rPr>
      </w:pPr>
    </w:p>
    <w:p w:rsidR="00646F16" w:rsidRPr="003B174E" w:rsidRDefault="00646F16" w:rsidP="003F73CF">
      <w:pPr>
        <w:tabs>
          <w:tab w:val="left" w:pos="567"/>
          <w:tab w:val="left" w:pos="851"/>
        </w:tabs>
        <w:spacing w:before="100" w:beforeAutospacing="1" w:after="100" w:afterAutospacing="1"/>
        <w:ind w:firstLine="0"/>
        <w:rPr>
          <w:sz w:val="24"/>
          <w:szCs w:val="24"/>
        </w:rPr>
      </w:pPr>
    </w:p>
    <w:p w:rsidR="00987BC9" w:rsidRPr="00131F84" w:rsidRDefault="00987BC9" w:rsidP="00947698">
      <w:pPr>
        <w:spacing w:before="100" w:beforeAutospacing="1" w:after="100" w:afterAutospacing="1"/>
        <w:ind w:firstLine="0"/>
        <w:jc w:val="right"/>
        <w:rPr>
          <w:szCs w:val="26"/>
        </w:rPr>
      </w:pPr>
      <w:r w:rsidRPr="003B174E">
        <w:rPr>
          <w:rFonts w:cs="Arial"/>
          <w:sz w:val="24"/>
          <w:szCs w:val="24"/>
        </w:rPr>
        <w:lastRenderedPageBreak/>
        <w:t> </w:t>
      </w:r>
      <w:r w:rsidRPr="00131F84">
        <w:rPr>
          <w:szCs w:val="26"/>
        </w:rPr>
        <w:t>Приложение</w:t>
      </w:r>
    </w:p>
    <w:p w:rsidR="00987BC9" w:rsidRPr="00131F84" w:rsidRDefault="00987BC9" w:rsidP="00987BC9">
      <w:pPr>
        <w:autoSpaceDE w:val="0"/>
        <w:autoSpaceDN w:val="0"/>
        <w:adjustRightInd w:val="0"/>
        <w:jc w:val="right"/>
        <w:rPr>
          <w:szCs w:val="26"/>
        </w:rPr>
      </w:pPr>
      <w:r w:rsidRPr="00131F84">
        <w:rPr>
          <w:szCs w:val="26"/>
        </w:rPr>
        <w:t>к Положению</w:t>
      </w:r>
    </w:p>
    <w:p w:rsidR="00987BC9" w:rsidRPr="00131F84" w:rsidRDefault="00987BC9" w:rsidP="00987BC9">
      <w:pPr>
        <w:autoSpaceDE w:val="0"/>
        <w:autoSpaceDN w:val="0"/>
        <w:adjustRightInd w:val="0"/>
        <w:jc w:val="right"/>
        <w:rPr>
          <w:szCs w:val="26"/>
        </w:rPr>
      </w:pPr>
      <w:r w:rsidRPr="00131F84">
        <w:rPr>
          <w:szCs w:val="26"/>
        </w:rPr>
        <w:t xml:space="preserve">о Комиссии Департамента социальной защиты </w:t>
      </w:r>
    </w:p>
    <w:p w:rsidR="00987BC9" w:rsidRPr="00131F84" w:rsidRDefault="00987BC9" w:rsidP="00987BC9">
      <w:pPr>
        <w:autoSpaceDE w:val="0"/>
        <w:autoSpaceDN w:val="0"/>
        <w:adjustRightInd w:val="0"/>
        <w:jc w:val="right"/>
        <w:rPr>
          <w:szCs w:val="26"/>
        </w:rPr>
      </w:pPr>
      <w:r w:rsidRPr="00131F84">
        <w:rPr>
          <w:szCs w:val="26"/>
        </w:rPr>
        <w:t>населения Томской области по соблюдению</w:t>
      </w:r>
    </w:p>
    <w:p w:rsidR="00987BC9" w:rsidRPr="00131F84" w:rsidRDefault="00987BC9" w:rsidP="00987BC9">
      <w:pPr>
        <w:autoSpaceDE w:val="0"/>
        <w:autoSpaceDN w:val="0"/>
        <w:adjustRightInd w:val="0"/>
        <w:jc w:val="right"/>
        <w:rPr>
          <w:szCs w:val="26"/>
        </w:rPr>
      </w:pPr>
      <w:r w:rsidRPr="00131F84">
        <w:rPr>
          <w:szCs w:val="26"/>
        </w:rPr>
        <w:t>требований к служебному поведению</w:t>
      </w:r>
    </w:p>
    <w:p w:rsidR="00987BC9" w:rsidRPr="00131F84" w:rsidRDefault="00987BC9" w:rsidP="00987BC9">
      <w:pPr>
        <w:autoSpaceDE w:val="0"/>
        <w:autoSpaceDN w:val="0"/>
        <w:adjustRightInd w:val="0"/>
        <w:jc w:val="right"/>
        <w:rPr>
          <w:szCs w:val="26"/>
        </w:rPr>
      </w:pPr>
      <w:r w:rsidRPr="00131F84">
        <w:rPr>
          <w:szCs w:val="26"/>
        </w:rPr>
        <w:t xml:space="preserve"> государственных гражданских служащих </w:t>
      </w:r>
    </w:p>
    <w:p w:rsidR="00987BC9" w:rsidRPr="00131F84" w:rsidRDefault="00987BC9" w:rsidP="00987BC9">
      <w:pPr>
        <w:autoSpaceDE w:val="0"/>
        <w:autoSpaceDN w:val="0"/>
        <w:adjustRightInd w:val="0"/>
        <w:jc w:val="right"/>
        <w:rPr>
          <w:szCs w:val="26"/>
        </w:rPr>
      </w:pPr>
      <w:r w:rsidRPr="00131F84">
        <w:rPr>
          <w:szCs w:val="26"/>
        </w:rPr>
        <w:t xml:space="preserve">Томской области,  </w:t>
      </w:r>
      <w:proofErr w:type="gramStart"/>
      <w:r w:rsidRPr="00131F84">
        <w:rPr>
          <w:szCs w:val="26"/>
        </w:rPr>
        <w:t>проходящих</w:t>
      </w:r>
      <w:proofErr w:type="gramEnd"/>
      <w:r w:rsidRPr="00131F84">
        <w:rPr>
          <w:szCs w:val="26"/>
        </w:rPr>
        <w:t xml:space="preserve"> службу в </w:t>
      </w:r>
    </w:p>
    <w:p w:rsidR="00987BC9" w:rsidRPr="00131F84" w:rsidRDefault="00987BC9" w:rsidP="00987BC9">
      <w:pPr>
        <w:autoSpaceDE w:val="0"/>
        <w:autoSpaceDN w:val="0"/>
        <w:adjustRightInd w:val="0"/>
        <w:jc w:val="right"/>
        <w:rPr>
          <w:szCs w:val="26"/>
        </w:rPr>
      </w:pPr>
      <w:proofErr w:type="gramStart"/>
      <w:r w:rsidRPr="00131F84">
        <w:rPr>
          <w:szCs w:val="26"/>
        </w:rPr>
        <w:t>Департаменте</w:t>
      </w:r>
      <w:proofErr w:type="gramEnd"/>
      <w:r w:rsidRPr="00131F84">
        <w:rPr>
          <w:szCs w:val="26"/>
        </w:rPr>
        <w:t xml:space="preserve">  социальной защиты населения</w:t>
      </w:r>
    </w:p>
    <w:p w:rsidR="00987BC9" w:rsidRPr="00131F84" w:rsidRDefault="00987BC9" w:rsidP="00987BC9">
      <w:pPr>
        <w:autoSpaceDE w:val="0"/>
        <w:autoSpaceDN w:val="0"/>
        <w:adjustRightInd w:val="0"/>
        <w:jc w:val="right"/>
        <w:rPr>
          <w:szCs w:val="26"/>
        </w:rPr>
      </w:pPr>
      <w:r w:rsidRPr="00131F84">
        <w:rPr>
          <w:szCs w:val="26"/>
        </w:rPr>
        <w:t xml:space="preserve"> Томской области, и урегулированию конфликта интересов</w:t>
      </w:r>
    </w:p>
    <w:p w:rsidR="00987BC9" w:rsidRPr="00131F84" w:rsidRDefault="00987BC9" w:rsidP="00987BC9">
      <w:pPr>
        <w:autoSpaceDE w:val="0"/>
        <w:autoSpaceDN w:val="0"/>
        <w:adjustRightInd w:val="0"/>
        <w:ind w:firstLine="540"/>
        <w:jc w:val="both"/>
        <w:rPr>
          <w:szCs w:val="26"/>
        </w:rPr>
      </w:pPr>
    </w:p>
    <w:p w:rsidR="00987BC9" w:rsidRPr="00131F84" w:rsidRDefault="00987BC9" w:rsidP="00987BC9">
      <w:pPr>
        <w:autoSpaceDE w:val="0"/>
        <w:autoSpaceDN w:val="0"/>
        <w:adjustRightInd w:val="0"/>
        <w:rPr>
          <w:szCs w:val="26"/>
        </w:rPr>
      </w:pPr>
    </w:p>
    <w:p w:rsidR="00987BC9" w:rsidRPr="00131F84" w:rsidRDefault="00987BC9" w:rsidP="00987BC9">
      <w:pPr>
        <w:autoSpaceDE w:val="0"/>
        <w:autoSpaceDN w:val="0"/>
        <w:adjustRightInd w:val="0"/>
        <w:jc w:val="center"/>
        <w:rPr>
          <w:szCs w:val="26"/>
        </w:rPr>
      </w:pPr>
      <w:r w:rsidRPr="00131F84">
        <w:rPr>
          <w:szCs w:val="26"/>
        </w:rPr>
        <w:t>ЖУРНАЛ РЕГИСТРАЦИИ</w:t>
      </w:r>
    </w:p>
    <w:p w:rsidR="00987BC9" w:rsidRPr="00131F84" w:rsidRDefault="00987BC9" w:rsidP="00987BC9">
      <w:pPr>
        <w:autoSpaceDE w:val="0"/>
        <w:autoSpaceDN w:val="0"/>
        <w:adjustRightInd w:val="0"/>
        <w:jc w:val="center"/>
        <w:rPr>
          <w:szCs w:val="26"/>
        </w:rPr>
      </w:pPr>
      <w:r w:rsidRPr="00131F84">
        <w:rPr>
          <w:szCs w:val="26"/>
        </w:rPr>
        <w:t>заявлений государственных гражданских служащих</w:t>
      </w:r>
    </w:p>
    <w:p w:rsidR="00987BC9" w:rsidRPr="00131F84" w:rsidRDefault="00987BC9" w:rsidP="00987BC9">
      <w:pPr>
        <w:autoSpaceDE w:val="0"/>
        <w:autoSpaceDN w:val="0"/>
        <w:adjustRightInd w:val="0"/>
        <w:jc w:val="center"/>
        <w:rPr>
          <w:szCs w:val="26"/>
        </w:rPr>
      </w:pPr>
      <w:r w:rsidRPr="00131F84">
        <w:rPr>
          <w:szCs w:val="26"/>
        </w:rPr>
        <w:t xml:space="preserve">Томской области, </w:t>
      </w:r>
      <w:proofErr w:type="gramStart"/>
      <w:r w:rsidRPr="00131F84">
        <w:rPr>
          <w:szCs w:val="26"/>
        </w:rPr>
        <w:t>проходящих</w:t>
      </w:r>
      <w:proofErr w:type="gramEnd"/>
      <w:r w:rsidRPr="00131F84">
        <w:rPr>
          <w:szCs w:val="26"/>
        </w:rPr>
        <w:t xml:space="preserve"> службу</w:t>
      </w:r>
    </w:p>
    <w:p w:rsidR="00987BC9" w:rsidRPr="00131F84" w:rsidRDefault="00987BC9" w:rsidP="00987BC9">
      <w:pPr>
        <w:autoSpaceDE w:val="0"/>
        <w:autoSpaceDN w:val="0"/>
        <w:adjustRightInd w:val="0"/>
        <w:jc w:val="center"/>
        <w:rPr>
          <w:szCs w:val="26"/>
        </w:rPr>
      </w:pPr>
      <w:r w:rsidRPr="00131F84">
        <w:rPr>
          <w:szCs w:val="26"/>
        </w:rPr>
        <w:t>в Департаменте социальной защиты населения Томской области,</w:t>
      </w:r>
    </w:p>
    <w:p w:rsidR="00987BC9" w:rsidRPr="00131F84" w:rsidRDefault="00987BC9" w:rsidP="00987BC9">
      <w:pPr>
        <w:autoSpaceDE w:val="0"/>
        <w:autoSpaceDN w:val="0"/>
        <w:adjustRightInd w:val="0"/>
        <w:jc w:val="center"/>
        <w:rPr>
          <w:szCs w:val="26"/>
        </w:rPr>
      </w:pPr>
      <w:r w:rsidRPr="00131F84">
        <w:rPr>
          <w:szCs w:val="26"/>
        </w:rPr>
        <w:t xml:space="preserve"> о невозможности по объективным причинам</w:t>
      </w:r>
    </w:p>
    <w:p w:rsidR="00987BC9" w:rsidRPr="00131F84" w:rsidRDefault="00987BC9" w:rsidP="00987BC9">
      <w:pPr>
        <w:autoSpaceDE w:val="0"/>
        <w:autoSpaceDN w:val="0"/>
        <w:adjustRightInd w:val="0"/>
        <w:jc w:val="center"/>
        <w:rPr>
          <w:szCs w:val="26"/>
        </w:rPr>
      </w:pPr>
      <w:r w:rsidRPr="00131F84">
        <w:rPr>
          <w:szCs w:val="26"/>
        </w:rPr>
        <w:t>представить сведения о доходах,</w:t>
      </w:r>
      <w:r>
        <w:rPr>
          <w:szCs w:val="26"/>
        </w:rPr>
        <w:t xml:space="preserve"> </w:t>
      </w:r>
      <w:r w:rsidRPr="00131F84">
        <w:rPr>
          <w:szCs w:val="26"/>
        </w:rPr>
        <w:t>об имуществе и</w:t>
      </w:r>
    </w:p>
    <w:p w:rsidR="00987BC9" w:rsidRPr="00131F84" w:rsidRDefault="00987BC9" w:rsidP="00987BC9">
      <w:pPr>
        <w:autoSpaceDE w:val="0"/>
        <w:autoSpaceDN w:val="0"/>
        <w:adjustRightInd w:val="0"/>
        <w:jc w:val="center"/>
        <w:rPr>
          <w:szCs w:val="26"/>
        </w:rPr>
      </w:pPr>
      <w:proofErr w:type="gramStart"/>
      <w:r w:rsidRPr="00131F84">
        <w:rPr>
          <w:szCs w:val="26"/>
        </w:rPr>
        <w:t>обязательствах</w:t>
      </w:r>
      <w:proofErr w:type="gramEnd"/>
      <w:r w:rsidRPr="00131F84">
        <w:rPr>
          <w:szCs w:val="26"/>
        </w:rPr>
        <w:t xml:space="preserve"> имущественного характера своих супруги</w:t>
      </w:r>
    </w:p>
    <w:p w:rsidR="00987BC9" w:rsidRPr="00131F84" w:rsidRDefault="00987BC9" w:rsidP="00987BC9">
      <w:pPr>
        <w:autoSpaceDE w:val="0"/>
        <w:autoSpaceDN w:val="0"/>
        <w:adjustRightInd w:val="0"/>
        <w:jc w:val="center"/>
        <w:rPr>
          <w:szCs w:val="26"/>
        </w:rPr>
      </w:pPr>
      <w:r w:rsidRPr="00131F84">
        <w:rPr>
          <w:szCs w:val="26"/>
        </w:rPr>
        <w:t>(супруга) и несовершеннолетних детей</w:t>
      </w:r>
    </w:p>
    <w:p w:rsidR="00987BC9" w:rsidRPr="00131F84" w:rsidRDefault="00987BC9" w:rsidP="00987BC9">
      <w:pPr>
        <w:autoSpaceDE w:val="0"/>
        <w:autoSpaceDN w:val="0"/>
        <w:adjustRightInd w:val="0"/>
        <w:ind w:firstLine="540"/>
        <w:jc w:val="both"/>
        <w:rPr>
          <w:szCs w:val="26"/>
        </w:rPr>
      </w:pPr>
    </w:p>
    <w:tbl>
      <w:tblPr>
        <w:tblW w:w="10132" w:type="dxa"/>
        <w:tblInd w:w="-72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547"/>
        <w:gridCol w:w="1580"/>
        <w:gridCol w:w="2835"/>
        <w:gridCol w:w="3260"/>
        <w:gridCol w:w="1910"/>
      </w:tblGrid>
      <w:tr w:rsidR="00987BC9" w:rsidRPr="00131F84" w:rsidTr="00947698">
        <w:trPr>
          <w:cantSplit/>
          <w:trHeight w:val="1440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7BC9" w:rsidRPr="00131F84" w:rsidRDefault="00987BC9" w:rsidP="009447A8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131F84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131F84">
              <w:rPr>
                <w:rFonts w:ascii="Times New Roman" w:hAnsi="Times New Roman" w:cs="Times New Roman"/>
                <w:sz w:val="26"/>
                <w:szCs w:val="26"/>
              </w:rPr>
              <w:br/>
              <w:t>NN</w:t>
            </w:r>
            <w:r w:rsidRPr="00131F84">
              <w:rPr>
                <w:rFonts w:ascii="Times New Roman" w:hAnsi="Times New Roman" w:cs="Times New Roman"/>
                <w:sz w:val="26"/>
                <w:szCs w:val="26"/>
              </w:rPr>
              <w:br/>
            </w:r>
            <w:proofErr w:type="spellStart"/>
            <w:r w:rsidRPr="00131F84">
              <w:rPr>
                <w:rFonts w:ascii="Times New Roman" w:hAnsi="Times New Roman" w:cs="Times New Roman"/>
                <w:sz w:val="26"/>
                <w:szCs w:val="26"/>
              </w:rPr>
              <w:t>пп</w:t>
            </w:r>
            <w:proofErr w:type="spellEnd"/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7BC9" w:rsidRPr="00131F84" w:rsidRDefault="00987BC9" w:rsidP="009447A8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1F84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Дата     </w:t>
            </w:r>
            <w:r w:rsidRPr="00131F84">
              <w:rPr>
                <w:rFonts w:ascii="Times New Roman" w:hAnsi="Times New Roman" w:cs="Times New Roman"/>
                <w:sz w:val="26"/>
                <w:szCs w:val="26"/>
              </w:rPr>
              <w:br/>
              <w:t>поступления и</w:t>
            </w:r>
            <w:r w:rsidRPr="00131F84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регистрации </w:t>
            </w:r>
            <w:r w:rsidRPr="00131F84">
              <w:rPr>
                <w:rFonts w:ascii="Times New Roman" w:hAnsi="Times New Roman" w:cs="Times New Roman"/>
                <w:sz w:val="26"/>
                <w:szCs w:val="26"/>
              </w:rPr>
              <w:br/>
              <w:t>заявления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7BC9" w:rsidRPr="00131F84" w:rsidRDefault="00987BC9" w:rsidP="00947698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1F84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="00947698">
              <w:rPr>
                <w:rFonts w:ascii="Times New Roman" w:hAnsi="Times New Roman" w:cs="Times New Roman"/>
                <w:sz w:val="26"/>
                <w:szCs w:val="26"/>
              </w:rPr>
              <w:t>Ф</w:t>
            </w:r>
            <w:r w:rsidR="00947698" w:rsidRPr="00947698">
              <w:rPr>
                <w:rFonts w:ascii="Times New Roman" w:hAnsi="Times New Roman" w:cs="Times New Roman"/>
                <w:sz w:val="26"/>
                <w:szCs w:val="26"/>
              </w:rPr>
              <w:t>амили</w:t>
            </w:r>
            <w:r w:rsidR="00947698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="00947698" w:rsidRPr="00947698">
              <w:rPr>
                <w:rFonts w:ascii="Times New Roman" w:hAnsi="Times New Roman" w:cs="Times New Roman"/>
                <w:sz w:val="26"/>
                <w:szCs w:val="26"/>
              </w:rPr>
              <w:t>, им</w:t>
            </w:r>
            <w:r w:rsidR="00947698">
              <w:rPr>
                <w:rFonts w:ascii="Times New Roman" w:hAnsi="Times New Roman" w:cs="Times New Roman"/>
                <w:sz w:val="26"/>
                <w:szCs w:val="26"/>
              </w:rPr>
              <w:t>я и отчество</w:t>
            </w:r>
            <w:r w:rsidR="00947698" w:rsidRPr="00947698">
              <w:rPr>
                <w:rFonts w:ascii="Times New Roman" w:hAnsi="Times New Roman" w:cs="Times New Roman"/>
                <w:sz w:val="26"/>
                <w:szCs w:val="26"/>
              </w:rPr>
              <w:t xml:space="preserve"> (при наличии)</w:t>
            </w:r>
            <w:r w:rsidRPr="00947698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Pr="00131F84">
              <w:rPr>
                <w:rFonts w:ascii="Times New Roman" w:hAnsi="Times New Roman" w:cs="Times New Roman"/>
                <w:sz w:val="26"/>
                <w:szCs w:val="26"/>
              </w:rPr>
              <w:t xml:space="preserve">государственного </w:t>
            </w:r>
            <w:r w:rsidRPr="00131F84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гражданского   </w:t>
            </w:r>
            <w:r w:rsidRPr="00131F84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служащего,    </w:t>
            </w:r>
            <w:r w:rsidRPr="00131F84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подавшего    </w:t>
            </w:r>
            <w:r w:rsidRPr="00131F84">
              <w:rPr>
                <w:rFonts w:ascii="Times New Roman" w:hAnsi="Times New Roman" w:cs="Times New Roman"/>
                <w:sz w:val="26"/>
                <w:szCs w:val="26"/>
              </w:rPr>
              <w:br/>
              <w:t>заявление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7BC9" w:rsidRDefault="00987BC9" w:rsidP="009447A8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87BC9" w:rsidRPr="00131F84" w:rsidRDefault="00947698" w:rsidP="00947698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Ф</w:t>
            </w:r>
            <w:r w:rsidRPr="00947698">
              <w:rPr>
                <w:rFonts w:ascii="Times New Roman" w:hAnsi="Times New Roman" w:cs="Times New Roman"/>
                <w:sz w:val="26"/>
                <w:szCs w:val="26"/>
              </w:rPr>
              <w:t>амили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947698">
              <w:rPr>
                <w:rFonts w:ascii="Times New Roman" w:hAnsi="Times New Roman" w:cs="Times New Roman"/>
                <w:sz w:val="26"/>
                <w:szCs w:val="26"/>
              </w:rPr>
              <w:t>, им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я и отчество</w:t>
            </w:r>
            <w:r w:rsidRPr="00947698">
              <w:rPr>
                <w:rFonts w:ascii="Times New Roman" w:hAnsi="Times New Roman" w:cs="Times New Roman"/>
                <w:sz w:val="26"/>
                <w:szCs w:val="26"/>
              </w:rPr>
              <w:t xml:space="preserve"> (при наличии)</w:t>
            </w:r>
            <w:r w:rsidRPr="00947698">
              <w:rPr>
                <w:rFonts w:ascii="Times New Roman" w:hAnsi="Times New Roman" w:cs="Times New Roman"/>
                <w:sz w:val="26"/>
                <w:szCs w:val="26"/>
              </w:rPr>
              <w:br/>
            </w:r>
            <w:r w:rsidR="00987BC9" w:rsidRPr="00131F84">
              <w:rPr>
                <w:rFonts w:ascii="Times New Roman" w:hAnsi="Times New Roman" w:cs="Times New Roman"/>
                <w:sz w:val="26"/>
                <w:szCs w:val="26"/>
              </w:rPr>
              <w:t xml:space="preserve">государственного   </w:t>
            </w:r>
            <w:r w:rsidR="00987BC9" w:rsidRPr="00131F84">
              <w:rPr>
                <w:rFonts w:ascii="Times New Roman" w:hAnsi="Times New Roman" w:cs="Times New Roman"/>
                <w:sz w:val="26"/>
                <w:szCs w:val="26"/>
              </w:rPr>
              <w:br/>
              <w:t>гражданского служащего</w:t>
            </w:r>
            <w:r w:rsidR="00987BC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87BC9" w:rsidRPr="00BE7A47">
              <w:rPr>
                <w:rFonts w:ascii="Times New Roman" w:hAnsi="Times New Roman" w:cs="Times New Roman"/>
                <w:sz w:val="26"/>
                <w:szCs w:val="26"/>
              </w:rPr>
              <w:t>комитета к</w:t>
            </w:r>
            <w:r w:rsidR="00987BC9">
              <w:rPr>
                <w:rFonts w:ascii="Times New Roman" w:hAnsi="Times New Roman" w:cs="Times New Roman"/>
                <w:sz w:val="26"/>
                <w:szCs w:val="26"/>
              </w:rPr>
              <w:t>адрово-правовой работы</w:t>
            </w:r>
            <w:r w:rsidR="00987BC9" w:rsidRPr="00131F84">
              <w:rPr>
                <w:rFonts w:ascii="Times New Roman" w:hAnsi="Times New Roman" w:cs="Times New Roman"/>
                <w:sz w:val="26"/>
                <w:szCs w:val="26"/>
              </w:rPr>
              <w:t xml:space="preserve">, принявшего  </w:t>
            </w:r>
            <w:r w:rsidR="00987BC9" w:rsidRPr="00131F84">
              <w:rPr>
                <w:rFonts w:ascii="Times New Roman" w:hAnsi="Times New Roman" w:cs="Times New Roman"/>
                <w:sz w:val="26"/>
                <w:szCs w:val="26"/>
              </w:rPr>
              <w:br/>
              <w:t>заявление</w:t>
            </w:r>
          </w:p>
        </w:tc>
        <w:tc>
          <w:tcPr>
            <w:tcW w:w="1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7BC9" w:rsidRPr="00131F84" w:rsidRDefault="00987BC9" w:rsidP="009447A8">
            <w:pPr>
              <w:pStyle w:val="ConsPlusCell"/>
              <w:widowControl/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31F84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Дата      </w:t>
            </w:r>
            <w:r w:rsidRPr="00131F84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направления  </w:t>
            </w:r>
            <w:r w:rsidRPr="00131F84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заявления для </w:t>
            </w:r>
            <w:r w:rsidRPr="00131F84">
              <w:rPr>
                <w:rFonts w:ascii="Times New Roman" w:hAnsi="Times New Roman" w:cs="Times New Roman"/>
                <w:sz w:val="26"/>
                <w:szCs w:val="26"/>
              </w:rPr>
              <w:br/>
              <w:t>рассмотрения</w:t>
            </w:r>
          </w:p>
        </w:tc>
      </w:tr>
      <w:tr w:rsidR="00987BC9" w:rsidRPr="00131F84" w:rsidTr="00947698">
        <w:trPr>
          <w:cantSplit/>
          <w:trHeight w:val="240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7BC9" w:rsidRPr="00131F84" w:rsidRDefault="00987BC9" w:rsidP="009447A8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7BC9" w:rsidRPr="00131F84" w:rsidRDefault="00987BC9" w:rsidP="009447A8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7BC9" w:rsidRPr="00131F84" w:rsidRDefault="00987BC9" w:rsidP="009447A8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7BC9" w:rsidRPr="00131F84" w:rsidRDefault="00987BC9" w:rsidP="009447A8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7BC9" w:rsidRPr="00131F84" w:rsidRDefault="00987BC9" w:rsidP="009447A8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87BC9" w:rsidRPr="00131F84" w:rsidTr="00947698">
        <w:trPr>
          <w:cantSplit/>
          <w:trHeight w:val="240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7BC9" w:rsidRPr="00131F84" w:rsidRDefault="00987BC9" w:rsidP="009447A8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7BC9" w:rsidRPr="00131F84" w:rsidRDefault="00987BC9" w:rsidP="009447A8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7BC9" w:rsidRPr="00131F84" w:rsidRDefault="00987BC9" w:rsidP="009447A8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7BC9" w:rsidRPr="00131F84" w:rsidRDefault="00987BC9" w:rsidP="009447A8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7BC9" w:rsidRPr="00131F84" w:rsidRDefault="00987BC9" w:rsidP="009447A8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87BC9" w:rsidRPr="00131F84" w:rsidTr="00947698">
        <w:trPr>
          <w:cantSplit/>
          <w:trHeight w:val="240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7BC9" w:rsidRPr="00131F84" w:rsidRDefault="00987BC9" w:rsidP="009447A8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7BC9" w:rsidRPr="00131F84" w:rsidRDefault="00987BC9" w:rsidP="009447A8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7BC9" w:rsidRPr="00131F84" w:rsidRDefault="00987BC9" w:rsidP="009447A8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7BC9" w:rsidRPr="00131F84" w:rsidRDefault="00987BC9" w:rsidP="009447A8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87BC9" w:rsidRPr="00131F84" w:rsidRDefault="00987BC9" w:rsidP="009447A8">
            <w:pPr>
              <w:pStyle w:val="ConsPlusCell"/>
              <w:widowControl/>
              <w:spacing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987BC9" w:rsidRPr="00131F84" w:rsidRDefault="00987BC9" w:rsidP="00987BC9">
      <w:pPr>
        <w:autoSpaceDE w:val="0"/>
        <w:autoSpaceDN w:val="0"/>
        <w:adjustRightInd w:val="0"/>
        <w:rPr>
          <w:szCs w:val="26"/>
          <w:lang w:eastAsia="en-US"/>
        </w:rPr>
      </w:pPr>
    </w:p>
    <w:p w:rsidR="00003F98" w:rsidRDefault="00003F98"/>
    <w:sectPr w:rsidR="00003F98" w:rsidSect="00825498">
      <w:headerReference w:type="even" r:id="rId8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16B7" w:rsidRDefault="004416B7" w:rsidP="00532E63">
      <w:r>
        <w:separator/>
      </w:r>
    </w:p>
  </w:endnote>
  <w:endnote w:type="continuationSeparator" w:id="0">
    <w:p w:rsidR="004416B7" w:rsidRDefault="004416B7" w:rsidP="00532E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16B7" w:rsidRDefault="004416B7" w:rsidP="00532E63">
      <w:r>
        <w:separator/>
      </w:r>
    </w:p>
  </w:footnote>
  <w:footnote w:type="continuationSeparator" w:id="0">
    <w:p w:rsidR="004416B7" w:rsidRDefault="004416B7" w:rsidP="00532E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34CB" w:rsidRDefault="00C150F7">
    <w:pPr>
      <w:pStyle w:val="a3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B510A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3434CB" w:rsidRDefault="004416B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0F2379"/>
    <w:multiLevelType w:val="hybridMultilevel"/>
    <w:tmpl w:val="9DDA30D6"/>
    <w:lvl w:ilvl="0" w:tplc="850ED06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19837EA8"/>
    <w:multiLevelType w:val="hybridMultilevel"/>
    <w:tmpl w:val="09601A58"/>
    <w:lvl w:ilvl="0" w:tplc="D16EFA9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87A424E"/>
    <w:multiLevelType w:val="hybridMultilevel"/>
    <w:tmpl w:val="08587E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7BC9"/>
    <w:rsid w:val="00003F98"/>
    <w:rsid w:val="00067771"/>
    <w:rsid w:val="000C0822"/>
    <w:rsid w:val="000F3F15"/>
    <w:rsid w:val="00113B65"/>
    <w:rsid w:val="0015534D"/>
    <w:rsid w:val="0021244B"/>
    <w:rsid w:val="002342DA"/>
    <w:rsid w:val="002460C5"/>
    <w:rsid w:val="00284D09"/>
    <w:rsid w:val="002C3BD2"/>
    <w:rsid w:val="003018BE"/>
    <w:rsid w:val="003069F4"/>
    <w:rsid w:val="0037245E"/>
    <w:rsid w:val="00395620"/>
    <w:rsid w:val="003F73CF"/>
    <w:rsid w:val="00417073"/>
    <w:rsid w:val="004416B7"/>
    <w:rsid w:val="00495093"/>
    <w:rsid w:val="004F2640"/>
    <w:rsid w:val="00532E63"/>
    <w:rsid w:val="005742D0"/>
    <w:rsid w:val="0059530B"/>
    <w:rsid w:val="005A71FB"/>
    <w:rsid w:val="005B60B3"/>
    <w:rsid w:val="005D0537"/>
    <w:rsid w:val="005D5B9E"/>
    <w:rsid w:val="005D64A9"/>
    <w:rsid w:val="005E5F8D"/>
    <w:rsid w:val="006034BA"/>
    <w:rsid w:val="00626D64"/>
    <w:rsid w:val="00646F16"/>
    <w:rsid w:val="006501AE"/>
    <w:rsid w:val="006B07EC"/>
    <w:rsid w:val="006C4996"/>
    <w:rsid w:val="006D5E4C"/>
    <w:rsid w:val="007153C2"/>
    <w:rsid w:val="00805EBB"/>
    <w:rsid w:val="008C2A03"/>
    <w:rsid w:val="00920BAB"/>
    <w:rsid w:val="00922A5D"/>
    <w:rsid w:val="00947698"/>
    <w:rsid w:val="00954851"/>
    <w:rsid w:val="009603BB"/>
    <w:rsid w:val="0098104F"/>
    <w:rsid w:val="00987BC9"/>
    <w:rsid w:val="009E1132"/>
    <w:rsid w:val="00A45DF5"/>
    <w:rsid w:val="00AB24D6"/>
    <w:rsid w:val="00B37AB9"/>
    <w:rsid w:val="00B510A7"/>
    <w:rsid w:val="00C150F7"/>
    <w:rsid w:val="00C70A90"/>
    <w:rsid w:val="00C85A15"/>
    <w:rsid w:val="00CA2A51"/>
    <w:rsid w:val="00CD68C4"/>
    <w:rsid w:val="00CF4F70"/>
    <w:rsid w:val="00D57289"/>
    <w:rsid w:val="00DE290B"/>
    <w:rsid w:val="00E33478"/>
    <w:rsid w:val="00E84A46"/>
    <w:rsid w:val="00EC258D"/>
    <w:rsid w:val="00EC677E"/>
    <w:rsid w:val="00F04051"/>
    <w:rsid w:val="00F36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BC9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87BC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987BC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87BC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987BC9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rsid w:val="00987BC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987BC9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5">
    <w:name w:val="Body Text Indent"/>
    <w:basedOn w:val="a"/>
    <w:link w:val="a6"/>
    <w:rsid w:val="00987BC9"/>
    <w:pPr>
      <w:spacing w:after="120"/>
      <w:ind w:left="283" w:firstLine="0"/>
    </w:pPr>
    <w:rPr>
      <w:sz w:val="24"/>
    </w:rPr>
  </w:style>
  <w:style w:type="character" w:customStyle="1" w:styleId="a6">
    <w:name w:val="Основной текст с отступом Знак"/>
    <w:basedOn w:val="a0"/>
    <w:link w:val="a5"/>
    <w:rsid w:val="00987BC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ody Text"/>
    <w:basedOn w:val="a"/>
    <w:link w:val="a8"/>
    <w:rsid w:val="00987BC9"/>
    <w:pPr>
      <w:spacing w:after="120"/>
    </w:pPr>
  </w:style>
  <w:style w:type="character" w:customStyle="1" w:styleId="a8">
    <w:name w:val="Основной текст Знак"/>
    <w:basedOn w:val="a0"/>
    <w:link w:val="a7"/>
    <w:rsid w:val="00987BC9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9">
    <w:name w:val="page number"/>
    <w:basedOn w:val="a0"/>
    <w:rsid w:val="00987BC9"/>
  </w:style>
  <w:style w:type="paragraph" w:customStyle="1" w:styleId="ConsPlusCell">
    <w:name w:val="ConsPlusCell"/>
    <w:uiPriority w:val="99"/>
    <w:rsid w:val="00987BC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6501A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4A950FD75C4EA44E0197AB3F95998BCB0FA180A48E146453E3A57A44B60B2DD8F68935EY7l3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4115</Words>
  <Characters>23456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riy</dc:creator>
  <cp:lastModifiedBy>anosova</cp:lastModifiedBy>
  <cp:revision>2</cp:revision>
  <cp:lastPrinted>2015-12-04T06:00:00Z</cp:lastPrinted>
  <dcterms:created xsi:type="dcterms:W3CDTF">2015-12-07T02:27:00Z</dcterms:created>
  <dcterms:modified xsi:type="dcterms:W3CDTF">2015-12-07T02:27:00Z</dcterms:modified>
</cp:coreProperties>
</file>