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386A" w:rsidRDefault="006E386A" w:rsidP="006E386A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 xml:space="preserve">ДЕПАРТАМЕНТ СОЦИАЛЬНОЙ ЗАЩИТЫ НАСЕЛЕНИЯ </w:t>
      </w:r>
    </w:p>
    <w:p w:rsidR="006E386A" w:rsidRDefault="006E386A" w:rsidP="006E386A">
      <w:pPr>
        <w:pStyle w:val="2"/>
        <w:jc w:val="center"/>
        <w:rPr>
          <w:b/>
          <w:bCs/>
          <w:sz w:val="30"/>
        </w:rPr>
      </w:pPr>
      <w:r>
        <w:rPr>
          <w:b/>
          <w:bCs/>
          <w:sz w:val="30"/>
        </w:rPr>
        <w:t>ТОМСКОЙ ОБЛАСТИ</w:t>
      </w:r>
    </w:p>
    <w:p w:rsidR="006E386A" w:rsidRDefault="006E386A" w:rsidP="006E386A">
      <w:pPr>
        <w:tabs>
          <w:tab w:val="left" w:pos="567"/>
        </w:tabs>
        <w:ind w:right="281"/>
        <w:rPr>
          <w:sz w:val="30"/>
        </w:rPr>
      </w:pPr>
    </w:p>
    <w:p w:rsidR="006E386A" w:rsidRDefault="006E386A" w:rsidP="006E386A">
      <w:pPr>
        <w:pStyle w:val="1"/>
        <w:tabs>
          <w:tab w:val="left" w:pos="567"/>
        </w:tabs>
        <w:jc w:val="center"/>
        <w:rPr>
          <w:lang w:val="ru-RU"/>
        </w:rPr>
      </w:pPr>
      <w:r>
        <w:rPr>
          <w:lang w:val="ru-RU"/>
        </w:rPr>
        <w:t>ПРИКАЗ</w:t>
      </w:r>
    </w:p>
    <w:p w:rsidR="006E386A" w:rsidRPr="00F71F27" w:rsidRDefault="006E386A" w:rsidP="006E386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386A" w:rsidRDefault="006E386A" w:rsidP="006E386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E386A" w:rsidRPr="006E2D2F" w:rsidRDefault="004447ED" w:rsidP="006E386A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30.12.</w:t>
      </w:r>
      <w:r w:rsidR="005F0912" w:rsidRPr="006E2D2F">
        <w:rPr>
          <w:rFonts w:ascii="Times New Roman" w:hAnsi="Times New Roman" w:cs="Times New Roman"/>
          <w:b w:val="0"/>
          <w:sz w:val="28"/>
          <w:szCs w:val="28"/>
        </w:rPr>
        <w:t>2015</w:t>
      </w:r>
      <w:r w:rsidR="006E386A" w:rsidRPr="006E2D2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E386A" w:rsidRPr="006E2D2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E386A" w:rsidRPr="006E2D2F">
        <w:rPr>
          <w:rFonts w:ascii="Times New Roman" w:hAnsi="Times New Roman" w:cs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 w:cs="Times New Roman"/>
          <w:b w:val="0"/>
          <w:sz w:val="28"/>
          <w:szCs w:val="28"/>
        </w:rPr>
        <w:t>41</w:t>
      </w:r>
    </w:p>
    <w:p w:rsidR="006E386A" w:rsidRPr="006E2D2F" w:rsidRDefault="006E386A" w:rsidP="006E386A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6E386A" w:rsidRDefault="006E386A" w:rsidP="006E3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0926" w:rsidRPr="006E386A" w:rsidRDefault="00250926" w:rsidP="006E3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386A">
        <w:rPr>
          <w:rFonts w:ascii="Times New Roman" w:hAnsi="Times New Roman" w:cs="Times New Roman"/>
          <w:sz w:val="28"/>
          <w:szCs w:val="28"/>
        </w:rPr>
        <w:t>О внесении изменений в приказ</w:t>
      </w:r>
    </w:p>
    <w:p w:rsidR="00250926" w:rsidRPr="006E386A" w:rsidRDefault="00250926" w:rsidP="006E3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386A">
        <w:rPr>
          <w:rFonts w:ascii="Times New Roman" w:hAnsi="Times New Roman" w:cs="Times New Roman"/>
          <w:sz w:val="28"/>
          <w:szCs w:val="28"/>
        </w:rPr>
        <w:t>Департамента социальной защиты населения</w:t>
      </w:r>
    </w:p>
    <w:p w:rsidR="00250926" w:rsidRPr="006E386A" w:rsidRDefault="00250926" w:rsidP="006E3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E386A">
        <w:rPr>
          <w:rFonts w:ascii="Times New Roman" w:hAnsi="Times New Roman" w:cs="Times New Roman"/>
          <w:sz w:val="28"/>
          <w:szCs w:val="28"/>
        </w:rPr>
        <w:t>Томской области от 11.05.2010 №</w:t>
      </w:r>
      <w:r w:rsidR="006E386A">
        <w:rPr>
          <w:rFonts w:ascii="Times New Roman" w:hAnsi="Times New Roman" w:cs="Times New Roman"/>
          <w:sz w:val="28"/>
          <w:szCs w:val="28"/>
        </w:rPr>
        <w:t xml:space="preserve"> </w:t>
      </w:r>
      <w:r w:rsidRPr="006E386A">
        <w:rPr>
          <w:rFonts w:ascii="Times New Roman" w:hAnsi="Times New Roman" w:cs="Times New Roman"/>
          <w:sz w:val="28"/>
          <w:szCs w:val="28"/>
        </w:rPr>
        <w:t>150</w:t>
      </w:r>
    </w:p>
    <w:p w:rsidR="003F0C33" w:rsidRPr="006E386A" w:rsidRDefault="003F0C33" w:rsidP="006E3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386A" w:rsidRDefault="006E386A" w:rsidP="003F0C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0926" w:rsidRPr="009904AE" w:rsidRDefault="006E386A" w:rsidP="003F0C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50926" w:rsidRPr="009904AE">
        <w:rPr>
          <w:rFonts w:ascii="Times New Roman" w:hAnsi="Times New Roman" w:cs="Times New Roman"/>
          <w:sz w:val="28"/>
          <w:szCs w:val="28"/>
        </w:rPr>
        <w:t>В целях совершенствования нормативного правового акта</w:t>
      </w:r>
    </w:p>
    <w:p w:rsidR="00250926" w:rsidRPr="009904AE" w:rsidRDefault="006E386A" w:rsidP="003F0C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50926" w:rsidRPr="009904AE">
        <w:rPr>
          <w:rFonts w:ascii="Times New Roman" w:hAnsi="Times New Roman" w:cs="Times New Roman"/>
          <w:sz w:val="28"/>
          <w:szCs w:val="28"/>
        </w:rPr>
        <w:t>ПРИКАЗЫВАЮ:</w:t>
      </w:r>
    </w:p>
    <w:p w:rsidR="00250926" w:rsidRPr="009904AE" w:rsidRDefault="00250926" w:rsidP="003F0C3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04AE">
        <w:rPr>
          <w:rFonts w:ascii="Times New Roman" w:hAnsi="Times New Roman" w:cs="Times New Roman"/>
          <w:sz w:val="28"/>
          <w:szCs w:val="28"/>
        </w:rPr>
        <w:t>1. Внести в приказ Департамента социальной защиты населения Томской области от 11.05.2010</w:t>
      </w:r>
      <w:r w:rsidR="006E386A">
        <w:rPr>
          <w:rFonts w:ascii="Times New Roman" w:hAnsi="Times New Roman" w:cs="Times New Roman"/>
          <w:sz w:val="28"/>
          <w:szCs w:val="28"/>
        </w:rPr>
        <w:t xml:space="preserve"> № 150 «</w:t>
      </w:r>
      <w:r w:rsidRPr="009904AE">
        <w:rPr>
          <w:rFonts w:ascii="Times New Roman" w:hAnsi="Times New Roman" w:cs="Times New Roman"/>
          <w:sz w:val="28"/>
          <w:szCs w:val="28"/>
        </w:rPr>
        <w:t>Об утверждении условий премирования руководителей облас</w:t>
      </w:r>
      <w:r w:rsidR="006E386A">
        <w:rPr>
          <w:rFonts w:ascii="Times New Roman" w:hAnsi="Times New Roman" w:cs="Times New Roman"/>
          <w:sz w:val="28"/>
          <w:szCs w:val="28"/>
        </w:rPr>
        <w:t>тных государственных учреждений»</w:t>
      </w:r>
      <w:r w:rsidRPr="009904AE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485BA9" w:rsidRDefault="00AD49B5" w:rsidP="00485BA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4BEE">
        <w:rPr>
          <w:rFonts w:ascii="Times New Roman" w:hAnsi="Times New Roman" w:cs="Times New Roman"/>
          <w:sz w:val="28"/>
          <w:szCs w:val="28"/>
        </w:rPr>
        <w:t>П</w:t>
      </w:r>
      <w:r w:rsidR="00F77A41" w:rsidRPr="00F77A41">
        <w:rPr>
          <w:rFonts w:ascii="Times New Roman" w:hAnsi="Times New Roman" w:cs="Times New Roman"/>
          <w:sz w:val="28"/>
          <w:szCs w:val="28"/>
        </w:rPr>
        <w:t>оказатели деятельности областных государственных учреждений</w:t>
      </w:r>
      <w:r w:rsidR="003D6687" w:rsidRPr="00F77A41">
        <w:rPr>
          <w:rFonts w:ascii="Times New Roman" w:hAnsi="Times New Roman" w:cs="Times New Roman"/>
          <w:sz w:val="28"/>
          <w:szCs w:val="28"/>
        </w:rPr>
        <w:t>,</w:t>
      </w:r>
      <w:r w:rsidR="003D6687" w:rsidRPr="009904AE">
        <w:rPr>
          <w:rFonts w:ascii="Times New Roman" w:hAnsi="Times New Roman" w:cs="Times New Roman"/>
          <w:sz w:val="28"/>
          <w:szCs w:val="28"/>
        </w:rPr>
        <w:t xml:space="preserve"> утвержденн</w:t>
      </w:r>
      <w:r w:rsidR="005F0912">
        <w:rPr>
          <w:rFonts w:ascii="Times New Roman" w:hAnsi="Times New Roman" w:cs="Times New Roman"/>
          <w:sz w:val="28"/>
          <w:szCs w:val="28"/>
        </w:rPr>
        <w:t>ые</w:t>
      </w:r>
      <w:r w:rsidR="003D6687" w:rsidRPr="009904AE">
        <w:rPr>
          <w:rFonts w:ascii="Times New Roman" w:hAnsi="Times New Roman" w:cs="Times New Roman"/>
          <w:sz w:val="28"/>
          <w:szCs w:val="28"/>
        </w:rPr>
        <w:t xml:space="preserve"> указанным приказом, изложить в новой редакции согласно </w:t>
      </w:r>
      <w:r w:rsidR="003F0C33" w:rsidRPr="009904AE">
        <w:rPr>
          <w:rFonts w:ascii="Times New Roman" w:hAnsi="Times New Roman" w:cs="Times New Roman"/>
          <w:sz w:val="28"/>
          <w:szCs w:val="28"/>
        </w:rPr>
        <w:t>приложени</w:t>
      </w:r>
      <w:r w:rsidR="00485BA9">
        <w:rPr>
          <w:rFonts w:ascii="Times New Roman" w:hAnsi="Times New Roman" w:cs="Times New Roman"/>
          <w:sz w:val="28"/>
          <w:szCs w:val="28"/>
        </w:rPr>
        <w:t>ю</w:t>
      </w:r>
      <w:r w:rsidR="003F0C33" w:rsidRPr="009904AE">
        <w:rPr>
          <w:rFonts w:ascii="Times New Roman" w:hAnsi="Times New Roman" w:cs="Times New Roman"/>
          <w:sz w:val="28"/>
          <w:szCs w:val="28"/>
        </w:rPr>
        <w:t xml:space="preserve"> к </w:t>
      </w:r>
      <w:r w:rsidR="003D6687" w:rsidRPr="009904AE">
        <w:rPr>
          <w:rFonts w:ascii="Times New Roman" w:hAnsi="Times New Roman" w:cs="Times New Roman"/>
          <w:sz w:val="28"/>
          <w:szCs w:val="28"/>
        </w:rPr>
        <w:t>настоящему приказу</w:t>
      </w:r>
      <w:r w:rsidR="003F0C33" w:rsidRPr="009904AE">
        <w:rPr>
          <w:rFonts w:ascii="Times New Roman" w:hAnsi="Times New Roman" w:cs="Times New Roman"/>
          <w:sz w:val="28"/>
          <w:szCs w:val="28"/>
        </w:rPr>
        <w:t>;</w:t>
      </w:r>
      <w:r w:rsidR="00250926" w:rsidRPr="009904AE">
        <w:rPr>
          <w:rFonts w:ascii="Times New Roman" w:hAnsi="Times New Roman" w:cs="Times New Roman"/>
          <w:sz w:val="28"/>
          <w:szCs w:val="28"/>
        </w:rPr>
        <w:tab/>
      </w:r>
    </w:p>
    <w:p w:rsidR="006E386A" w:rsidRPr="00F32368" w:rsidRDefault="003F0C33" w:rsidP="00AD49B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  <w:lang w:eastAsia="ru-RU"/>
        </w:rPr>
      </w:pPr>
      <w:r w:rsidRPr="009904AE">
        <w:rPr>
          <w:rFonts w:ascii="Times New Roman" w:hAnsi="Times New Roman" w:cs="Times New Roman"/>
          <w:sz w:val="28"/>
          <w:szCs w:val="28"/>
        </w:rPr>
        <w:t xml:space="preserve">в таблице </w:t>
      </w:r>
      <w:r w:rsidR="005F0912">
        <w:rPr>
          <w:rFonts w:ascii="Times New Roman" w:hAnsi="Times New Roman" w:cs="Times New Roman"/>
          <w:sz w:val="28"/>
          <w:szCs w:val="28"/>
        </w:rPr>
        <w:t xml:space="preserve"> </w:t>
      </w:r>
      <w:r w:rsidRPr="009904AE">
        <w:rPr>
          <w:rFonts w:ascii="Times New Roman" w:hAnsi="Times New Roman" w:cs="Times New Roman"/>
          <w:sz w:val="28"/>
          <w:szCs w:val="28"/>
        </w:rPr>
        <w:t>Показател</w:t>
      </w:r>
      <w:r w:rsidR="005F0912">
        <w:rPr>
          <w:rFonts w:ascii="Times New Roman" w:hAnsi="Times New Roman" w:cs="Times New Roman"/>
          <w:sz w:val="28"/>
          <w:szCs w:val="28"/>
        </w:rPr>
        <w:t>ей</w:t>
      </w:r>
      <w:r w:rsidRPr="009904AE">
        <w:rPr>
          <w:rFonts w:ascii="Times New Roman" w:hAnsi="Times New Roman" w:cs="Times New Roman"/>
          <w:sz w:val="28"/>
          <w:szCs w:val="28"/>
        </w:rPr>
        <w:t xml:space="preserve"> отнесения учреждений к группам по оплате труда руково</w:t>
      </w:r>
      <w:r w:rsidR="006E386A">
        <w:rPr>
          <w:rFonts w:ascii="Times New Roman" w:hAnsi="Times New Roman" w:cs="Times New Roman"/>
          <w:sz w:val="28"/>
          <w:szCs w:val="28"/>
        </w:rPr>
        <w:t>дителя учреждения, утвержденн</w:t>
      </w:r>
      <w:r w:rsidR="00284BEE">
        <w:rPr>
          <w:rFonts w:ascii="Times New Roman" w:hAnsi="Times New Roman" w:cs="Times New Roman"/>
          <w:sz w:val="28"/>
          <w:szCs w:val="28"/>
        </w:rPr>
        <w:t>ых</w:t>
      </w:r>
      <w:r w:rsidRPr="009904AE">
        <w:rPr>
          <w:rFonts w:ascii="Times New Roman" w:hAnsi="Times New Roman" w:cs="Times New Roman"/>
          <w:sz w:val="28"/>
          <w:szCs w:val="28"/>
        </w:rPr>
        <w:t xml:space="preserve"> указанны</w:t>
      </w:r>
      <w:r w:rsidR="00284BEE">
        <w:rPr>
          <w:rFonts w:ascii="Times New Roman" w:hAnsi="Times New Roman" w:cs="Times New Roman"/>
          <w:sz w:val="28"/>
          <w:szCs w:val="28"/>
        </w:rPr>
        <w:t>м</w:t>
      </w:r>
      <w:r w:rsidRPr="009904AE">
        <w:rPr>
          <w:rFonts w:ascii="Times New Roman" w:hAnsi="Times New Roman" w:cs="Times New Roman"/>
          <w:sz w:val="28"/>
          <w:szCs w:val="28"/>
        </w:rPr>
        <w:t xml:space="preserve"> приказом, </w:t>
      </w:r>
      <w:r w:rsidR="006E386A">
        <w:rPr>
          <w:rFonts w:ascii="Times New Roman" w:hAnsi="Times New Roman" w:cs="Times New Roman"/>
          <w:sz w:val="28"/>
          <w:szCs w:val="28"/>
        </w:rPr>
        <w:t xml:space="preserve">  </w:t>
      </w:r>
      <w:r w:rsidR="00601EC4">
        <w:rPr>
          <w:rFonts w:ascii="Times New Roman" w:hAnsi="Times New Roman" w:cs="Times New Roman"/>
          <w:sz w:val="28"/>
          <w:szCs w:val="28"/>
        </w:rPr>
        <w:t>аббревиатуру</w:t>
      </w:r>
      <w:r w:rsidR="006E386A" w:rsidRPr="006E386A">
        <w:rPr>
          <w:rFonts w:ascii="Times New Roman" w:hAnsi="Times New Roman"/>
          <w:sz w:val="28"/>
          <w:szCs w:val="28"/>
          <w:lang w:eastAsia="ru-RU"/>
        </w:rPr>
        <w:t xml:space="preserve"> «ОГБУ» заменить   </w:t>
      </w:r>
      <w:r w:rsidR="00601EC4">
        <w:rPr>
          <w:rFonts w:ascii="Times New Roman" w:hAnsi="Times New Roman"/>
          <w:sz w:val="28"/>
          <w:szCs w:val="28"/>
          <w:lang w:eastAsia="ru-RU"/>
        </w:rPr>
        <w:t>аббревиатурой</w:t>
      </w:r>
      <w:r w:rsidR="006E386A" w:rsidRPr="006E386A">
        <w:rPr>
          <w:rFonts w:ascii="Times New Roman" w:hAnsi="Times New Roman"/>
          <w:sz w:val="28"/>
          <w:szCs w:val="28"/>
          <w:lang w:eastAsia="ru-RU"/>
        </w:rPr>
        <w:t xml:space="preserve"> «ОГКУ»</w:t>
      </w:r>
      <w:r w:rsidR="006E386A">
        <w:rPr>
          <w:rFonts w:ascii="Times New Roman" w:hAnsi="Times New Roman"/>
          <w:sz w:val="28"/>
          <w:szCs w:val="28"/>
          <w:lang w:eastAsia="ru-RU"/>
        </w:rPr>
        <w:t>.</w:t>
      </w:r>
    </w:p>
    <w:p w:rsidR="00D20004" w:rsidRPr="009904AE" w:rsidRDefault="00D20004" w:rsidP="00D20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A41" w:rsidRDefault="00F77A41" w:rsidP="00D20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386A" w:rsidRDefault="006E386A" w:rsidP="00D20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0926" w:rsidRDefault="0006470A" w:rsidP="00D20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D20004" w:rsidRPr="009904AE">
        <w:rPr>
          <w:rFonts w:ascii="Times New Roman" w:hAnsi="Times New Roman" w:cs="Times New Roman"/>
          <w:sz w:val="28"/>
          <w:szCs w:val="28"/>
        </w:rPr>
        <w:t>ачальник Департамента</w:t>
      </w:r>
      <w:r w:rsidR="00D20004" w:rsidRPr="009904AE">
        <w:rPr>
          <w:rFonts w:ascii="Times New Roman" w:hAnsi="Times New Roman" w:cs="Times New Roman"/>
          <w:sz w:val="28"/>
          <w:szCs w:val="28"/>
        </w:rPr>
        <w:tab/>
      </w:r>
      <w:r w:rsidR="00D20004" w:rsidRPr="009904AE">
        <w:rPr>
          <w:rFonts w:ascii="Times New Roman" w:hAnsi="Times New Roman" w:cs="Times New Roman"/>
          <w:sz w:val="28"/>
          <w:szCs w:val="28"/>
        </w:rPr>
        <w:tab/>
      </w:r>
      <w:r w:rsidR="00D20004" w:rsidRPr="009904AE">
        <w:rPr>
          <w:rFonts w:ascii="Times New Roman" w:hAnsi="Times New Roman" w:cs="Times New Roman"/>
          <w:sz w:val="28"/>
          <w:szCs w:val="28"/>
        </w:rPr>
        <w:tab/>
      </w:r>
      <w:r w:rsidR="00D20004" w:rsidRPr="009904AE">
        <w:rPr>
          <w:rFonts w:ascii="Times New Roman" w:hAnsi="Times New Roman" w:cs="Times New Roman"/>
          <w:sz w:val="28"/>
          <w:szCs w:val="28"/>
        </w:rPr>
        <w:tab/>
      </w:r>
      <w:r w:rsidR="00D20004" w:rsidRPr="009904AE">
        <w:rPr>
          <w:rFonts w:ascii="Times New Roman" w:hAnsi="Times New Roman" w:cs="Times New Roman"/>
          <w:sz w:val="28"/>
          <w:szCs w:val="28"/>
        </w:rPr>
        <w:tab/>
      </w:r>
      <w:r w:rsidR="006E386A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М.А.Киняйкин</w:t>
      </w:r>
      <w:r w:rsidR="009F24C3">
        <w:rPr>
          <w:rFonts w:ascii="Times New Roman" w:hAnsi="Times New Roman" w:cs="Times New Roman"/>
          <w:sz w:val="28"/>
          <w:szCs w:val="28"/>
        </w:rPr>
        <w:t>а</w:t>
      </w:r>
      <w:r w:rsidR="00250926" w:rsidRPr="009904AE">
        <w:rPr>
          <w:rFonts w:ascii="Times New Roman" w:hAnsi="Times New Roman" w:cs="Times New Roman"/>
          <w:sz w:val="28"/>
          <w:szCs w:val="28"/>
        </w:rPr>
        <w:tab/>
      </w:r>
    </w:p>
    <w:p w:rsidR="00CE43AC" w:rsidRDefault="00CE43AC" w:rsidP="00D20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CE43AC" w:rsidSect="005765E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43AC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F18BF"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 xml:space="preserve">Приложение к приказу Департамента </w:t>
      </w:r>
      <w:proofErr w:type="gramStart"/>
      <w:r>
        <w:rPr>
          <w:rFonts w:ascii="Times New Roman" w:hAnsi="Times New Roman" w:cs="Times New Roman"/>
        </w:rPr>
        <w:t>социальной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CE43AC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защиты населения Томской области</w:t>
      </w:r>
    </w:p>
    <w:p w:rsidR="00CE43AC" w:rsidRDefault="00CE43AC" w:rsidP="00CE43AC">
      <w:pPr>
        <w:pStyle w:val="ConsPlusNormal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 w:rsidR="002F18BF">
        <w:rPr>
          <w:rFonts w:ascii="Times New Roman" w:hAnsi="Times New Roman" w:cs="Times New Roman"/>
        </w:rPr>
        <w:t>30.12.2015 № 41</w:t>
      </w:r>
    </w:p>
    <w:p w:rsidR="00CE43AC" w:rsidRPr="00C00171" w:rsidRDefault="00CE43AC" w:rsidP="00CE43AC">
      <w:pPr>
        <w:pStyle w:val="ConsPlusNormal"/>
        <w:ind w:left="2832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</w:t>
      </w:r>
      <w:r w:rsidR="002F18BF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 xml:space="preserve"> </w:t>
      </w:r>
      <w:r w:rsidRPr="00C00171">
        <w:rPr>
          <w:rFonts w:ascii="Times New Roman" w:hAnsi="Times New Roman" w:cs="Times New Roman"/>
        </w:rPr>
        <w:t>Приложение N 2</w:t>
      </w:r>
    </w:p>
    <w:p w:rsidR="00CE43AC" w:rsidRPr="00C00171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 </w:t>
      </w:r>
      <w:r w:rsidR="002F18BF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      </w:t>
      </w:r>
      <w:r w:rsidRPr="00C00171">
        <w:rPr>
          <w:rFonts w:ascii="Times New Roman" w:hAnsi="Times New Roman" w:cs="Times New Roman"/>
        </w:rPr>
        <w:t>к приказу</w:t>
      </w:r>
    </w:p>
    <w:p w:rsidR="00CE43AC" w:rsidRPr="00C00171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00171">
        <w:rPr>
          <w:rFonts w:ascii="Times New Roman" w:hAnsi="Times New Roman" w:cs="Times New Roman"/>
        </w:rPr>
        <w:t>Департамента социальной защиты</w:t>
      </w:r>
    </w:p>
    <w:p w:rsidR="00CE43AC" w:rsidRPr="00C00171" w:rsidRDefault="00CE43AC" w:rsidP="00CE43AC">
      <w:pPr>
        <w:pStyle w:val="ConsPlusNormal"/>
        <w:jc w:val="right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населения Томской области</w:t>
      </w:r>
    </w:p>
    <w:p w:rsidR="00CE43AC" w:rsidRPr="00C00171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00171">
        <w:rPr>
          <w:rFonts w:ascii="Times New Roman" w:hAnsi="Times New Roman" w:cs="Times New Roman"/>
        </w:rPr>
        <w:t>от 11.05.2010 N 150</w:t>
      </w:r>
    </w:p>
    <w:p w:rsidR="00CE43AC" w:rsidRPr="00C00171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ПОКАЗАТЕЛИ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 xml:space="preserve">ДЕЯТЕЛЬНОСТИ ЦЕНТРОВ СОЦИАЛЬНОЙ ПОДДЕРЖКИ НАСЕЛЕНИЯ </w:t>
      </w:r>
      <w:proofErr w:type="gramStart"/>
      <w:r w:rsidRPr="00C00171">
        <w:rPr>
          <w:rFonts w:ascii="Times New Roman" w:hAnsi="Times New Roman" w:cs="Times New Roman"/>
        </w:rPr>
        <w:t>С</w:t>
      </w:r>
      <w:proofErr w:type="gramEnd"/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 xml:space="preserve">ОТДЕЛЕНИЯМИ СОЦИАЛЬНОГО ОБСЛУЖИВАНИЯ НА ДОМУ, </w:t>
      </w:r>
      <w:proofErr w:type="gramStart"/>
      <w:r w:rsidRPr="00C00171">
        <w:rPr>
          <w:rFonts w:ascii="Times New Roman" w:hAnsi="Times New Roman" w:cs="Times New Roman"/>
        </w:rPr>
        <w:t>НАХОДЯЩИХСЯ</w:t>
      </w:r>
      <w:proofErr w:type="gramEnd"/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В ВЕДЕНИИ ДЕПАРТАМЕНТА СОЦИАЛЬНОЙ ЗАЩИТЫ НАСЕЛЕНИЯ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ТОМСКОЙ ОБЛАСТИ, И КРИТЕРИИ ОЦЕНКИ ЭФФЕКТИВНОСТИ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РАБОТЫ ИХ РУКОВОДИТЕЛЕЙ</w:t>
      </w:r>
    </w:p>
    <w:p w:rsidR="00CE43AC" w:rsidRPr="00C00171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60"/>
        <w:gridCol w:w="2665"/>
        <w:gridCol w:w="2721"/>
        <w:gridCol w:w="3231"/>
        <w:gridCol w:w="2310"/>
        <w:gridCol w:w="1980"/>
      </w:tblGrid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N</w:t>
            </w:r>
          </w:p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0171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Показатели деятельности руководителя областного государственного казенного учреждения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Плановое значение показателя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Критерии оценки деятельности руководителя областного государственного казенного учреждения в баллах (максимально </w:t>
            </w:r>
            <w:proofErr w:type="gramStart"/>
            <w:r w:rsidRPr="00C00171">
              <w:rPr>
                <w:rFonts w:ascii="Times New Roman" w:hAnsi="Times New Roman" w:cs="Times New Roman"/>
              </w:rPr>
              <w:t>возможное</w:t>
            </w:r>
            <w:proofErr w:type="gramEnd"/>
            <w:r w:rsidRPr="00C001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Периодичность представления отчетности</w:t>
            </w:r>
          </w:p>
        </w:tc>
      </w:tr>
      <w:tr w:rsidR="00CE43AC" w:rsidRPr="00C00171" w:rsidTr="00E76876">
        <w:tc>
          <w:tcPr>
            <w:tcW w:w="660" w:type="dxa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907" w:type="dxa"/>
            <w:gridSpan w:val="5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Критерии по основной деятельности областного государственного казенного учреждения  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  <w:szCs w:val="22"/>
              </w:rPr>
              <w:t>Выполнение плана по численности  получателей социальных услуг и мер социальной поддержки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балла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0171">
              <w:rPr>
                <w:rFonts w:ascii="Times New Roman" w:hAnsi="Times New Roman" w:cs="Times New Roman"/>
                <w:szCs w:val="22"/>
              </w:rPr>
              <w:t>Форма отчета учреждения о выполнении плана по численности  получателей социальных услуг и мер социальной поддержки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0171">
              <w:rPr>
                <w:rFonts w:ascii="Times New Roman" w:hAnsi="Times New Roman" w:cs="Times New Roman"/>
                <w:szCs w:val="22"/>
              </w:rPr>
              <w:t>Удовлетворенность граждан качеством и доступностью предоставления социальных услуг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98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1 </w:t>
            </w:r>
            <w:r w:rsidRPr="00C00171">
              <w:rPr>
                <w:rFonts w:ascii="Times New Roman" w:hAnsi="Times New Roman" w:cs="Times New Roman"/>
              </w:rPr>
              <w:t>балл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Мониторинг качества и доступности предоставления социальных услуг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Обеспечение социальных работников спец</w:t>
            </w:r>
            <w:r>
              <w:rPr>
                <w:rFonts w:ascii="Times New Roman" w:hAnsi="Times New Roman" w:cs="Times New Roman"/>
              </w:rPr>
              <w:t>иальной</w:t>
            </w:r>
            <w:r w:rsidRPr="00C00171">
              <w:rPr>
                <w:rFonts w:ascii="Times New Roman" w:hAnsi="Times New Roman" w:cs="Times New Roman"/>
              </w:rPr>
              <w:t xml:space="preserve"> </w:t>
            </w:r>
            <w:r w:rsidRPr="00C00171">
              <w:rPr>
                <w:rFonts w:ascii="Times New Roman" w:hAnsi="Times New Roman" w:cs="Times New Roman"/>
              </w:rPr>
              <w:lastRenderedPageBreak/>
              <w:t>одеждой, обувью и пр</w:t>
            </w:r>
            <w:r>
              <w:rPr>
                <w:rFonts w:ascii="Times New Roman" w:hAnsi="Times New Roman" w:cs="Times New Roman"/>
              </w:rPr>
              <w:t>очим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штатной численности работников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0,75 балла за квартал, 3 балла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ежеквартальная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1.4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обоснованных жалоб граждан на качество предоставления услуг, действия (бездействия) должностных лиц, приведших к нарушению прав граждан, установленных действующим законодательством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1,75 балла за месяц, 21 балл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Доля </w:t>
            </w:r>
            <w:r>
              <w:rPr>
                <w:rFonts w:ascii="Times New Roman" w:hAnsi="Times New Roman" w:cs="Times New Roman"/>
              </w:rPr>
              <w:t>выявлен</w:t>
            </w:r>
            <w:r w:rsidRPr="00C00171">
              <w:rPr>
                <w:rFonts w:ascii="Times New Roman" w:hAnsi="Times New Roman" w:cs="Times New Roman"/>
              </w:rPr>
              <w:t xml:space="preserve">ных </w:t>
            </w:r>
            <w:r>
              <w:rPr>
                <w:rFonts w:ascii="Times New Roman" w:hAnsi="Times New Roman" w:cs="Times New Roman"/>
              </w:rPr>
              <w:t xml:space="preserve">нарушений прав, свобод и законных интересов граждан при осуществлении </w:t>
            </w:r>
            <w:proofErr w:type="gramStart"/>
            <w:r>
              <w:rPr>
                <w:rFonts w:ascii="Times New Roman" w:hAnsi="Times New Roman" w:cs="Times New Roman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соблюдением порядка рассмотрения обращений граждан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более 5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  <w:r w:rsidRPr="00C00171">
              <w:rPr>
                <w:rFonts w:ascii="Times New Roman" w:hAnsi="Times New Roman" w:cs="Times New Roman"/>
              </w:rPr>
              <w:t xml:space="preserve"> балла за квартал, </w:t>
            </w:r>
            <w:r>
              <w:rPr>
                <w:rFonts w:ascii="Times New Roman" w:hAnsi="Times New Roman" w:cs="Times New Roman"/>
              </w:rPr>
              <w:t>6</w:t>
            </w:r>
            <w:r w:rsidRPr="00C00171">
              <w:rPr>
                <w:rFonts w:ascii="Times New Roman" w:hAnsi="Times New Roman" w:cs="Times New Roman"/>
              </w:rPr>
              <w:t xml:space="preserve"> баллов за год 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квартальная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Проведение социальных мероприятий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от числа нуждающихся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0171">
              <w:rPr>
                <w:rFonts w:ascii="Times New Roman" w:hAnsi="Times New Roman" w:cs="Times New Roman"/>
                <w:szCs w:val="22"/>
              </w:rPr>
              <w:t>Обеспечение  информационной открытости учреждения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Обеспечение  </w:t>
            </w:r>
            <w:r>
              <w:rPr>
                <w:rFonts w:ascii="Times New Roman" w:hAnsi="Times New Roman" w:cs="Times New Roman"/>
              </w:rPr>
              <w:t xml:space="preserve">регистрации и </w:t>
            </w:r>
            <w:r w:rsidRPr="00C00171">
              <w:rPr>
                <w:rFonts w:ascii="Times New Roman" w:hAnsi="Times New Roman" w:cs="Times New Roman"/>
              </w:rPr>
              <w:t>размещения информации об учреждении в соответствии с установленными показателями на федеральном портале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lang w:val="en-US"/>
              </w:rPr>
              <w:t>bus</w:t>
            </w:r>
            <w:r w:rsidRPr="00E943A2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gov</w:t>
            </w:r>
            <w:proofErr w:type="spellEnd"/>
            <w:r w:rsidRPr="00E943A2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C001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13567" w:type="dxa"/>
            <w:gridSpan w:val="6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</w:t>
            </w:r>
            <w:r>
              <w:rPr>
                <w:rFonts w:ascii="Times New Roman" w:hAnsi="Times New Roman" w:cs="Times New Roman"/>
              </w:rPr>
              <w:t>в в баллах по первому разделу: 59</w:t>
            </w:r>
            <w:r w:rsidRPr="00C00171">
              <w:rPr>
                <w:rFonts w:ascii="Times New Roman" w:hAnsi="Times New Roman" w:cs="Times New Roman"/>
              </w:rPr>
              <w:t xml:space="preserve"> баллов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907" w:type="dxa"/>
            <w:gridSpan w:val="5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финансово-экономической деятельности, исполнительской дисциплине областного государственного казенного учреждения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2.1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нарушений финансовой дисциплины, нецелевого и неэффективного использования бюджетных средств, недостачи имущества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Отсутствие</w:t>
            </w:r>
            <w:r w:rsidRPr="007A59B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</w:t>
            </w:r>
            <w:r w:rsidRPr="00C00171">
              <w:rPr>
                <w:rFonts w:ascii="Times New Roman" w:hAnsi="Times New Roman" w:cs="Times New Roman"/>
              </w:rPr>
              <w:t>кт</w:t>
            </w:r>
            <w:r>
              <w:rPr>
                <w:rFonts w:ascii="Times New Roman" w:hAnsi="Times New Roman" w:cs="Times New Roman"/>
              </w:rPr>
              <w:t>а</w:t>
            </w:r>
            <w:r w:rsidRPr="00C00171">
              <w:rPr>
                <w:rFonts w:ascii="Times New Roman" w:hAnsi="Times New Roman" w:cs="Times New Roman"/>
              </w:rPr>
              <w:t xml:space="preserve"> (предписани</w:t>
            </w:r>
            <w:r>
              <w:rPr>
                <w:rFonts w:ascii="Times New Roman" w:hAnsi="Times New Roman" w:cs="Times New Roman"/>
              </w:rPr>
              <w:t>я</w:t>
            </w:r>
            <w:r w:rsidRPr="00C00171">
              <w:rPr>
                <w:rFonts w:ascii="Times New Roman" w:hAnsi="Times New Roman" w:cs="Times New Roman"/>
              </w:rPr>
              <w:t>) проверяющих организаций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 балла за квартал, 12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квартальная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просроченной кредиторской задолженности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0,5 балла за месяц, 6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мониторинг кредиторской задолженности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замечаний профильных комитетов Д</w:t>
            </w:r>
            <w:r>
              <w:rPr>
                <w:rFonts w:ascii="Times New Roman" w:hAnsi="Times New Roman" w:cs="Times New Roman"/>
              </w:rPr>
              <w:t>СЗНТО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отчет комитета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0017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Сокращение потребления энергетических ресурсов в натуральном выражении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1</w:t>
            </w:r>
            <w:r>
              <w:rPr>
                <w:rFonts w:ascii="Times New Roman" w:hAnsi="Times New Roman" w:cs="Times New Roman"/>
              </w:rPr>
              <w:t>процент</w:t>
            </w:r>
            <w:r w:rsidRPr="00C00171">
              <w:rPr>
                <w:rFonts w:ascii="Times New Roman" w:hAnsi="Times New Roman" w:cs="Times New Roman"/>
              </w:rPr>
              <w:t xml:space="preserve"> ежегодно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00171">
              <w:rPr>
                <w:rFonts w:ascii="Times New Roman" w:hAnsi="Times New Roman" w:cs="Times New Roman"/>
              </w:rPr>
              <w:t xml:space="preserve"> балл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13567" w:type="dxa"/>
            <w:gridSpan w:val="6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критериев в баллах по второму разделу: 3</w:t>
            </w:r>
            <w:r>
              <w:rPr>
                <w:rFonts w:ascii="Times New Roman" w:hAnsi="Times New Roman" w:cs="Times New Roman"/>
              </w:rPr>
              <w:t>1</w:t>
            </w:r>
            <w:r w:rsidRPr="00C00171">
              <w:rPr>
                <w:rFonts w:ascii="Times New Roman" w:hAnsi="Times New Roman" w:cs="Times New Roman"/>
              </w:rPr>
              <w:t xml:space="preserve"> балл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907" w:type="dxa"/>
            <w:gridSpan w:val="5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деятельности областного государственного казенного учреждения, направленные на работу с кадрами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Укомплектованность основным персоналом областного государственного казенного учреждения</w:t>
            </w:r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90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от численности штатного расписания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2,5 балла за полугодие, 5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полугодовая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266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00171">
              <w:rPr>
                <w:rFonts w:ascii="Times New Roman" w:hAnsi="Times New Roman" w:cs="Times New Roman"/>
              </w:rPr>
              <w:t xml:space="preserve">Наличие высшего образования у работников, занимающих должности руководителей и специалистов (или </w:t>
            </w:r>
            <w:r>
              <w:rPr>
                <w:rFonts w:ascii="Times New Roman" w:hAnsi="Times New Roman" w:cs="Times New Roman"/>
              </w:rPr>
              <w:t>прохождение обучен</w:t>
            </w:r>
            <w:r w:rsidRPr="00C00171">
              <w:rPr>
                <w:rFonts w:ascii="Times New Roman" w:hAnsi="Times New Roman" w:cs="Times New Roman"/>
              </w:rPr>
              <w:t xml:space="preserve">ия в </w:t>
            </w:r>
            <w:r>
              <w:rPr>
                <w:rFonts w:ascii="Times New Roman" w:hAnsi="Times New Roman" w:cs="Times New Roman"/>
              </w:rPr>
              <w:t>организациях, осуществляющих обеспечение образовательной деятельности (уровень</w:t>
            </w:r>
            <w:r w:rsidRPr="00C00171">
              <w:rPr>
                <w:rFonts w:ascii="Times New Roman" w:hAnsi="Times New Roman" w:cs="Times New Roman"/>
              </w:rPr>
              <w:t xml:space="preserve"> </w:t>
            </w:r>
            <w:r w:rsidRPr="00C00171">
              <w:rPr>
                <w:rFonts w:ascii="Times New Roman" w:hAnsi="Times New Roman" w:cs="Times New Roman"/>
              </w:rPr>
              <w:lastRenderedPageBreak/>
              <w:t>высшего образования)</w:t>
            </w:r>
            <w:proofErr w:type="gramEnd"/>
          </w:p>
        </w:tc>
        <w:tc>
          <w:tcPr>
            <w:tcW w:w="272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не менее 70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323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2,5 балла за полугодие, 5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полугодовая</w:t>
            </w:r>
          </w:p>
        </w:tc>
      </w:tr>
      <w:tr w:rsidR="00CE43AC" w:rsidRPr="00C00171" w:rsidTr="00E76876">
        <w:tc>
          <w:tcPr>
            <w:tcW w:w="13567" w:type="dxa"/>
            <w:gridSpan w:val="6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Совокупная значимость всех критериев в баллах по третьему разделу: 10 баллов</w:t>
            </w:r>
          </w:p>
        </w:tc>
      </w:tr>
      <w:tr w:rsidR="00CE43AC" w:rsidRPr="00C00171" w:rsidTr="00E76876">
        <w:tc>
          <w:tcPr>
            <w:tcW w:w="13567" w:type="dxa"/>
            <w:gridSpan w:val="6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Совокупность всех критериев по трем разделам: 100 баллов</w:t>
            </w: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Периодичность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Баллы</w:t>
            </w:r>
          </w:p>
        </w:tc>
        <w:tc>
          <w:tcPr>
            <w:tcW w:w="7521" w:type="dxa"/>
            <w:gridSpan w:val="3"/>
            <w:vMerge w:val="restart"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21,5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5,25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5,25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5,25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5,25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15,5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5,25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5,25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10,5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5,25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5,25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325" w:type="dxa"/>
            <w:gridSpan w:val="2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Итого за год (сумма всех баллов по 4-м кварталам)</w:t>
            </w:r>
          </w:p>
        </w:tc>
        <w:tc>
          <w:tcPr>
            <w:tcW w:w="2721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521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</w:tbl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ПОКАЗАТЕЛИ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ДЕЯТЕЛЬНОСТИ ЦЕНТРОВ СОЦИАЛЬНОЙ ПОДДЕРЖКИ НАСЕЛЕНИЯ,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C00171">
        <w:rPr>
          <w:rFonts w:ascii="Times New Roman" w:hAnsi="Times New Roman" w:cs="Times New Roman"/>
        </w:rPr>
        <w:t>НАХОДЯЩИХСЯ</w:t>
      </w:r>
      <w:proofErr w:type="gramEnd"/>
      <w:r w:rsidRPr="00C00171">
        <w:rPr>
          <w:rFonts w:ascii="Times New Roman" w:hAnsi="Times New Roman" w:cs="Times New Roman"/>
        </w:rPr>
        <w:t xml:space="preserve"> В ВЕДЕНИИ ДЕПАРТАМЕНТА СОЦИАЛЬНОЙ ЗАЩИТЫ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НАСЕЛЕНИЯ ТОМСКОЙ ОБЛАСТИ, И КРИТЕРИИ ОЦЕНКИ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ЭФФЕКТИВНОСТИ РАБОТЫ ИХ РУКОВОДИТЕЛЕЙ</w:t>
      </w:r>
    </w:p>
    <w:p w:rsidR="00CE43AC" w:rsidRPr="00C00171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60"/>
        <w:gridCol w:w="2970"/>
        <w:gridCol w:w="2640"/>
        <w:gridCol w:w="2805"/>
        <w:gridCol w:w="2145"/>
        <w:gridCol w:w="2310"/>
      </w:tblGrid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N</w:t>
            </w:r>
          </w:p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0171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297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Показатели деятельности руководителя областного </w:t>
            </w:r>
            <w:r w:rsidRPr="00C00171">
              <w:rPr>
                <w:rFonts w:ascii="Times New Roman" w:hAnsi="Times New Roman" w:cs="Times New Roman"/>
              </w:rPr>
              <w:lastRenderedPageBreak/>
              <w:t>государственного казенного учреждения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Плановое значение показателя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Критерии оценки деятельности руководителя </w:t>
            </w:r>
            <w:r w:rsidRPr="00C00171">
              <w:rPr>
                <w:rFonts w:ascii="Times New Roman" w:hAnsi="Times New Roman" w:cs="Times New Roman"/>
              </w:rPr>
              <w:lastRenderedPageBreak/>
              <w:t xml:space="preserve">областного государственного казенного учреждения в баллах (максимально </w:t>
            </w:r>
            <w:proofErr w:type="gramStart"/>
            <w:r w:rsidRPr="00C00171">
              <w:rPr>
                <w:rFonts w:ascii="Times New Roman" w:hAnsi="Times New Roman" w:cs="Times New Roman"/>
              </w:rPr>
              <w:t>возможное</w:t>
            </w:r>
            <w:proofErr w:type="gramEnd"/>
            <w:r w:rsidRPr="00C001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1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 xml:space="preserve">Форма отчетности, содержащая </w:t>
            </w:r>
            <w:r w:rsidRPr="00C00171">
              <w:rPr>
                <w:rFonts w:ascii="Times New Roman" w:hAnsi="Times New Roman" w:cs="Times New Roman"/>
              </w:rPr>
              <w:lastRenderedPageBreak/>
              <w:t>информацию о выполнении показателя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 xml:space="preserve">Периодичность представления </w:t>
            </w:r>
            <w:r w:rsidRPr="00C00171">
              <w:rPr>
                <w:rFonts w:ascii="Times New Roman" w:hAnsi="Times New Roman" w:cs="Times New Roman"/>
              </w:rPr>
              <w:lastRenderedPageBreak/>
              <w:t>отчетности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2870" w:type="dxa"/>
            <w:gridSpan w:val="5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основной деятельности областного государственного казенного учреждения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97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  <w:szCs w:val="22"/>
              </w:rPr>
              <w:t xml:space="preserve">Выполнение плана по численности  получателей </w:t>
            </w:r>
            <w:r>
              <w:rPr>
                <w:rFonts w:ascii="Times New Roman" w:hAnsi="Times New Roman" w:cs="Times New Roman"/>
                <w:szCs w:val="22"/>
              </w:rPr>
              <w:t xml:space="preserve">мер </w:t>
            </w:r>
            <w:r w:rsidRPr="00C00171">
              <w:rPr>
                <w:rFonts w:ascii="Times New Roman" w:hAnsi="Times New Roman" w:cs="Times New Roman"/>
                <w:szCs w:val="22"/>
              </w:rPr>
              <w:t>социальной поддержки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00171">
              <w:rPr>
                <w:rFonts w:ascii="Times New Roman" w:hAnsi="Times New Roman" w:cs="Times New Roman"/>
              </w:rPr>
              <w:t xml:space="preserve"> балла за год</w:t>
            </w:r>
          </w:p>
        </w:tc>
        <w:tc>
          <w:tcPr>
            <w:tcW w:w="21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  <w:szCs w:val="22"/>
              </w:rPr>
              <w:t>Форма отчета учреждения о выполнении плана по численности  получателей мер социальной поддержки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297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обоснованных жалоб граждан на качество предоставления услуг, действия (бездействия) должностных лиц, приведших к нарушению прав граждан, установленных действующим законодательством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2,5 балла за месяц, 30 баллов за год</w:t>
            </w:r>
          </w:p>
        </w:tc>
        <w:tc>
          <w:tcPr>
            <w:tcW w:w="21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Доля </w:t>
            </w:r>
            <w:r>
              <w:rPr>
                <w:rFonts w:ascii="Times New Roman" w:hAnsi="Times New Roman" w:cs="Times New Roman"/>
              </w:rPr>
              <w:t>выявлен</w:t>
            </w:r>
            <w:r w:rsidRPr="00C00171">
              <w:rPr>
                <w:rFonts w:ascii="Times New Roman" w:hAnsi="Times New Roman" w:cs="Times New Roman"/>
              </w:rPr>
              <w:t xml:space="preserve">ных </w:t>
            </w:r>
            <w:r>
              <w:rPr>
                <w:rFonts w:ascii="Times New Roman" w:hAnsi="Times New Roman" w:cs="Times New Roman"/>
              </w:rPr>
              <w:t xml:space="preserve">нарушений прав, свобод и законных интересов граждан при осуществлении </w:t>
            </w:r>
            <w:proofErr w:type="gramStart"/>
            <w:r>
              <w:rPr>
                <w:rFonts w:ascii="Times New Roman" w:hAnsi="Times New Roman" w:cs="Times New Roman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</w:rPr>
              <w:t xml:space="preserve"> соблюдением порядка рассмотрения обращений граждан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более 5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3,75</w:t>
            </w:r>
            <w:r w:rsidRPr="00C00171">
              <w:rPr>
                <w:rFonts w:ascii="Times New Roman" w:hAnsi="Times New Roman" w:cs="Times New Roman"/>
              </w:rPr>
              <w:t xml:space="preserve"> балла за </w:t>
            </w:r>
            <w:r>
              <w:rPr>
                <w:rFonts w:ascii="Times New Roman" w:hAnsi="Times New Roman" w:cs="Times New Roman"/>
              </w:rPr>
              <w:t xml:space="preserve">квартал, 15 баллов за </w:t>
            </w:r>
            <w:r w:rsidRPr="00C00171">
              <w:rPr>
                <w:rFonts w:ascii="Times New Roman" w:hAnsi="Times New Roman" w:cs="Times New Roman"/>
              </w:rPr>
              <w:t>год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квартальная 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  <w:szCs w:val="22"/>
              </w:rPr>
              <w:t>Обеспечение  информационной открытости учреждения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Обеспечение  </w:t>
            </w:r>
            <w:r>
              <w:rPr>
                <w:rFonts w:ascii="Times New Roman" w:hAnsi="Times New Roman" w:cs="Times New Roman"/>
              </w:rPr>
              <w:t xml:space="preserve">регистрации и </w:t>
            </w:r>
            <w:r w:rsidRPr="00C00171">
              <w:rPr>
                <w:rFonts w:ascii="Times New Roman" w:hAnsi="Times New Roman" w:cs="Times New Roman"/>
              </w:rPr>
              <w:t>размещения информации об учреждении в соответствии с установленными показателями на федеральном портале</w:t>
            </w:r>
            <w:r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lastRenderedPageBreak/>
              <w:t>bus</w:t>
            </w:r>
            <w:r w:rsidRPr="00E943A2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gov</w:t>
            </w:r>
            <w:proofErr w:type="spellEnd"/>
            <w:r w:rsidRPr="00E943A2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1 балл за месяц, 12 баллов за год</w:t>
            </w:r>
          </w:p>
        </w:tc>
        <w:tc>
          <w:tcPr>
            <w:tcW w:w="21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13530" w:type="dxa"/>
            <w:gridSpan w:val="6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Совокупная значимость всех критерие</w:t>
            </w:r>
            <w:r>
              <w:rPr>
                <w:rFonts w:ascii="Times New Roman" w:hAnsi="Times New Roman" w:cs="Times New Roman"/>
              </w:rPr>
              <w:t>в в баллах по первому разделу: 59</w:t>
            </w:r>
            <w:r w:rsidRPr="00C00171">
              <w:rPr>
                <w:rFonts w:ascii="Times New Roman" w:hAnsi="Times New Roman" w:cs="Times New Roman"/>
              </w:rPr>
              <w:t xml:space="preserve"> баллов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870" w:type="dxa"/>
            <w:gridSpan w:val="5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финансово-экономической деятельности, исполнительской дисциплине областного государственного казенного учреждения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97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нарушений финансовой дисциплины, нецелевого и неэффективного использования бюджетных средств, недостачи имущества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Отсутствие а</w:t>
            </w:r>
            <w:r w:rsidRPr="00C00171">
              <w:rPr>
                <w:rFonts w:ascii="Times New Roman" w:hAnsi="Times New Roman" w:cs="Times New Roman"/>
              </w:rPr>
              <w:t>кт</w:t>
            </w:r>
            <w:r>
              <w:rPr>
                <w:rFonts w:ascii="Times New Roman" w:hAnsi="Times New Roman" w:cs="Times New Roman"/>
              </w:rPr>
              <w:t>а</w:t>
            </w:r>
            <w:r w:rsidRPr="00C00171">
              <w:rPr>
                <w:rFonts w:ascii="Times New Roman" w:hAnsi="Times New Roman" w:cs="Times New Roman"/>
              </w:rPr>
              <w:t xml:space="preserve"> (предписани</w:t>
            </w:r>
            <w:r>
              <w:rPr>
                <w:rFonts w:ascii="Times New Roman" w:hAnsi="Times New Roman" w:cs="Times New Roman"/>
              </w:rPr>
              <w:t>я</w:t>
            </w:r>
            <w:r w:rsidRPr="00C00171">
              <w:rPr>
                <w:rFonts w:ascii="Times New Roman" w:hAnsi="Times New Roman" w:cs="Times New Roman"/>
              </w:rPr>
              <w:t>) проверяющих организаций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 балла за квартал, 12 баллов за год</w:t>
            </w:r>
          </w:p>
        </w:tc>
        <w:tc>
          <w:tcPr>
            <w:tcW w:w="21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квартальная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297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просроченной кредиторской задолженности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0,5 балла за месяц, 6 баллов за год</w:t>
            </w:r>
          </w:p>
        </w:tc>
        <w:tc>
          <w:tcPr>
            <w:tcW w:w="21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мониторинг кредиторской задолженности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297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Отсутствие замечаний профильных комитетов </w:t>
            </w:r>
            <w:r>
              <w:rPr>
                <w:rFonts w:ascii="Times New Roman" w:hAnsi="Times New Roman" w:cs="Times New Roman"/>
              </w:rPr>
              <w:t>ДСЗНТО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1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отчет комитета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0017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Сокращение потребления энергетических ресурсов в натуральном выражении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1</w:t>
            </w:r>
            <w:r>
              <w:rPr>
                <w:rFonts w:ascii="Times New Roman" w:hAnsi="Times New Roman" w:cs="Times New Roman"/>
              </w:rPr>
              <w:t xml:space="preserve"> процента</w:t>
            </w:r>
            <w:r w:rsidRPr="00C00171">
              <w:rPr>
                <w:rFonts w:ascii="Times New Roman" w:hAnsi="Times New Roman" w:cs="Times New Roman"/>
              </w:rPr>
              <w:t xml:space="preserve"> ежегодно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год</w:t>
            </w:r>
          </w:p>
        </w:tc>
        <w:tc>
          <w:tcPr>
            <w:tcW w:w="21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13530" w:type="dxa"/>
            <w:gridSpan w:val="6"/>
            <w:vAlign w:val="center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критериев в баллах по второму разделу: 3</w:t>
            </w:r>
            <w:r>
              <w:rPr>
                <w:rFonts w:ascii="Times New Roman" w:hAnsi="Times New Roman" w:cs="Times New Roman"/>
              </w:rPr>
              <w:t>1</w:t>
            </w:r>
            <w:r w:rsidRPr="00C00171">
              <w:rPr>
                <w:rFonts w:ascii="Times New Roman" w:hAnsi="Times New Roman" w:cs="Times New Roman"/>
              </w:rPr>
              <w:t xml:space="preserve"> балл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70" w:type="dxa"/>
            <w:gridSpan w:val="5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деятельности областного государственного казенного учреждения, направленные на работу с кадрами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297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Укомплектованность основным персоналом областного государственного казенного учреждения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90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от численности штатного расписания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2,5 балла за полугодие, 5 баллов за год</w:t>
            </w:r>
          </w:p>
        </w:tc>
        <w:tc>
          <w:tcPr>
            <w:tcW w:w="21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полугодовая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297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00171">
              <w:rPr>
                <w:rFonts w:ascii="Times New Roman" w:hAnsi="Times New Roman" w:cs="Times New Roman"/>
              </w:rPr>
              <w:t xml:space="preserve">Наличие высшего образования у работников, занимающих должности руководителей и специалистов (или </w:t>
            </w:r>
            <w:r>
              <w:rPr>
                <w:rFonts w:ascii="Times New Roman" w:hAnsi="Times New Roman" w:cs="Times New Roman"/>
              </w:rPr>
              <w:t>прохождение обучен</w:t>
            </w:r>
            <w:r w:rsidRPr="00C00171">
              <w:rPr>
                <w:rFonts w:ascii="Times New Roman" w:hAnsi="Times New Roman" w:cs="Times New Roman"/>
              </w:rPr>
              <w:t xml:space="preserve">ия в </w:t>
            </w:r>
            <w:r>
              <w:rPr>
                <w:rFonts w:ascii="Times New Roman" w:hAnsi="Times New Roman" w:cs="Times New Roman"/>
              </w:rPr>
              <w:t xml:space="preserve">организациях, </w:t>
            </w:r>
            <w:r>
              <w:rPr>
                <w:rFonts w:ascii="Times New Roman" w:hAnsi="Times New Roman" w:cs="Times New Roman"/>
              </w:rPr>
              <w:lastRenderedPageBreak/>
              <w:t>осуществляющих обеспечение образовательной деятельности (уровень</w:t>
            </w:r>
            <w:r w:rsidRPr="00C00171">
              <w:rPr>
                <w:rFonts w:ascii="Times New Roman" w:hAnsi="Times New Roman" w:cs="Times New Roman"/>
              </w:rPr>
              <w:t xml:space="preserve"> высшего образования)</w:t>
            </w:r>
            <w:proofErr w:type="gramEnd"/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не менее 70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от общего количества специалистов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2,5 балла за полугодие, 5 баллов за год</w:t>
            </w:r>
          </w:p>
        </w:tc>
        <w:tc>
          <w:tcPr>
            <w:tcW w:w="21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полугодовая</w:t>
            </w:r>
          </w:p>
        </w:tc>
      </w:tr>
      <w:tr w:rsidR="00CE43AC" w:rsidRPr="00C00171" w:rsidTr="00E76876">
        <w:tc>
          <w:tcPr>
            <w:tcW w:w="13530" w:type="dxa"/>
            <w:gridSpan w:val="6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Совокупная значимость всех критериев в баллах по третьему разделу: 10 баллов</w:t>
            </w:r>
          </w:p>
        </w:tc>
      </w:tr>
      <w:tr w:rsidR="00CE43AC" w:rsidRPr="00C00171" w:rsidTr="00E76876">
        <w:tc>
          <w:tcPr>
            <w:tcW w:w="13530" w:type="dxa"/>
            <w:gridSpan w:val="6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Совокупность всех критериев по трем разделам: 100 баллов</w:t>
            </w: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Периодичность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Баллы</w:t>
            </w:r>
          </w:p>
        </w:tc>
        <w:tc>
          <w:tcPr>
            <w:tcW w:w="7260" w:type="dxa"/>
            <w:gridSpan w:val="3"/>
            <w:vMerge w:val="restart"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19,75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11,75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16,75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11,75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BD433A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D433A">
              <w:rPr>
                <w:rFonts w:ascii="Times New Roman" w:hAnsi="Times New Roman" w:cs="Times New Roman"/>
                <w:sz w:val="20"/>
              </w:rPr>
              <w:t>декабрь</w:t>
            </w:r>
          </w:p>
        </w:tc>
        <w:tc>
          <w:tcPr>
            <w:tcW w:w="2640" w:type="dxa"/>
            <w:vAlign w:val="center"/>
          </w:tcPr>
          <w:p w:rsidR="00CE43AC" w:rsidRPr="00BD433A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D433A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630" w:type="dxa"/>
            <w:gridSpan w:val="2"/>
            <w:vAlign w:val="center"/>
          </w:tcPr>
          <w:p w:rsidR="00CE43AC" w:rsidRPr="0078026F" w:rsidRDefault="00CE43AC" w:rsidP="00E768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8026F">
              <w:rPr>
                <w:rFonts w:ascii="Times New Roman" w:hAnsi="Times New Roman" w:cs="Times New Roman"/>
                <w:szCs w:val="22"/>
              </w:rPr>
              <w:t>Итого за год (сумма всех баллов по 4-м кварталам)</w:t>
            </w:r>
          </w:p>
        </w:tc>
        <w:tc>
          <w:tcPr>
            <w:tcW w:w="2640" w:type="dxa"/>
            <w:vAlign w:val="center"/>
          </w:tcPr>
          <w:p w:rsidR="00CE43AC" w:rsidRPr="00BD433A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D433A"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7260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</w:tbl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Pr="00BD433A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BD433A">
        <w:rPr>
          <w:rFonts w:ascii="Times New Roman" w:hAnsi="Times New Roman" w:cs="Times New Roman"/>
        </w:rPr>
        <w:lastRenderedPageBreak/>
        <w:t>ПОКАЗАТЕЛИ</w:t>
      </w:r>
    </w:p>
    <w:p w:rsidR="00CE43AC" w:rsidRPr="00BD433A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BD433A">
        <w:rPr>
          <w:rFonts w:ascii="Times New Roman" w:hAnsi="Times New Roman" w:cs="Times New Roman"/>
        </w:rPr>
        <w:t xml:space="preserve">ДЕЯТЕЛЬНОСТИ </w:t>
      </w:r>
      <w:proofErr w:type="gramStart"/>
      <w:r w:rsidRPr="00BD433A">
        <w:rPr>
          <w:rFonts w:ascii="Times New Roman" w:hAnsi="Times New Roman" w:cs="Times New Roman"/>
        </w:rPr>
        <w:t>ОБЛАСТНОГО</w:t>
      </w:r>
      <w:proofErr w:type="gramEnd"/>
      <w:r w:rsidRPr="00BD433A">
        <w:rPr>
          <w:rFonts w:ascii="Times New Roman" w:hAnsi="Times New Roman" w:cs="Times New Roman"/>
        </w:rPr>
        <w:t xml:space="preserve"> ГОСУДАРСТВЕННОГО</w:t>
      </w:r>
    </w:p>
    <w:p w:rsidR="00CE43AC" w:rsidRPr="00BD433A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BD433A">
        <w:rPr>
          <w:rFonts w:ascii="Times New Roman" w:hAnsi="Times New Roman" w:cs="Times New Roman"/>
        </w:rPr>
        <w:t>КАЗЕННОГО УЧРЕЖДЕНИЯ "ИНФОРМАЦИОННО-ТЕХНИЧЕСКИЙ ЦЕНТР</w:t>
      </w:r>
    </w:p>
    <w:p w:rsidR="00CE43AC" w:rsidRPr="00BD433A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BD433A">
        <w:rPr>
          <w:rFonts w:ascii="Times New Roman" w:hAnsi="Times New Roman" w:cs="Times New Roman"/>
        </w:rPr>
        <w:t>ТОМСКОЙ ОБЛАСТИ", НАХОДЯЩЕГОСЯ В ВЕДЕНИИ ДЕПАРТАМЕНТА</w:t>
      </w:r>
    </w:p>
    <w:p w:rsidR="00CE43AC" w:rsidRPr="00BD433A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BD433A">
        <w:rPr>
          <w:rFonts w:ascii="Times New Roman" w:hAnsi="Times New Roman" w:cs="Times New Roman"/>
        </w:rPr>
        <w:t>СОЦИАЛЬНОЙ ЗАЩИТЫ НАСЕЛЕНИЯ ТОМСКОЙ ОБЛАСТИ, И КРИТЕРИИ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BD433A">
        <w:rPr>
          <w:rFonts w:ascii="Times New Roman" w:hAnsi="Times New Roman" w:cs="Times New Roman"/>
        </w:rPr>
        <w:t>ОЦЕНКИ ЭФФЕКТИВНОСТИ РАБОТЫ ЕГО РУКОВОДИТЕЛЯ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60"/>
        <w:gridCol w:w="3175"/>
        <w:gridCol w:w="2640"/>
        <w:gridCol w:w="2805"/>
        <w:gridCol w:w="2310"/>
        <w:gridCol w:w="1980"/>
      </w:tblGrid>
      <w:tr w:rsidR="00CE43AC" w:rsidRPr="00C00171" w:rsidTr="00E76876">
        <w:tc>
          <w:tcPr>
            <w:tcW w:w="660" w:type="dxa"/>
            <w:vAlign w:val="center"/>
          </w:tcPr>
          <w:p w:rsidR="00CE43AC" w:rsidRPr="00BD433A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D433A">
              <w:rPr>
                <w:rFonts w:ascii="Times New Roman" w:hAnsi="Times New Roman" w:cs="Times New Roman"/>
                <w:sz w:val="20"/>
              </w:rPr>
              <w:t>N</w:t>
            </w:r>
          </w:p>
          <w:p w:rsidR="00CE43AC" w:rsidRPr="00BD433A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BD433A">
              <w:rPr>
                <w:rFonts w:ascii="Times New Roman" w:hAnsi="Times New Roman" w:cs="Times New Roman"/>
                <w:sz w:val="20"/>
              </w:rPr>
              <w:t>пп</w:t>
            </w:r>
            <w:proofErr w:type="spellEnd"/>
          </w:p>
        </w:tc>
        <w:tc>
          <w:tcPr>
            <w:tcW w:w="3175" w:type="dxa"/>
            <w:vAlign w:val="center"/>
          </w:tcPr>
          <w:p w:rsidR="00CE43AC" w:rsidRPr="00715BE7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15BE7">
              <w:rPr>
                <w:rFonts w:ascii="Times New Roman" w:hAnsi="Times New Roman" w:cs="Times New Roman"/>
                <w:szCs w:val="22"/>
              </w:rPr>
              <w:t>Показатели деятельности руководителя областного государственного казенного учреждения</w:t>
            </w:r>
          </w:p>
        </w:tc>
        <w:tc>
          <w:tcPr>
            <w:tcW w:w="2640" w:type="dxa"/>
            <w:vAlign w:val="center"/>
          </w:tcPr>
          <w:p w:rsidR="00CE43AC" w:rsidRPr="00715BE7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15BE7">
              <w:rPr>
                <w:rFonts w:ascii="Times New Roman" w:hAnsi="Times New Roman" w:cs="Times New Roman"/>
                <w:szCs w:val="22"/>
              </w:rPr>
              <w:t>Плановое значение показателя</w:t>
            </w:r>
          </w:p>
        </w:tc>
        <w:tc>
          <w:tcPr>
            <w:tcW w:w="2805" w:type="dxa"/>
            <w:vAlign w:val="center"/>
          </w:tcPr>
          <w:p w:rsidR="00CE43AC" w:rsidRPr="00413C0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413C01">
              <w:rPr>
                <w:rFonts w:ascii="Times New Roman" w:hAnsi="Times New Roman" w:cs="Times New Roman"/>
                <w:sz w:val="20"/>
              </w:rPr>
              <w:t xml:space="preserve">Критерии оценки деятельности руководителя областного государственного казенного учреждения в баллах (максимально </w:t>
            </w:r>
            <w:proofErr w:type="gramStart"/>
            <w:r w:rsidRPr="00413C01">
              <w:rPr>
                <w:rFonts w:ascii="Times New Roman" w:hAnsi="Times New Roman" w:cs="Times New Roman"/>
                <w:sz w:val="20"/>
              </w:rPr>
              <w:t>возможное</w:t>
            </w:r>
            <w:proofErr w:type="gramEnd"/>
            <w:r w:rsidRPr="00413C01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2310" w:type="dxa"/>
            <w:vAlign w:val="center"/>
          </w:tcPr>
          <w:p w:rsidR="00CE43AC" w:rsidRPr="00715BE7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15BE7">
              <w:rPr>
                <w:rFonts w:ascii="Times New Roman" w:hAnsi="Times New Roman" w:cs="Times New Roman"/>
                <w:szCs w:val="22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1980" w:type="dxa"/>
            <w:vAlign w:val="center"/>
          </w:tcPr>
          <w:p w:rsidR="00CE43AC" w:rsidRPr="00715BE7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15BE7">
              <w:rPr>
                <w:rFonts w:ascii="Times New Roman" w:hAnsi="Times New Roman" w:cs="Times New Roman"/>
                <w:szCs w:val="22"/>
              </w:rPr>
              <w:t>Периодичность представления отчетности</w:t>
            </w:r>
          </w:p>
        </w:tc>
      </w:tr>
      <w:tr w:rsidR="00CE43AC" w:rsidRPr="00715BE7" w:rsidTr="00E76876">
        <w:tc>
          <w:tcPr>
            <w:tcW w:w="660" w:type="dxa"/>
            <w:vAlign w:val="bottom"/>
          </w:tcPr>
          <w:p w:rsidR="00CE43AC" w:rsidRPr="00715BE7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715BE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12910" w:type="dxa"/>
            <w:gridSpan w:val="5"/>
            <w:vAlign w:val="bottom"/>
          </w:tcPr>
          <w:p w:rsidR="00CE43AC" w:rsidRPr="00715BE7" w:rsidRDefault="00CE43AC" w:rsidP="00E7687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5BE7">
              <w:rPr>
                <w:rFonts w:ascii="Times New Roman" w:hAnsi="Times New Roman" w:cs="Times New Roman"/>
                <w:szCs w:val="22"/>
              </w:rPr>
              <w:t>Критерии по основной деятельности областного государственного казенного учреждения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175" w:type="dxa"/>
            <w:vAlign w:val="center"/>
          </w:tcPr>
          <w:p w:rsidR="00CE43AC" w:rsidRPr="00715BE7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715BE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Выполнение плана по оказанию услуг, работ </w:t>
            </w:r>
            <w:r w:rsidRPr="00715BE7">
              <w:rPr>
                <w:rFonts w:ascii="Times New Roman" w:hAnsi="Times New Roman" w:cs="Times New Roman"/>
                <w:sz w:val="23"/>
                <w:szCs w:val="23"/>
              </w:rPr>
              <w:t>в целях</w:t>
            </w:r>
            <w:r w:rsidRPr="00715BE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</w:t>
            </w:r>
            <w:proofErr w:type="gramStart"/>
            <w:r w:rsidRPr="00715BE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обеспечения реализации полномочий органов государственной власти Томской области</w:t>
            </w:r>
            <w:proofErr w:type="gramEnd"/>
            <w:r w:rsidRPr="00715BE7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 в сфере</w:t>
            </w:r>
            <w:r w:rsidRPr="00715BE7">
              <w:rPr>
                <w:rFonts w:ascii="Times New Roman" w:hAnsi="Times New Roman" w:cs="Times New Roman"/>
                <w:sz w:val="23"/>
                <w:szCs w:val="23"/>
              </w:rPr>
              <w:t xml:space="preserve"> социальной поддержки и социального обслуживания граждан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0,75 </w:t>
            </w:r>
            <w:r w:rsidRPr="00C00171">
              <w:rPr>
                <w:rFonts w:ascii="Times New Roman" w:hAnsi="Times New Roman" w:cs="Times New Roman"/>
              </w:rPr>
              <w:t xml:space="preserve">балла </w:t>
            </w:r>
            <w:r>
              <w:rPr>
                <w:rFonts w:ascii="Times New Roman" w:hAnsi="Times New Roman" w:cs="Times New Roman"/>
              </w:rPr>
              <w:t xml:space="preserve">в квартал, 3 балла </w:t>
            </w:r>
            <w:r w:rsidRPr="00C00171">
              <w:rPr>
                <w:rFonts w:ascii="Times New Roman" w:hAnsi="Times New Roman" w:cs="Times New Roman"/>
              </w:rPr>
              <w:t>за год</w:t>
            </w:r>
          </w:p>
        </w:tc>
        <w:tc>
          <w:tcPr>
            <w:tcW w:w="2310" w:type="dxa"/>
            <w:vAlign w:val="center"/>
          </w:tcPr>
          <w:p w:rsidR="00CE43AC" w:rsidRPr="00715BE7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715BE7">
              <w:rPr>
                <w:rFonts w:ascii="Times New Roman" w:hAnsi="Times New Roman" w:cs="Times New Roman"/>
                <w:sz w:val="20"/>
              </w:rPr>
              <w:t xml:space="preserve">Форма отчета учреждения о выполнении плана по оказанию услуг, работ по </w:t>
            </w:r>
            <w:r w:rsidRPr="00715BE7">
              <w:rPr>
                <w:rFonts w:ascii="Times New Roman" w:hAnsi="Times New Roman" w:cs="Times New Roman"/>
                <w:color w:val="000000"/>
                <w:sz w:val="20"/>
              </w:rPr>
              <w:t>обеспечени</w:t>
            </w:r>
            <w:r>
              <w:rPr>
                <w:rFonts w:ascii="Times New Roman" w:hAnsi="Times New Roman" w:cs="Times New Roman"/>
                <w:color w:val="000000"/>
                <w:sz w:val="20"/>
              </w:rPr>
              <w:t>ю</w:t>
            </w:r>
            <w:r w:rsidRPr="00715BE7">
              <w:rPr>
                <w:rFonts w:ascii="Times New Roman" w:hAnsi="Times New Roman" w:cs="Times New Roman"/>
                <w:color w:val="000000"/>
                <w:sz w:val="20"/>
              </w:rPr>
              <w:t xml:space="preserve"> </w:t>
            </w:r>
            <w:proofErr w:type="gramStart"/>
            <w:r w:rsidRPr="00715BE7">
              <w:rPr>
                <w:rFonts w:ascii="Times New Roman" w:hAnsi="Times New Roman" w:cs="Times New Roman"/>
                <w:color w:val="000000"/>
                <w:sz w:val="20"/>
              </w:rPr>
              <w:t>реализации полномочий органов государственной власти Томской области</w:t>
            </w:r>
            <w:proofErr w:type="gramEnd"/>
            <w:r w:rsidRPr="00715BE7">
              <w:rPr>
                <w:rFonts w:ascii="Times New Roman" w:hAnsi="Times New Roman" w:cs="Times New Roman"/>
                <w:color w:val="000000"/>
                <w:sz w:val="20"/>
              </w:rPr>
              <w:t xml:space="preserve"> в сфере</w:t>
            </w:r>
            <w:r w:rsidRPr="00715BE7">
              <w:rPr>
                <w:rFonts w:ascii="Times New Roman" w:hAnsi="Times New Roman" w:cs="Times New Roman"/>
                <w:sz w:val="20"/>
              </w:rPr>
              <w:t xml:space="preserve"> социальной поддержки и социального обслуживания граждан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квартальная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175" w:type="dxa"/>
            <w:vAlign w:val="center"/>
          </w:tcPr>
          <w:p w:rsidR="00CE43AC" w:rsidRPr="00413C0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413C01">
              <w:rPr>
                <w:rFonts w:ascii="Times New Roman" w:hAnsi="Times New Roman" w:cs="Times New Roman"/>
                <w:sz w:val="21"/>
                <w:szCs w:val="21"/>
              </w:rPr>
              <w:t xml:space="preserve">Своевременное и качественное внедрение программного продукта в соответствии с задачами, поставленными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ДСЗНТО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запланированных доработок программного продукта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1,5 балла за месяц, 18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Обеспечение бесперебойной работы программного обеспечения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срывов в подготовке выплатных документов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1,5 балла за месяц, 18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Подготовка предложений по внедрению новых информационно-телекоммуникационных технологий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не менее 2 предложений в </w:t>
            </w:r>
            <w:r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00171">
              <w:rPr>
                <w:rFonts w:ascii="Times New Roman" w:hAnsi="Times New Roman" w:cs="Times New Roman"/>
              </w:rPr>
              <w:t xml:space="preserve"> балла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годова</w:t>
            </w:r>
            <w:r w:rsidRPr="00C00171">
              <w:rPr>
                <w:rFonts w:ascii="Times New Roman" w:hAnsi="Times New Roman" w:cs="Times New Roman"/>
              </w:rPr>
              <w:t>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Обеспечение бесперебойной </w:t>
            </w:r>
            <w:r w:rsidRPr="00C00171">
              <w:rPr>
                <w:rFonts w:ascii="Times New Roman" w:hAnsi="Times New Roman" w:cs="Times New Roman"/>
              </w:rPr>
              <w:lastRenderedPageBreak/>
              <w:t>работы информационно-телекоммуникационных средств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100 процентов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1,5 балла за месяц, 18 </w:t>
            </w:r>
            <w:r w:rsidRPr="00C00171">
              <w:rPr>
                <w:rFonts w:ascii="Times New Roman" w:hAnsi="Times New Roman" w:cs="Times New Roman"/>
              </w:rPr>
              <w:lastRenderedPageBreak/>
              <w:t>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13570" w:type="dxa"/>
            <w:gridSpan w:val="6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 xml:space="preserve">Совокупная значимость всех критериев в баллах по первому разделу: </w:t>
            </w:r>
            <w:r>
              <w:rPr>
                <w:rFonts w:ascii="Times New Roman" w:hAnsi="Times New Roman" w:cs="Times New Roman"/>
              </w:rPr>
              <w:t>59</w:t>
            </w:r>
            <w:r w:rsidRPr="00C00171">
              <w:rPr>
                <w:rFonts w:ascii="Times New Roman" w:hAnsi="Times New Roman" w:cs="Times New Roman"/>
              </w:rPr>
              <w:t xml:space="preserve"> баллов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910" w:type="dxa"/>
            <w:gridSpan w:val="5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финансово-экономической деятельности, исполнительской дисциплине областного государственного казенного учреждения</w:t>
            </w:r>
          </w:p>
        </w:tc>
      </w:tr>
      <w:tr w:rsidR="00CE43AC" w:rsidRPr="00C00171" w:rsidTr="00E76876">
        <w:tblPrEx>
          <w:tblBorders>
            <w:insideH w:val="none" w:sz="0" w:space="0" w:color="auto"/>
          </w:tblBorders>
        </w:tblPrEx>
        <w:tc>
          <w:tcPr>
            <w:tcW w:w="660" w:type="dxa"/>
            <w:tcBorders>
              <w:bottom w:val="nil"/>
            </w:tcBorders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175" w:type="dxa"/>
            <w:tcBorders>
              <w:bottom w:val="nil"/>
            </w:tcBorders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нарушений финансовой дисциплины, нецелевого и неэффективного использования бюджетных средств, недостачи имущества</w:t>
            </w:r>
          </w:p>
        </w:tc>
        <w:tc>
          <w:tcPr>
            <w:tcW w:w="2640" w:type="dxa"/>
            <w:tcBorders>
              <w:bottom w:val="nil"/>
            </w:tcBorders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Отсутствие а</w:t>
            </w:r>
            <w:r w:rsidRPr="00C00171">
              <w:rPr>
                <w:rFonts w:ascii="Times New Roman" w:hAnsi="Times New Roman" w:cs="Times New Roman"/>
              </w:rPr>
              <w:t>кт</w:t>
            </w:r>
            <w:r>
              <w:rPr>
                <w:rFonts w:ascii="Times New Roman" w:hAnsi="Times New Roman" w:cs="Times New Roman"/>
              </w:rPr>
              <w:t>а</w:t>
            </w:r>
            <w:r w:rsidRPr="00C00171">
              <w:rPr>
                <w:rFonts w:ascii="Times New Roman" w:hAnsi="Times New Roman" w:cs="Times New Roman"/>
              </w:rPr>
              <w:t xml:space="preserve"> (предписани</w:t>
            </w:r>
            <w:r>
              <w:rPr>
                <w:rFonts w:ascii="Times New Roman" w:hAnsi="Times New Roman" w:cs="Times New Roman"/>
              </w:rPr>
              <w:t>я</w:t>
            </w:r>
            <w:r w:rsidRPr="00C00171">
              <w:rPr>
                <w:rFonts w:ascii="Times New Roman" w:hAnsi="Times New Roman" w:cs="Times New Roman"/>
              </w:rPr>
              <w:t>) проверяющих организаций</w:t>
            </w:r>
          </w:p>
        </w:tc>
        <w:tc>
          <w:tcPr>
            <w:tcW w:w="2805" w:type="dxa"/>
            <w:tcBorders>
              <w:bottom w:val="nil"/>
            </w:tcBorders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0" w:type="dxa"/>
            <w:tcBorders>
              <w:bottom w:val="nil"/>
            </w:tcBorders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tcBorders>
              <w:bottom w:val="nil"/>
            </w:tcBorders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просроченной кредиторской задолженности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0,5 балла за месяц, 6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мониторинг кредиторской задолженности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Отсутствие замечаний профильных комитетов </w:t>
            </w:r>
            <w:r>
              <w:rPr>
                <w:rFonts w:ascii="Times New Roman" w:hAnsi="Times New Roman" w:cs="Times New Roman"/>
              </w:rPr>
              <w:t>ДСЗНТО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отчет комитета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0017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Сокращение потребления энергетических ресурсов в натуральном выражении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1</w:t>
            </w:r>
            <w:r>
              <w:rPr>
                <w:rFonts w:ascii="Times New Roman" w:hAnsi="Times New Roman" w:cs="Times New Roman"/>
              </w:rPr>
              <w:t xml:space="preserve"> процента</w:t>
            </w:r>
            <w:r w:rsidRPr="00C00171">
              <w:rPr>
                <w:rFonts w:ascii="Times New Roman" w:hAnsi="Times New Roman" w:cs="Times New Roman"/>
              </w:rPr>
              <w:t xml:space="preserve"> ежегодно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13570" w:type="dxa"/>
            <w:gridSpan w:val="6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критериев в баллах по второму разделу: 3</w:t>
            </w:r>
            <w:r>
              <w:rPr>
                <w:rFonts w:ascii="Times New Roman" w:hAnsi="Times New Roman" w:cs="Times New Roman"/>
              </w:rPr>
              <w:t>1</w:t>
            </w:r>
            <w:r w:rsidRPr="00C00171">
              <w:rPr>
                <w:rFonts w:ascii="Times New Roman" w:hAnsi="Times New Roman" w:cs="Times New Roman"/>
              </w:rPr>
              <w:t xml:space="preserve"> балл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910" w:type="dxa"/>
            <w:gridSpan w:val="5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деятельности областного государственного казенного учреждения, направленные на работу с кадрами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Укомплектованность основным персоналом областного государственного казенного учреждения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90</w:t>
            </w:r>
            <w:r>
              <w:rPr>
                <w:rFonts w:ascii="Times New Roman" w:hAnsi="Times New Roman" w:cs="Times New Roman"/>
              </w:rPr>
              <w:t xml:space="preserve"> процента</w:t>
            </w:r>
            <w:r w:rsidRPr="00C00171">
              <w:rPr>
                <w:rFonts w:ascii="Times New Roman" w:hAnsi="Times New Roman" w:cs="Times New Roman"/>
              </w:rPr>
              <w:t xml:space="preserve"> от численности штатного расписания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2,5 балла за полугодие, 5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полугодовая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C00171">
              <w:rPr>
                <w:rFonts w:ascii="Times New Roman" w:hAnsi="Times New Roman" w:cs="Times New Roman"/>
              </w:rPr>
              <w:t xml:space="preserve">Наличие высшего образования у работников, занимающих должности руководителей и специалистов (или </w:t>
            </w:r>
            <w:r>
              <w:rPr>
                <w:rFonts w:ascii="Times New Roman" w:hAnsi="Times New Roman" w:cs="Times New Roman"/>
              </w:rPr>
              <w:t>прохождение обучен</w:t>
            </w:r>
            <w:r w:rsidRPr="00C00171">
              <w:rPr>
                <w:rFonts w:ascii="Times New Roman" w:hAnsi="Times New Roman" w:cs="Times New Roman"/>
              </w:rPr>
              <w:t xml:space="preserve">ия в </w:t>
            </w:r>
            <w:r>
              <w:rPr>
                <w:rFonts w:ascii="Times New Roman" w:hAnsi="Times New Roman" w:cs="Times New Roman"/>
              </w:rPr>
              <w:t xml:space="preserve">организациях, осуществляющих </w:t>
            </w:r>
            <w:r>
              <w:rPr>
                <w:rFonts w:ascii="Times New Roman" w:hAnsi="Times New Roman" w:cs="Times New Roman"/>
              </w:rPr>
              <w:lastRenderedPageBreak/>
              <w:t>обеспечение образовательной деятельности (уровень</w:t>
            </w:r>
            <w:r w:rsidRPr="00C00171">
              <w:rPr>
                <w:rFonts w:ascii="Times New Roman" w:hAnsi="Times New Roman" w:cs="Times New Roman"/>
              </w:rPr>
              <w:t xml:space="preserve"> высшего образования)</w:t>
            </w:r>
            <w:proofErr w:type="gramEnd"/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 менее 9</w:t>
            </w:r>
            <w:r w:rsidRPr="00C00171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от общего количества специалистов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2,5 балла за полугодие, 5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198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полугодовая</w:t>
            </w:r>
          </w:p>
        </w:tc>
      </w:tr>
      <w:tr w:rsidR="00CE43AC" w:rsidRPr="00C00171" w:rsidTr="00E76876">
        <w:tc>
          <w:tcPr>
            <w:tcW w:w="13570" w:type="dxa"/>
            <w:gridSpan w:val="6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Совокупная значимость всех критериев в баллах по третьему разделу: 10 баллов</w:t>
            </w:r>
          </w:p>
        </w:tc>
      </w:tr>
      <w:tr w:rsidR="00CE43AC" w:rsidRPr="00C00171" w:rsidTr="00E76876">
        <w:tc>
          <w:tcPr>
            <w:tcW w:w="13570" w:type="dxa"/>
            <w:gridSpan w:val="6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Совокупность всех критериев по трем разделам: 100 баллов</w:t>
            </w: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Периодичность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Баллы</w:t>
            </w:r>
          </w:p>
        </w:tc>
        <w:tc>
          <w:tcPr>
            <w:tcW w:w="7095" w:type="dxa"/>
            <w:gridSpan w:val="3"/>
            <w:vMerge w:val="restart"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15,75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7,75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12,75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7,75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Итого за год (сумма всех баллов по 4-м кварталам)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5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</w:tbl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ПОКАЗАТЕЛИ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lastRenderedPageBreak/>
        <w:t>ДЕЯТЕЛЬНОСТИ ОБЛАСТНЫХ ГОСУДАРСТВЕННЫХ БЮДЖЕТНЫХ УЧРЕЖДЕНИЙ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 xml:space="preserve">СТАЦИОНАРНОГО СОЦИАЛЬНОГО ОБСЛУЖИВАНИЯ, </w:t>
      </w:r>
      <w:proofErr w:type="gramStart"/>
      <w:r w:rsidRPr="00C00171">
        <w:rPr>
          <w:rFonts w:ascii="Times New Roman" w:hAnsi="Times New Roman" w:cs="Times New Roman"/>
        </w:rPr>
        <w:t>НАХОДЯЩИХСЯ</w:t>
      </w:r>
      <w:proofErr w:type="gramEnd"/>
      <w:r w:rsidRPr="00C00171">
        <w:rPr>
          <w:rFonts w:ascii="Times New Roman" w:hAnsi="Times New Roman" w:cs="Times New Roman"/>
        </w:rPr>
        <w:t xml:space="preserve"> В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C00171">
        <w:rPr>
          <w:rFonts w:ascii="Times New Roman" w:hAnsi="Times New Roman" w:cs="Times New Roman"/>
        </w:rPr>
        <w:t>ВЕДЕНИИ</w:t>
      </w:r>
      <w:proofErr w:type="gramEnd"/>
      <w:r w:rsidRPr="00C00171">
        <w:rPr>
          <w:rFonts w:ascii="Times New Roman" w:hAnsi="Times New Roman" w:cs="Times New Roman"/>
        </w:rPr>
        <w:t xml:space="preserve"> ДЕПАРТАМЕНТА СОЦИАЛЬНОЙ ЗАЩИТЫ НАСЕЛЕНИЯ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ТОМСКОЙ ОБЛАСТИ, И КРИТЕРИИ ОЦЕНКИ ЭФФЕКТИВНОСТИ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РАБОТЫ ИХ РУКОВОДИТЕЛЕЙ</w:t>
      </w:r>
    </w:p>
    <w:p w:rsidR="00CE43AC" w:rsidRPr="00C00171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60"/>
        <w:gridCol w:w="3175"/>
        <w:gridCol w:w="55"/>
        <w:gridCol w:w="2255"/>
        <w:gridCol w:w="14"/>
        <w:gridCol w:w="2791"/>
        <w:gridCol w:w="44"/>
        <w:gridCol w:w="2268"/>
        <w:gridCol w:w="2310"/>
      </w:tblGrid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N</w:t>
            </w:r>
          </w:p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0171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Показатели деятельности руководителя областного государственного бюджетного учреждения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Плановое значение показателя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Критерии оценки деятельности руководителя областного государственного бюджетного учреждения в баллах (максимально </w:t>
            </w:r>
            <w:proofErr w:type="gramStart"/>
            <w:r w:rsidRPr="00C00171">
              <w:rPr>
                <w:rFonts w:ascii="Times New Roman" w:hAnsi="Times New Roman" w:cs="Times New Roman"/>
              </w:rPr>
              <w:t>возможное</w:t>
            </w:r>
            <w:proofErr w:type="gramEnd"/>
            <w:r w:rsidRPr="00C001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12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Периодичность представления отчетности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912" w:type="dxa"/>
            <w:gridSpan w:val="8"/>
          </w:tcPr>
          <w:p w:rsidR="00CE43AC" w:rsidRPr="00C00171" w:rsidRDefault="00CE43AC" w:rsidP="00E76876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основной деятельности областного государственного бюджетного учреждения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2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Выполнение государственного задания</w:t>
            </w:r>
          </w:p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00171">
              <w:rPr>
                <w:rFonts w:ascii="Times New Roman" w:hAnsi="Times New Roman" w:cs="Times New Roman"/>
              </w:rPr>
              <w:t xml:space="preserve"> балла </w:t>
            </w:r>
            <w:r>
              <w:rPr>
                <w:rFonts w:ascii="Times New Roman" w:hAnsi="Times New Roman" w:cs="Times New Roman"/>
              </w:rPr>
              <w:t xml:space="preserve">за </w:t>
            </w:r>
            <w:r w:rsidRPr="00C00171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226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Форма отчета о выполнении государственного задания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2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0171">
              <w:rPr>
                <w:rFonts w:ascii="Times New Roman" w:hAnsi="Times New Roman" w:cs="Times New Roman"/>
                <w:szCs w:val="22"/>
              </w:rPr>
              <w:t>Удовлетворенность граждан качеством и доступностью предоставления социальных услуг</w:t>
            </w:r>
          </w:p>
        </w:tc>
        <w:tc>
          <w:tcPr>
            <w:tcW w:w="2269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98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 балл за год</w:t>
            </w:r>
          </w:p>
        </w:tc>
        <w:tc>
          <w:tcPr>
            <w:tcW w:w="226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Мониторинг качества и доступности предоставления социальных услуг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blPrEx>
          <w:tblBorders>
            <w:insideH w:val="none" w:sz="0" w:space="0" w:color="auto"/>
          </w:tblBorders>
        </w:tblPrEx>
        <w:tc>
          <w:tcPr>
            <w:tcW w:w="660" w:type="dxa"/>
            <w:tcBorders>
              <w:bottom w:val="nil"/>
            </w:tcBorders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175" w:type="dxa"/>
            <w:tcBorders>
              <w:bottom w:val="nil"/>
            </w:tcBorders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Обеспечение в учреждении комплексной безопасности, в том числе пожарной, санитарно-эпидемиологического благополучия; отсутствие вспышек инфекционных и паразитарных болезней </w:t>
            </w:r>
            <w:proofErr w:type="gramStart"/>
            <w:r w:rsidRPr="00C00171">
              <w:rPr>
                <w:rFonts w:ascii="Times New Roman" w:hAnsi="Times New Roman" w:cs="Times New Roman"/>
              </w:rPr>
              <w:t>среди</w:t>
            </w:r>
            <w:proofErr w:type="gramEnd"/>
            <w:r w:rsidRPr="00C00171">
              <w:rPr>
                <w:rFonts w:ascii="Times New Roman" w:hAnsi="Times New Roman" w:cs="Times New Roman"/>
              </w:rPr>
              <w:t xml:space="preserve"> обслуживаемых</w:t>
            </w:r>
          </w:p>
        </w:tc>
        <w:tc>
          <w:tcPr>
            <w:tcW w:w="2310" w:type="dxa"/>
            <w:gridSpan w:val="2"/>
            <w:tcBorders>
              <w:bottom w:val="nil"/>
            </w:tcBorders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gridSpan w:val="2"/>
            <w:tcBorders>
              <w:bottom w:val="nil"/>
            </w:tcBorders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2" w:type="dxa"/>
            <w:gridSpan w:val="2"/>
            <w:tcBorders>
              <w:bottom w:val="nil"/>
            </w:tcBorders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tcBorders>
              <w:bottom w:val="nil"/>
            </w:tcBorders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Отсутствие обоснованных жалоб на качество предоставления социально-бытовых услуг, медицинских услуг и услуг по </w:t>
            </w:r>
            <w:r w:rsidRPr="00C00171">
              <w:rPr>
                <w:rFonts w:ascii="Times New Roman" w:hAnsi="Times New Roman" w:cs="Times New Roman"/>
              </w:rPr>
              <w:lastRenderedPageBreak/>
              <w:t>приготовлению и подаче пищи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2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1.5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Обеспечение мягким инвентарем по сезону согласно установленным нормам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1,5 балла за месяц, 18 баллов за год</w:t>
            </w:r>
          </w:p>
        </w:tc>
        <w:tc>
          <w:tcPr>
            <w:tcW w:w="2312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Проведение ежегодного углубленного медицинского осмотра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охват</w:t>
            </w:r>
            <w:r>
              <w:rPr>
                <w:rFonts w:ascii="Times New Roman" w:hAnsi="Times New Roman" w:cs="Times New Roman"/>
              </w:rPr>
              <w:t>а</w:t>
            </w:r>
            <w:r w:rsidRPr="00C00171">
              <w:rPr>
                <w:rFonts w:ascii="Times New Roman" w:hAnsi="Times New Roman" w:cs="Times New Roman"/>
              </w:rPr>
              <w:t xml:space="preserve"> всех обслуживаемых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год</w:t>
            </w:r>
          </w:p>
        </w:tc>
        <w:tc>
          <w:tcPr>
            <w:tcW w:w="2312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0171">
              <w:rPr>
                <w:rFonts w:ascii="Times New Roman" w:hAnsi="Times New Roman" w:cs="Times New Roman"/>
                <w:szCs w:val="22"/>
              </w:rPr>
              <w:t>Обеспечение  информационной открытости учреждения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Обеспечение  </w:t>
            </w:r>
            <w:r>
              <w:rPr>
                <w:rFonts w:ascii="Times New Roman" w:hAnsi="Times New Roman" w:cs="Times New Roman"/>
              </w:rPr>
              <w:t xml:space="preserve">регистрации и </w:t>
            </w:r>
            <w:r w:rsidRPr="00C00171">
              <w:rPr>
                <w:rFonts w:ascii="Times New Roman" w:hAnsi="Times New Roman" w:cs="Times New Roman"/>
              </w:rPr>
              <w:t>размещения информации об учреждении в соответствии с установленными показателями на федеральном портале</w:t>
            </w:r>
            <w:r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lang w:val="en-US"/>
              </w:rPr>
              <w:t>bus</w:t>
            </w:r>
            <w:r w:rsidRPr="00E943A2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gov</w:t>
            </w:r>
            <w:proofErr w:type="spellEnd"/>
            <w:r w:rsidRPr="00E943A2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C001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2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13572" w:type="dxa"/>
            <w:gridSpan w:val="9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</w:t>
            </w:r>
            <w:r>
              <w:rPr>
                <w:rFonts w:ascii="Times New Roman" w:hAnsi="Times New Roman" w:cs="Times New Roman"/>
              </w:rPr>
              <w:t xml:space="preserve">в в баллах по первому разделу: 59 </w:t>
            </w:r>
            <w:r w:rsidRPr="00C00171">
              <w:rPr>
                <w:rFonts w:ascii="Times New Roman" w:hAnsi="Times New Roman" w:cs="Times New Roman"/>
              </w:rPr>
              <w:t>баллов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912" w:type="dxa"/>
            <w:gridSpan w:val="8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финансово-экономической деятельности, исполнительской дисциплине областного государственного бюджетного учреждения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нарушений финансовой дисциплины, нецелевого и неэффективного использования бюджетных средств, недостачи имущества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Отсутствие а</w:t>
            </w:r>
            <w:r w:rsidRPr="00C00171">
              <w:rPr>
                <w:rFonts w:ascii="Times New Roman" w:hAnsi="Times New Roman" w:cs="Times New Roman"/>
              </w:rPr>
              <w:t>кт</w:t>
            </w:r>
            <w:r>
              <w:rPr>
                <w:rFonts w:ascii="Times New Roman" w:hAnsi="Times New Roman" w:cs="Times New Roman"/>
              </w:rPr>
              <w:t>а</w:t>
            </w:r>
            <w:r w:rsidRPr="00C00171">
              <w:rPr>
                <w:rFonts w:ascii="Times New Roman" w:hAnsi="Times New Roman" w:cs="Times New Roman"/>
              </w:rPr>
              <w:t xml:space="preserve"> (предписани</w:t>
            </w:r>
            <w:r>
              <w:rPr>
                <w:rFonts w:ascii="Times New Roman" w:hAnsi="Times New Roman" w:cs="Times New Roman"/>
              </w:rPr>
              <w:t>я</w:t>
            </w:r>
            <w:r w:rsidRPr="00C00171">
              <w:rPr>
                <w:rFonts w:ascii="Times New Roman" w:hAnsi="Times New Roman" w:cs="Times New Roman"/>
              </w:rPr>
              <w:t>) проверяющих организаций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 балла за квартал, 12 баллов за год</w:t>
            </w:r>
          </w:p>
        </w:tc>
        <w:tc>
          <w:tcPr>
            <w:tcW w:w="2312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квартальная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просроченной кредиторской задолженности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0,5 балла за месяц, 6 баллов за год</w:t>
            </w:r>
          </w:p>
        </w:tc>
        <w:tc>
          <w:tcPr>
            <w:tcW w:w="2312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мониторинг кредиторской задолженности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Отсутствие замечаний профильных комитетов </w:t>
            </w:r>
            <w:r>
              <w:rPr>
                <w:rFonts w:ascii="Times New Roman" w:hAnsi="Times New Roman" w:cs="Times New Roman"/>
              </w:rPr>
              <w:t>ДСЗНТО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 12 баллов за год</w:t>
            </w:r>
          </w:p>
        </w:tc>
        <w:tc>
          <w:tcPr>
            <w:tcW w:w="2312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отчет комитета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0017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Сокращение потребления </w:t>
            </w:r>
            <w:r w:rsidRPr="00C00171">
              <w:rPr>
                <w:rFonts w:ascii="Times New Roman" w:hAnsi="Times New Roman" w:cs="Times New Roman"/>
              </w:rPr>
              <w:lastRenderedPageBreak/>
              <w:t>энергетических ресурсов в натуральном выражении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не менее 1</w:t>
            </w:r>
            <w:r>
              <w:rPr>
                <w:rFonts w:ascii="Times New Roman" w:hAnsi="Times New Roman" w:cs="Times New Roman"/>
              </w:rPr>
              <w:t xml:space="preserve"> процента</w:t>
            </w:r>
            <w:r w:rsidRPr="00C00171">
              <w:rPr>
                <w:rFonts w:ascii="Times New Roman" w:hAnsi="Times New Roman" w:cs="Times New Roman"/>
              </w:rPr>
              <w:t xml:space="preserve"> </w:t>
            </w:r>
            <w:r w:rsidRPr="00C00171">
              <w:rPr>
                <w:rFonts w:ascii="Times New Roman" w:hAnsi="Times New Roman" w:cs="Times New Roman"/>
              </w:rPr>
              <w:lastRenderedPageBreak/>
              <w:t>ежегодно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1 балл за год</w:t>
            </w:r>
          </w:p>
        </w:tc>
        <w:tc>
          <w:tcPr>
            <w:tcW w:w="2312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13572" w:type="dxa"/>
            <w:gridSpan w:val="9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Совокупная значимость всех критерие</w:t>
            </w:r>
            <w:r>
              <w:rPr>
                <w:rFonts w:ascii="Times New Roman" w:hAnsi="Times New Roman" w:cs="Times New Roman"/>
              </w:rPr>
              <w:t>в в баллах по второму разделу: 31</w:t>
            </w:r>
            <w:r w:rsidRPr="00C00171">
              <w:rPr>
                <w:rFonts w:ascii="Times New Roman" w:hAnsi="Times New Roman" w:cs="Times New Roman"/>
              </w:rPr>
              <w:t xml:space="preserve"> балл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912" w:type="dxa"/>
            <w:gridSpan w:val="8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деятельности областного государственного бюджетного учреждения, направленные на работу с кадрами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Соблюдение сроков повышения квалификации основного персонала: для врачей и среднего медицинского персонала - не реже 1 раза в 5 лет; для иных специалистов и социальных работников - не реже 1 раза в 3 - 5 лет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 баллов за год</w:t>
            </w:r>
          </w:p>
        </w:tc>
        <w:tc>
          <w:tcPr>
            <w:tcW w:w="2312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Укомплектованность основным персоналом учреждения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75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от штатного расписания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2,5 балла за полугодие, 5 баллов за год</w:t>
            </w:r>
          </w:p>
        </w:tc>
        <w:tc>
          <w:tcPr>
            <w:tcW w:w="2312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полугодовая</w:t>
            </w:r>
          </w:p>
        </w:tc>
      </w:tr>
      <w:tr w:rsidR="00CE43AC" w:rsidRPr="00C00171" w:rsidTr="00E76876">
        <w:tc>
          <w:tcPr>
            <w:tcW w:w="13572" w:type="dxa"/>
            <w:gridSpan w:val="9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критериев в баллах по третьему разделу: 10 баллов</w:t>
            </w:r>
          </w:p>
        </w:tc>
      </w:tr>
      <w:tr w:rsidR="00CE43AC" w:rsidRPr="00C00171" w:rsidTr="00E76876">
        <w:tc>
          <w:tcPr>
            <w:tcW w:w="13572" w:type="dxa"/>
            <w:gridSpan w:val="9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Совокупность всех критериев по трем разделам: 100 баллов</w:t>
            </w: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Периодичность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Баллы</w:t>
            </w:r>
          </w:p>
        </w:tc>
        <w:tc>
          <w:tcPr>
            <w:tcW w:w="7427" w:type="dxa"/>
            <w:gridSpan w:val="5"/>
            <w:vMerge w:val="restart"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11,5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сентябрь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Итого за год (сумма всех баллов по 4-м кварталам)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427" w:type="dxa"/>
            <w:gridSpan w:val="5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</w:tbl>
    <w:p w:rsidR="00CE43AC" w:rsidRPr="00C00171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ПОКАЗАТЕЛИ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 xml:space="preserve">ДЕЯТЕЛЬНОСТИ </w:t>
      </w:r>
      <w:proofErr w:type="gramStart"/>
      <w:r w:rsidRPr="00C00171">
        <w:rPr>
          <w:rFonts w:ascii="Times New Roman" w:hAnsi="Times New Roman" w:cs="Times New Roman"/>
        </w:rPr>
        <w:t>ОБЛАСТНОГО</w:t>
      </w:r>
      <w:proofErr w:type="gramEnd"/>
      <w:r w:rsidRPr="00C00171">
        <w:rPr>
          <w:rFonts w:ascii="Times New Roman" w:hAnsi="Times New Roman" w:cs="Times New Roman"/>
        </w:rPr>
        <w:t xml:space="preserve"> ГОСУДАРСТВЕННОГО БЮДЖЕТНОГО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УЧРЕЖДЕНИЯ "ЦЕНТР СОЦИАЛЬНОЙ АДАПТАЦИИ Г. ТОМСКА" И КРИТЕРИИ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ОЦЕНКИ ЭФФЕКТИВНОСТИ РАБОТЫ ЕГО РУКОВОДИТЕЛЯ</w:t>
      </w:r>
    </w:p>
    <w:p w:rsidR="00CE43AC" w:rsidRPr="00C00171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60"/>
        <w:gridCol w:w="3061"/>
        <w:gridCol w:w="2640"/>
        <w:gridCol w:w="2805"/>
        <w:gridCol w:w="2310"/>
        <w:gridCol w:w="2098"/>
      </w:tblGrid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N</w:t>
            </w:r>
          </w:p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0171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306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Показатели деятельности руководителя областного государственного бюджетного учреждения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Плановое значение показателя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Критерии оценки деятельности руководителя областного государственного бюджетного учреждения в баллах (максимально </w:t>
            </w:r>
            <w:proofErr w:type="gramStart"/>
            <w:r w:rsidRPr="00C00171">
              <w:rPr>
                <w:rFonts w:ascii="Times New Roman" w:hAnsi="Times New Roman" w:cs="Times New Roman"/>
              </w:rPr>
              <w:t>возможное</w:t>
            </w:r>
            <w:proofErr w:type="gramEnd"/>
            <w:r w:rsidRPr="00C001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209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Периодичность представления отчетности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914" w:type="dxa"/>
            <w:gridSpan w:val="5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основной деятельности областного государственного бюджетного учреждения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06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Выполнение государственного задания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C00171">
              <w:rPr>
                <w:rFonts w:ascii="Times New Roman" w:hAnsi="Times New Roman" w:cs="Times New Roman"/>
              </w:rPr>
              <w:t xml:space="preserve"> балл</w:t>
            </w:r>
            <w:r>
              <w:rPr>
                <w:rFonts w:ascii="Times New Roman" w:hAnsi="Times New Roman" w:cs="Times New Roman"/>
              </w:rPr>
              <w:t>ов</w:t>
            </w:r>
            <w:r w:rsidRPr="00C00171">
              <w:rPr>
                <w:rFonts w:ascii="Times New Roman" w:hAnsi="Times New Roman" w:cs="Times New Roman"/>
              </w:rPr>
              <w:t xml:space="preserve">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Форма отчета о выполнении государственного задания</w:t>
            </w:r>
          </w:p>
        </w:tc>
        <w:tc>
          <w:tcPr>
            <w:tcW w:w="209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06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Обеспечение санитарно-эпидемиологического благополучия в учреждении; отсутствие вспышек инфекционных и паразитарных болезней </w:t>
            </w:r>
            <w:proofErr w:type="gramStart"/>
            <w:r w:rsidRPr="00C00171">
              <w:rPr>
                <w:rFonts w:ascii="Times New Roman" w:hAnsi="Times New Roman" w:cs="Times New Roman"/>
              </w:rPr>
              <w:t>среди</w:t>
            </w:r>
            <w:proofErr w:type="gramEnd"/>
            <w:r w:rsidRPr="00C00171">
              <w:rPr>
                <w:rFonts w:ascii="Times New Roman" w:hAnsi="Times New Roman" w:cs="Times New Roman"/>
              </w:rPr>
              <w:t xml:space="preserve"> обслуживаемых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09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Организация медицинского обследования клиентов, </w:t>
            </w:r>
            <w:r w:rsidRPr="00C00171">
              <w:rPr>
                <w:rFonts w:ascii="Times New Roman" w:hAnsi="Times New Roman" w:cs="Times New Roman"/>
              </w:rPr>
              <w:lastRenderedPageBreak/>
              <w:t>нуждающихся во временном проживании в учреждении, на ВИЧ, сифилис, туберкулез; направление на санитарную обработку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охвата всех </w:t>
            </w:r>
            <w:r>
              <w:rPr>
                <w:rFonts w:ascii="Times New Roman" w:hAnsi="Times New Roman" w:cs="Times New Roman"/>
              </w:rPr>
              <w:t xml:space="preserve">вновь поступающих </w:t>
            </w:r>
            <w:r>
              <w:rPr>
                <w:rFonts w:ascii="Times New Roman" w:hAnsi="Times New Roman" w:cs="Times New Roman"/>
              </w:rPr>
              <w:lastRenderedPageBreak/>
              <w:t>клиентов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2,5 балла за месяц, 30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09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1.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Обеспечение  </w:t>
            </w:r>
            <w:r w:rsidRPr="00C00171">
              <w:rPr>
                <w:rFonts w:ascii="Times New Roman" w:hAnsi="Times New Roman" w:cs="Times New Roman"/>
                <w:sz w:val="24"/>
                <w:szCs w:val="24"/>
              </w:rPr>
              <w:t>информационной открытости учреждения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Обеспечение  </w:t>
            </w:r>
            <w:r>
              <w:rPr>
                <w:rFonts w:ascii="Times New Roman" w:hAnsi="Times New Roman" w:cs="Times New Roman"/>
              </w:rPr>
              <w:t xml:space="preserve">регистрации и </w:t>
            </w:r>
            <w:r w:rsidRPr="00C00171">
              <w:rPr>
                <w:rFonts w:ascii="Times New Roman" w:hAnsi="Times New Roman" w:cs="Times New Roman"/>
              </w:rPr>
              <w:t>размещения информации об учреждении в соответствии с установленными показателями на федеральном портале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lang w:val="en-US"/>
              </w:rPr>
              <w:t>bus</w:t>
            </w:r>
            <w:r w:rsidRPr="00E943A2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gov</w:t>
            </w:r>
            <w:proofErr w:type="spellEnd"/>
            <w:r w:rsidRPr="00E943A2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C001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09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13574" w:type="dxa"/>
            <w:gridSpan w:val="6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</w:t>
            </w:r>
            <w:r>
              <w:rPr>
                <w:rFonts w:ascii="Times New Roman" w:hAnsi="Times New Roman" w:cs="Times New Roman"/>
              </w:rPr>
              <w:t>в в баллах по первому разделу: 59</w:t>
            </w:r>
            <w:r w:rsidRPr="00C00171">
              <w:rPr>
                <w:rFonts w:ascii="Times New Roman" w:hAnsi="Times New Roman" w:cs="Times New Roman"/>
              </w:rPr>
              <w:t xml:space="preserve"> баллов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914" w:type="dxa"/>
            <w:gridSpan w:val="5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финансово-экономической деятельности, исполнительской дисциплине областного государственного бюджетного учреждения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06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нарушений финансовой дисциплины, нецелевого и неэффективного использования бюджетных средств, недостачи имущества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Отсутствие а</w:t>
            </w:r>
            <w:r w:rsidRPr="00C00171">
              <w:rPr>
                <w:rFonts w:ascii="Times New Roman" w:hAnsi="Times New Roman" w:cs="Times New Roman"/>
              </w:rPr>
              <w:t>кт</w:t>
            </w:r>
            <w:r>
              <w:rPr>
                <w:rFonts w:ascii="Times New Roman" w:hAnsi="Times New Roman" w:cs="Times New Roman"/>
              </w:rPr>
              <w:t>а</w:t>
            </w:r>
            <w:r w:rsidRPr="00C00171">
              <w:rPr>
                <w:rFonts w:ascii="Times New Roman" w:hAnsi="Times New Roman" w:cs="Times New Roman"/>
              </w:rPr>
              <w:t xml:space="preserve"> (предписани</w:t>
            </w:r>
            <w:r>
              <w:rPr>
                <w:rFonts w:ascii="Times New Roman" w:hAnsi="Times New Roman" w:cs="Times New Roman"/>
              </w:rPr>
              <w:t>я</w:t>
            </w:r>
            <w:r w:rsidRPr="00C00171">
              <w:rPr>
                <w:rFonts w:ascii="Times New Roman" w:hAnsi="Times New Roman" w:cs="Times New Roman"/>
              </w:rPr>
              <w:t>) проверяющих организаций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 балла за квартал, 12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09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квартальная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06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просроченной кредиторской задолженности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0,5 балла за месяц, 6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мониторинг кредиторской задолженности</w:t>
            </w:r>
          </w:p>
        </w:tc>
        <w:tc>
          <w:tcPr>
            <w:tcW w:w="209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306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Отсутствие замечаний профильных комитетов </w:t>
            </w:r>
            <w:r>
              <w:rPr>
                <w:rFonts w:ascii="Times New Roman" w:hAnsi="Times New Roman" w:cs="Times New Roman"/>
              </w:rPr>
              <w:t>ДСЗНТО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 12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отчет комитета</w:t>
            </w:r>
          </w:p>
        </w:tc>
        <w:tc>
          <w:tcPr>
            <w:tcW w:w="209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0017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Сокращение потребления энергетических ресурсов в натуральном выражении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1</w:t>
            </w:r>
            <w:r>
              <w:rPr>
                <w:rFonts w:ascii="Times New Roman" w:hAnsi="Times New Roman" w:cs="Times New Roman"/>
              </w:rPr>
              <w:t xml:space="preserve"> процента</w:t>
            </w:r>
            <w:r w:rsidRPr="00C00171">
              <w:rPr>
                <w:rFonts w:ascii="Times New Roman" w:hAnsi="Times New Roman" w:cs="Times New Roman"/>
              </w:rPr>
              <w:t xml:space="preserve"> ежегодно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00171">
              <w:rPr>
                <w:rFonts w:ascii="Times New Roman" w:hAnsi="Times New Roman" w:cs="Times New Roman"/>
              </w:rPr>
              <w:t xml:space="preserve"> балл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09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13574" w:type="dxa"/>
            <w:gridSpan w:val="6"/>
            <w:vAlign w:val="center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критериев в баллах по второму разделу: 3</w:t>
            </w:r>
            <w:r>
              <w:rPr>
                <w:rFonts w:ascii="Times New Roman" w:hAnsi="Times New Roman" w:cs="Times New Roman"/>
              </w:rPr>
              <w:t>1</w:t>
            </w:r>
            <w:r w:rsidRPr="00C00171">
              <w:rPr>
                <w:rFonts w:ascii="Times New Roman" w:hAnsi="Times New Roman" w:cs="Times New Roman"/>
              </w:rPr>
              <w:t xml:space="preserve"> балл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12914" w:type="dxa"/>
            <w:gridSpan w:val="5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деятельности областного государственного бюджетного учреждения, направленные на работу с кадрами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06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Соблюдение сроков повышения квалификации основного персонала: для врачей и среднего медицинского персонала - не реже 1 раза в 5 лет; для иных специалистов и социальных работников - не реже 1 раза в 3 - 5 лет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09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061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Укомплектованность основным персоналом </w:t>
            </w:r>
            <w:r>
              <w:rPr>
                <w:rFonts w:ascii="Times New Roman" w:hAnsi="Times New Roman" w:cs="Times New Roman"/>
              </w:rPr>
              <w:t>учреждения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75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от штатного расписания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2,5 балла за полугодие 5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09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полугодовая</w:t>
            </w:r>
          </w:p>
        </w:tc>
      </w:tr>
      <w:tr w:rsidR="00CE43AC" w:rsidRPr="00C00171" w:rsidTr="00E76876">
        <w:tc>
          <w:tcPr>
            <w:tcW w:w="13574" w:type="dxa"/>
            <w:gridSpan w:val="6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критериев в баллах по третьему разделу: 10 баллов</w:t>
            </w:r>
          </w:p>
        </w:tc>
      </w:tr>
      <w:tr w:rsidR="00CE43AC" w:rsidRPr="00C00171" w:rsidTr="00E76876">
        <w:tc>
          <w:tcPr>
            <w:tcW w:w="13574" w:type="dxa"/>
            <w:gridSpan w:val="6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Совокупность всех критериев по трем разделам: 100 баллов</w:t>
            </w: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Периодичность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Баллы</w:t>
            </w:r>
          </w:p>
        </w:tc>
        <w:tc>
          <w:tcPr>
            <w:tcW w:w="7213" w:type="dxa"/>
            <w:gridSpan w:val="3"/>
            <w:vMerge w:val="restart"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11,5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ноябрь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72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Итого за год (сумма всех баллов по 4-м кварталам)</w:t>
            </w:r>
          </w:p>
        </w:tc>
        <w:tc>
          <w:tcPr>
            <w:tcW w:w="264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213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</w:tbl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ПОКАЗАТЕЛИ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 xml:space="preserve">ДЕЯТЕЛЬНОСТИ </w:t>
      </w:r>
      <w:proofErr w:type="gramStart"/>
      <w:r w:rsidRPr="00C00171">
        <w:rPr>
          <w:rFonts w:ascii="Times New Roman" w:hAnsi="Times New Roman" w:cs="Times New Roman"/>
        </w:rPr>
        <w:t>ОБЛАСТНОГО</w:t>
      </w:r>
      <w:proofErr w:type="gramEnd"/>
      <w:r w:rsidRPr="00C00171">
        <w:rPr>
          <w:rFonts w:ascii="Times New Roman" w:hAnsi="Times New Roman" w:cs="Times New Roman"/>
        </w:rPr>
        <w:t xml:space="preserve"> ГОСУДАРСТВЕННОГО АВТОНОМНОГО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УЧРЕЖДЕНИЯ "КОМПЛЕКСНЫЙ ЦЕНТР СОЦИАЛЬНОГО ОБСЛУЖИВАНИЯ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НАСЕЛЕНИЯ ТОМСКОЙ ОБЛАСТИ" И КРИТЕРИИ ОЦЕНКИ ЭФФЕКТИВНОСТИ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РАБОТЫ ЕГО РУКОВОДИТЕЛЯ</w:t>
      </w:r>
    </w:p>
    <w:p w:rsidR="00CE43AC" w:rsidRPr="00C00171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60"/>
        <w:gridCol w:w="3345"/>
        <w:gridCol w:w="2310"/>
        <w:gridCol w:w="2805"/>
        <w:gridCol w:w="2310"/>
        <w:gridCol w:w="2154"/>
      </w:tblGrid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N</w:t>
            </w:r>
          </w:p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0171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Показатели деятельности руководителя областного государственного </w:t>
            </w:r>
            <w:r>
              <w:rPr>
                <w:rFonts w:ascii="Times New Roman" w:hAnsi="Times New Roman" w:cs="Times New Roman"/>
              </w:rPr>
              <w:t>автоном</w:t>
            </w:r>
            <w:r w:rsidRPr="00C00171">
              <w:rPr>
                <w:rFonts w:ascii="Times New Roman" w:hAnsi="Times New Roman" w:cs="Times New Roman"/>
              </w:rPr>
              <w:t>ного учреждения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Плановое значение показателя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Критерии оценки деятельности руководителя областного государственного </w:t>
            </w:r>
            <w:r>
              <w:rPr>
                <w:rFonts w:ascii="Times New Roman" w:hAnsi="Times New Roman" w:cs="Times New Roman"/>
              </w:rPr>
              <w:t>автоном</w:t>
            </w:r>
            <w:r w:rsidRPr="00C00171">
              <w:rPr>
                <w:rFonts w:ascii="Times New Roman" w:hAnsi="Times New Roman" w:cs="Times New Roman"/>
              </w:rPr>
              <w:t xml:space="preserve">ного учреждения в баллах (максимально </w:t>
            </w:r>
            <w:proofErr w:type="gramStart"/>
            <w:r w:rsidRPr="00C00171">
              <w:rPr>
                <w:rFonts w:ascii="Times New Roman" w:hAnsi="Times New Roman" w:cs="Times New Roman"/>
              </w:rPr>
              <w:t>возможное</w:t>
            </w:r>
            <w:proofErr w:type="gramEnd"/>
            <w:r w:rsidRPr="00C001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Периодичность представления отчетности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924" w:type="dxa"/>
            <w:gridSpan w:val="5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основной деятельности областного государственного автономного учреждения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Выполнение государственного задания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 балла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Форма отчета о выполнении государственного задания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Внедрение и развитие инновационных технологий социального обслуживания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одной в год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0171">
              <w:rPr>
                <w:rFonts w:ascii="Times New Roman" w:hAnsi="Times New Roman" w:cs="Times New Roman"/>
                <w:szCs w:val="22"/>
              </w:rPr>
              <w:t>Удовлетворенность граждан качеством и доступностью предоставления социальных услуг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98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Мониторинг качества и доступности предоставления социальных услуг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годовой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Вовлечение социально ориентированных некоммерческих организаций, волонтеров, добровольцев и благотворителей в сферу </w:t>
            </w:r>
            <w:r w:rsidRPr="00C00171">
              <w:rPr>
                <w:rFonts w:ascii="Times New Roman" w:hAnsi="Times New Roman" w:cs="Times New Roman"/>
              </w:rPr>
              <w:lastRenderedPageBreak/>
              <w:t>социального обслуживания и оказание социальных услуг пожилым гражданам и инвалидам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не менее 10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от общего числа граждан, находящихся на социальном </w:t>
            </w:r>
            <w:proofErr w:type="gramStart"/>
            <w:r w:rsidRPr="00C00171">
              <w:rPr>
                <w:rFonts w:ascii="Times New Roman" w:hAnsi="Times New Roman" w:cs="Times New Roman"/>
              </w:rPr>
              <w:t>обслуживании</w:t>
            </w:r>
            <w:proofErr w:type="gramEnd"/>
            <w:r w:rsidRPr="00C00171">
              <w:rPr>
                <w:rFonts w:ascii="Times New Roman" w:hAnsi="Times New Roman" w:cs="Times New Roman"/>
              </w:rPr>
              <w:t xml:space="preserve"> на дому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1.5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Уровень выполнения планового графика заездов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1.6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Соблюдение норм питания, в т</w:t>
            </w:r>
            <w:r>
              <w:rPr>
                <w:rFonts w:ascii="Times New Roman" w:hAnsi="Times New Roman" w:cs="Times New Roman"/>
              </w:rPr>
              <w:t xml:space="preserve">ом </w:t>
            </w:r>
            <w:r w:rsidRPr="00C00171">
              <w:rPr>
                <w:rFonts w:ascii="Times New Roman" w:hAnsi="Times New Roman" w:cs="Times New Roman"/>
              </w:rPr>
              <w:t>ч</w:t>
            </w:r>
            <w:r>
              <w:rPr>
                <w:rFonts w:ascii="Times New Roman" w:hAnsi="Times New Roman" w:cs="Times New Roman"/>
              </w:rPr>
              <w:t>исле</w:t>
            </w:r>
            <w:r w:rsidRPr="00C00171">
              <w:rPr>
                <w:rFonts w:ascii="Times New Roman" w:hAnsi="Times New Roman" w:cs="Times New Roman"/>
              </w:rPr>
              <w:t xml:space="preserve"> диетического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балла за месяц, 12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ежемесячный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обоснованных обращений граждан на качество предоставленных услуг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1,5 балла за месяц, 18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Обеспечение  </w:t>
            </w:r>
            <w:r w:rsidRPr="00C00171">
              <w:rPr>
                <w:rFonts w:ascii="Times New Roman" w:hAnsi="Times New Roman" w:cs="Times New Roman"/>
                <w:szCs w:val="22"/>
              </w:rPr>
              <w:t>информационной открытости учреждения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Обеспечение  </w:t>
            </w:r>
            <w:r>
              <w:rPr>
                <w:rFonts w:ascii="Times New Roman" w:hAnsi="Times New Roman" w:cs="Times New Roman"/>
              </w:rPr>
              <w:t xml:space="preserve">регистрации и </w:t>
            </w:r>
            <w:r w:rsidRPr="00C00171">
              <w:rPr>
                <w:rFonts w:ascii="Times New Roman" w:hAnsi="Times New Roman" w:cs="Times New Roman"/>
              </w:rPr>
              <w:t>размещения информации об учреждении в соответствии с установленными показателями на федеральном портале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lang w:val="en-US"/>
              </w:rPr>
              <w:t>bus</w:t>
            </w:r>
            <w:r w:rsidRPr="00E943A2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gov</w:t>
            </w:r>
            <w:proofErr w:type="spellEnd"/>
            <w:r w:rsidRPr="00E943A2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C001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13584" w:type="dxa"/>
            <w:gridSpan w:val="6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критериев в бал</w:t>
            </w:r>
            <w:r>
              <w:rPr>
                <w:rFonts w:ascii="Times New Roman" w:hAnsi="Times New Roman" w:cs="Times New Roman"/>
              </w:rPr>
              <w:t>лах по первому разделу: 59</w:t>
            </w:r>
            <w:r w:rsidRPr="00C00171">
              <w:rPr>
                <w:rFonts w:ascii="Times New Roman" w:hAnsi="Times New Roman" w:cs="Times New Roman"/>
              </w:rPr>
              <w:t xml:space="preserve"> баллов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924" w:type="dxa"/>
            <w:gridSpan w:val="5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финансово-экономической деятельности, исполнительской дисциплине областного государственного автономного учреждения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нарушений финансовой дисциплины, нецелевого и неэффективного использования бюджетных средств, недостачи имущества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Отсутствие а</w:t>
            </w:r>
            <w:r w:rsidRPr="00C00171">
              <w:rPr>
                <w:rFonts w:ascii="Times New Roman" w:hAnsi="Times New Roman" w:cs="Times New Roman"/>
              </w:rPr>
              <w:t>кт</w:t>
            </w:r>
            <w:r>
              <w:rPr>
                <w:rFonts w:ascii="Times New Roman" w:hAnsi="Times New Roman" w:cs="Times New Roman"/>
              </w:rPr>
              <w:t>а</w:t>
            </w:r>
            <w:r w:rsidRPr="00C00171">
              <w:rPr>
                <w:rFonts w:ascii="Times New Roman" w:hAnsi="Times New Roman" w:cs="Times New Roman"/>
              </w:rPr>
              <w:t xml:space="preserve"> (предписани</w:t>
            </w:r>
            <w:r>
              <w:rPr>
                <w:rFonts w:ascii="Times New Roman" w:hAnsi="Times New Roman" w:cs="Times New Roman"/>
              </w:rPr>
              <w:t>я</w:t>
            </w:r>
            <w:r w:rsidRPr="00C00171">
              <w:rPr>
                <w:rFonts w:ascii="Times New Roman" w:hAnsi="Times New Roman" w:cs="Times New Roman"/>
              </w:rPr>
              <w:t>) проверяющих организаций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 балла за квартал, 6</w:t>
            </w:r>
            <w:r w:rsidRPr="00C00171">
              <w:rPr>
                <w:rFonts w:ascii="Times New Roman" w:hAnsi="Times New Roman" w:cs="Times New Roman"/>
              </w:rPr>
              <w:t xml:space="preserve">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квартальная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просроченной кредиторской задолженности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0,5 балла за месяц, 6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мониторинг кредиторской задолженности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Отсутствие замечаний </w:t>
            </w:r>
            <w:r w:rsidRPr="00C00171">
              <w:rPr>
                <w:rFonts w:ascii="Times New Roman" w:hAnsi="Times New Roman" w:cs="Times New Roman"/>
              </w:rPr>
              <w:lastRenderedPageBreak/>
              <w:t xml:space="preserve">профильных комитетов </w:t>
            </w:r>
            <w:r>
              <w:rPr>
                <w:rFonts w:ascii="Times New Roman" w:hAnsi="Times New Roman" w:cs="Times New Roman"/>
              </w:rPr>
              <w:t>ДСЗНТО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1 балл за месяц, 12 баллов </w:t>
            </w:r>
            <w:r w:rsidRPr="00C00171">
              <w:rPr>
                <w:rFonts w:ascii="Times New Roman" w:hAnsi="Times New Roman" w:cs="Times New Roman"/>
              </w:rPr>
              <w:lastRenderedPageBreak/>
              <w:t>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отчет комитета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2.5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объема доходов по платным услугам в текущем году не ниже уровня аналогичного периода прошлого года (нарастающим итогом)</w:t>
            </w:r>
          </w:p>
        </w:tc>
        <w:tc>
          <w:tcPr>
            <w:tcW w:w="2310" w:type="dxa"/>
            <w:vAlign w:val="center"/>
          </w:tcPr>
          <w:p w:rsidR="00CE43AC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100 процентов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 балла за квартал, 6</w:t>
            </w:r>
            <w:r w:rsidRPr="00C00171">
              <w:rPr>
                <w:rFonts w:ascii="Times New Roman" w:hAnsi="Times New Roman" w:cs="Times New Roman"/>
              </w:rPr>
              <w:t xml:space="preserve">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 учреждения по форме №0503737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квартальная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0017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Сокращение потребления энергетических ресурсов в натуральном выражении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1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ежегодно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балла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13584" w:type="dxa"/>
            <w:gridSpan w:val="6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критериев в баллах по второму разделу: 3</w:t>
            </w:r>
            <w:r>
              <w:rPr>
                <w:rFonts w:ascii="Times New Roman" w:hAnsi="Times New Roman" w:cs="Times New Roman"/>
              </w:rPr>
              <w:t>1</w:t>
            </w:r>
            <w:r w:rsidRPr="00C00171">
              <w:rPr>
                <w:rFonts w:ascii="Times New Roman" w:hAnsi="Times New Roman" w:cs="Times New Roman"/>
              </w:rPr>
              <w:t xml:space="preserve"> балл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924" w:type="dxa"/>
            <w:gridSpan w:val="5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деятельности областного государственного автономного учреждения, направленные на работу с кадрами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Соблюдение сроков повышения квалификации основного персонала: для врачей и среднего медицинского персонала - не реже 1 раза в 5 лет; для иных специалистов и социальных работников - не реже 1 раза в 3 - 5 лет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34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Укомплектованность основным персоналом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75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от штатного расписания</w:t>
            </w:r>
          </w:p>
        </w:tc>
        <w:tc>
          <w:tcPr>
            <w:tcW w:w="280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2,5 балла за полугодие, 5 баллов за год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154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полугодовая</w:t>
            </w:r>
          </w:p>
        </w:tc>
      </w:tr>
      <w:tr w:rsidR="00CE43AC" w:rsidRPr="00C00171" w:rsidTr="00E76876">
        <w:tc>
          <w:tcPr>
            <w:tcW w:w="13584" w:type="dxa"/>
            <w:gridSpan w:val="6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критериев в баллах по третьему разделу: 10 баллов</w:t>
            </w:r>
          </w:p>
        </w:tc>
      </w:tr>
      <w:tr w:rsidR="00CE43AC" w:rsidRPr="00C00171" w:rsidTr="00E76876">
        <w:tc>
          <w:tcPr>
            <w:tcW w:w="13584" w:type="dxa"/>
            <w:gridSpan w:val="6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Совокупность всех критериев по трем разделам: 100 баллов</w:t>
            </w: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Периодичность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Баллы</w:t>
            </w:r>
          </w:p>
        </w:tc>
        <w:tc>
          <w:tcPr>
            <w:tcW w:w="7269" w:type="dxa"/>
            <w:gridSpan w:val="3"/>
            <w:vMerge w:val="restart"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май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11,5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40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Итого за год (сумма всех баллов по 4-м кварталам)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269" w:type="dxa"/>
            <w:gridSpan w:val="3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</w:tbl>
    <w:p w:rsidR="00CE43AC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ПОКАЗАТЕЛИ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 xml:space="preserve">ДЕЯТЕЛЬНОСТИ </w:t>
      </w:r>
      <w:proofErr w:type="gramStart"/>
      <w:r w:rsidRPr="00C00171">
        <w:rPr>
          <w:rFonts w:ascii="Times New Roman" w:hAnsi="Times New Roman" w:cs="Times New Roman"/>
        </w:rPr>
        <w:t>ОБЛАСТНОГО</w:t>
      </w:r>
      <w:proofErr w:type="gramEnd"/>
      <w:r w:rsidRPr="00C00171">
        <w:rPr>
          <w:rFonts w:ascii="Times New Roman" w:hAnsi="Times New Roman" w:cs="Times New Roman"/>
        </w:rPr>
        <w:t xml:space="preserve"> ГОСУДАРСТВЕННОГО АВТОНОМНОГО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УЧРЕЖДЕНИЯ "КОМПЛЕКСНЫЙ ЦЕНТР СОЦИАЛЬНОГО ОБСЛУЖИВАНИЯ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C00171">
        <w:rPr>
          <w:rFonts w:ascii="Times New Roman" w:hAnsi="Times New Roman" w:cs="Times New Roman"/>
        </w:rPr>
        <w:t>НАСЕЛЕНИЯ</w:t>
      </w:r>
      <w:proofErr w:type="gramEnd"/>
      <w:r w:rsidRPr="00C00171">
        <w:rPr>
          <w:rFonts w:ascii="Times New Roman" w:hAnsi="Times New Roman" w:cs="Times New Roman"/>
        </w:rPr>
        <w:t xml:space="preserve"> ЗАТО СЕВЕРСК" И КРИТЕРИИ ОЦЕНКИ</w:t>
      </w:r>
    </w:p>
    <w:p w:rsidR="00CE43AC" w:rsidRPr="00C00171" w:rsidRDefault="00CE43AC" w:rsidP="00CE43AC">
      <w:pPr>
        <w:pStyle w:val="ConsPlusTitle"/>
        <w:jc w:val="center"/>
        <w:rPr>
          <w:rFonts w:ascii="Times New Roman" w:hAnsi="Times New Roman" w:cs="Times New Roman"/>
        </w:rPr>
      </w:pPr>
      <w:r w:rsidRPr="00C00171">
        <w:rPr>
          <w:rFonts w:ascii="Times New Roman" w:hAnsi="Times New Roman" w:cs="Times New Roman"/>
        </w:rPr>
        <w:t>ЭФФЕКТИВНОСТИ РАБОТЫ ЕГО РУКОВОДИТЕЛЯ</w:t>
      </w:r>
    </w:p>
    <w:p w:rsidR="00CE43AC" w:rsidRPr="00C00171" w:rsidRDefault="00CE43AC" w:rsidP="00CE43AC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60"/>
        <w:gridCol w:w="3175"/>
        <w:gridCol w:w="55"/>
        <w:gridCol w:w="2255"/>
        <w:gridCol w:w="13"/>
        <w:gridCol w:w="2792"/>
        <w:gridCol w:w="43"/>
        <w:gridCol w:w="2268"/>
        <w:gridCol w:w="2310"/>
        <w:gridCol w:w="14"/>
      </w:tblGrid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N</w:t>
            </w:r>
          </w:p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0171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Показатели деятельности руководителя областного государственного автономного учреждения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Плановое значение показателя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Критерии оценки деятельности руководителя областного государственного </w:t>
            </w:r>
            <w:r>
              <w:rPr>
                <w:rFonts w:ascii="Times New Roman" w:hAnsi="Times New Roman" w:cs="Times New Roman"/>
              </w:rPr>
              <w:t>автономн</w:t>
            </w:r>
            <w:r w:rsidRPr="00C00171">
              <w:rPr>
                <w:rFonts w:ascii="Times New Roman" w:hAnsi="Times New Roman" w:cs="Times New Roman"/>
              </w:rPr>
              <w:t xml:space="preserve">ого учреждения в баллах (максимально </w:t>
            </w:r>
            <w:proofErr w:type="gramStart"/>
            <w:r w:rsidRPr="00C00171">
              <w:rPr>
                <w:rFonts w:ascii="Times New Roman" w:hAnsi="Times New Roman" w:cs="Times New Roman"/>
              </w:rPr>
              <w:t>возможное</w:t>
            </w:r>
            <w:proofErr w:type="gramEnd"/>
            <w:r w:rsidRPr="00C0017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Периодичность представления отчетности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911" w:type="dxa"/>
            <w:gridSpan w:val="9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основной деятельности областного государственного автономного учреждения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Выполнение государственного задания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C00171">
              <w:rPr>
                <w:rFonts w:ascii="Times New Roman" w:hAnsi="Times New Roman" w:cs="Times New Roman"/>
              </w:rPr>
              <w:t xml:space="preserve"> балла за год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Форма отчета о выполнении государственного задания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Внедрение и развитие </w:t>
            </w:r>
            <w:r w:rsidRPr="00C00171">
              <w:rPr>
                <w:rFonts w:ascii="Times New Roman" w:hAnsi="Times New Roman" w:cs="Times New Roman"/>
              </w:rPr>
              <w:lastRenderedPageBreak/>
              <w:t>инновационных технологий социального обслуживания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не менее одной в год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год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1.3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C00171">
              <w:rPr>
                <w:rFonts w:ascii="Times New Roman" w:hAnsi="Times New Roman" w:cs="Times New Roman"/>
                <w:szCs w:val="22"/>
              </w:rPr>
              <w:t>Удовлетворенность граждан качеством и доступностью предоставления социальных услуг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98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год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Мониторинг качества и доступности предоставления социальных услуг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обоснованных обращений граждан на качество предоставленных услуг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2,5 балла за месяц, 30 баллов за год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регистрационный учет обращений в ДСЗН ТО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Проведение социальных мероприятий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1 мероприятия в месяц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Обеспечение  </w:t>
            </w:r>
            <w:r w:rsidRPr="00C00171">
              <w:rPr>
                <w:rFonts w:ascii="Times New Roman" w:hAnsi="Times New Roman" w:cs="Times New Roman"/>
                <w:sz w:val="24"/>
                <w:szCs w:val="24"/>
              </w:rPr>
              <w:t>информационной открытости учреждения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Обеспечение  </w:t>
            </w:r>
            <w:r>
              <w:rPr>
                <w:rFonts w:ascii="Times New Roman" w:hAnsi="Times New Roman" w:cs="Times New Roman"/>
              </w:rPr>
              <w:t xml:space="preserve">регистрации и </w:t>
            </w:r>
            <w:r w:rsidRPr="00C00171">
              <w:rPr>
                <w:rFonts w:ascii="Times New Roman" w:hAnsi="Times New Roman" w:cs="Times New Roman"/>
              </w:rPr>
              <w:t>размещения информации об учреждении в соответствии с установленными показателями на федеральном портале</w:t>
            </w:r>
            <w:r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  <w:lang w:val="en-US"/>
              </w:rPr>
              <w:t>bus</w:t>
            </w:r>
            <w:r w:rsidRPr="00E943A2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gov</w:t>
            </w:r>
            <w:proofErr w:type="spellEnd"/>
            <w:r w:rsidRPr="00E943A2">
              <w:rPr>
                <w:rFonts w:ascii="Times New Roman" w:hAnsi="Times New Roman" w:cs="Times New Roman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C0017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13571" w:type="dxa"/>
            <w:gridSpan w:val="10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</w:t>
            </w:r>
            <w:r>
              <w:rPr>
                <w:rFonts w:ascii="Times New Roman" w:hAnsi="Times New Roman" w:cs="Times New Roman"/>
              </w:rPr>
              <w:t>в в баллах по первому разделу: 59</w:t>
            </w:r>
            <w:r w:rsidRPr="00C00171">
              <w:rPr>
                <w:rFonts w:ascii="Times New Roman" w:hAnsi="Times New Roman" w:cs="Times New Roman"/>
              </w:rPr>
              <w:t xml:space="preserve"> балл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911" w:type="dxa"/>
            <w:gridSpan w:val="9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финансово-экономической деятельности, исполнительской дисциплине областного государственного автономного учреждения</w:t>
            </w:r>
          </w:p>
        </w:tc>
      </w:tr>
      <w:tr w:rsidR="00CE43AC" w:rsidRPr="00C00171" w:rsidTr="00E76876">
        <w:trPr>
          <w:gridAfter w:val="1"/>
          <w:wAfter w:w="14" w:type="dxa"/>
        </w:trPr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нарушений финансовой дисциплины, нецелевого и неэффективного использования бюджетных средств, недостачи имущества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Отсутствие а</w:t>
            </w:r>
            <w:r w:rsidRPr="00C00171">
              <w:rPr>
                <w:rFonts w:ascii="Times New Roman" w:hAnsi="Times New Roman" w:cs="Times New Roman"/>
              </w:rPr>
              <w:t>кт</w:t>
            </w:r>
            <w:r>
              <w:rPr>
                <w:rFonts w:ascii="Times New Roman" w:hAnsi="Times New Roman" w:cs="Times New Roman"/>
              </w:rPr>
              <w:t>а</w:t>
            </w:r>
            <w:r w:rsidRPr="00C00171">
              <w:rPr>
                <w:rFonts w:ascii="Times New Roman" w:hAnsi="Times New Roman" w:cs="Times New Roman"/>
              </w:rPr>
              <w:t xml:space="preserve"> (предписани</w:t>
            </w:r>
            <w:r>
              <w:rPr>
                <w:rFonts w:ascii="Times New Roman" w:hAnsi="Times New Roman" w:cs="Times New Roman"/>
              </w:rPr>
              <w:t>я</w:t>
            </w:r>
            <w:r w:rsidRPr="00C00171">
              <w:rPr>
                <w:rFonts w:ascii="Times New Roman" w:hAnsi="Times New Roman" w:cs="Times New Roman"/>
              </w:rPr>
              <w:t>) проверяющих организаций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 балла за квартал, 6</w:t>
            </w:r>
            <w:r w:rsidRPr="00C00171">
              <w:rPr>
                <w:rFonts w:ascii="Times New Roman" w:hAnsi="Times New Roman" w:cs="Times New Roman"/>
              </w:rPr>
              <w:t xml:space="preserve"> баллов за год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квартальная</w:t>
            </w:r>
          </w:p>
        </w:tc>
      </w:tr>
      <w:tr w:rsidR="00CE43AC" w:rsidRPr="00C00171" w:rsidTr="00E76876">
        <w:trPr>
          <w:gridAfter w:val="1"/>
          <w:wAfter w:w="14" w:type="dxa"/>
        </w:trPr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Отсутствие просроченной кредиторской задолженности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0,5 балла за месяц, 6 баллов за год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мониторинг кредиторской задолженности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rPr>
          <w:gridAfter w:val="1"/>
          <w:wAfter w:w="14" w:type="dxa"/>
        </w:trPr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2.4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 xml:space="preserve">Отсутствие замечаний профильных комитетов </w:t>
            </w:r>
            <w:r>
              <w:rPr>
                <w:rFonts w:ascii="Times New Roman" w:hAnsi="Times New Roman" w:cs="Times New Roman"/>
              </w:rPr>
              <w:t>ДСЗНТО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 балл за месяц, 12 баллов за год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отчет комитета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ежемесячная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</w:t>
            </w:r>
          </w:p>
        </w:tc>
        <w:tc>
          <w:tcPr>
            <w:tcW w:w="323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объема доходов по платным услугам в текущем году не ниже уровня аналогичного периода прошлого года (нарастающим итогом)</w:t>
            </w:r>
          </w:p>
        </w:tc>
        <w:tc>
          <w:tcPr>
            <w:tcW w:w="2268" w:type="dxa"/>
            <w:gridSpan w:val="2"/>
            <w:vAlign w:val="center"/>
          </w:tcPr>
          <w:p w:rsidR="00CE43AC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менее 100 процентов</w:t>
            </w:r>
          </w:p>
        </w:tc>
        <w:tc>
          <w:tcPr>
            <w:tcW w:w="2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 балла за квартал, 6</w:t>
            </w:r>
            <w:r w:rsidRPr="00C00171">
              <w:rPr>
                <w:rFonts w:ascii="Times New Roman" w:hAnsi="Times New Roman" w:cs="Times New Roman"/>
              </w:rPr>
              <w:t xml:space="preserve"> баллов за год</w:t>
            </w:r>
          </w:p>
        </w:tc>
        <w:tc>
          <w:tcPr>
            <w:tcW w:w="2268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 учреждения по форме №0503737</w:t>
            </w:r>
          </w:p>
        </w:tc>
        <w:tc>
          <w:tcPr>
            <w:tcW w:w="2324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квартальная</w:t>
            </w:r>
          </w:p>
        </w:tc>
      </w:tr>
      <w:tr w:rsidR="00CE43AC" w:rsidRPr="00C00171" w:rsidTr="00E76876">
        <w:trPr>
          <w:gridAfter w:val="1"/>
          <w:wAfter w:w="14" w:type="dxa"/>
        </w:trPr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0017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Сокращение потребления энергетических ресурсов в натуральном выражении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1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  <w:r w:rsidRPr="00C00171">
              <w:rPr>
                <w:rFonts w:ascii="Times New Roman" w:hAnsi="Times New Roman" w:cs="Times New Roman"/>
              </w:rPr>
              <w:t xml:space="preserve"> ежегодно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C00171">
              <w:rPr>
                <w:rFonts w:ascii="Times New Roman" w:hAnsi="Times New Roman" w:cs="Times New Roman"/>
              </w:rPr>
              <w:t xml:space="preserve"> балл за год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13571" w:type="dxa"/>
            <w:gridSpan w:val="10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критериев в баллах по второму разделу: 3</w:t>
            </w:r>
            <w:r>
              <w:rPr>
                <w:rFonts w:ascii="Times New Roman" w:hAnsi="Times New Roman" w:cs="Times New Roman"/>
              </w:rPr>
              <w:t>1</w:t>
            </w:r>
            <w:r w:rsidRPr="00C00171">
              <w:rPr>
                <w:rFonts w:ascii="Times New Roman" w:hAnsi="Times New Roman" w:cs="Times New Roman"/>
              </w:rPr>
              <w:t xml:space="preserve"> балл</w:t>
            </w:r>
            <w:r>
              <w:rPr>
                <w:rFonts w:ascii="Times New Roman" w:hAnsi="Times New Roman" w:cs="Times New Roman"/>
              </w:rPr>
              <w:t>ов</w:t>
            </w:r>
          </w:p>
        </w:tc>
      </w:tr>
      <w:tr w:rsidR="00CE43AC" w:rsidRPr="00C00171" w:rsidTr="00E76876">
        <w:tc>
          <w:tcPr>
            <w:tcW w:w="660" w:type="dxa"/>
            <w:vAlign w:val="bottom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911" w:type="dxa"/>
            <w:gridSpan w:val="9"/>
            <w:vAlign w:val="bottom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Критерии по деятельности областного автономного учреждения, направленные на работу с кадрами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Соблюдение сроков повышения квалификации основного персонала: для врачей и среднего медицинского персонала - не реже 1 раза в 5 лет; для иных специалистов и социальных работников - не реже 1 раза в 3 - 5 лет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5 баллов за год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годовая</w:t>
            </w:r>
          </w:p>
        </w:tc>
      </w:tr>
      <w:tr w:rsidR="00CE43AC" w:rsidRPr="00C00171" w:rsidTr="00E76876">
        <w:tc>
          <w:tcPr>
            <w:tcW w:w="660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3175" w:type="dxa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Укомплектованность основным персоналом</w:t>
            </w:r>
          </w:p>
        </w:tc>
        <w:tc>
          <w:tcPr>
            <w:tcW w:w="2310" w:type="dxa"/>
            <w:gridSpan w:val="2"/>
            <w:vAlign w:val="center"/>
          </w:tcPr>
          <w:p w:rsidR="00CE43AC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не менее 75</w:t>
            </w:r>
            <w:r>
              <w:rPr>
                <w:rFonts w:ascii="Times New Roman" w:hAnsi="Times New Roman" w:cs="Times New Roman"/>
              </w:rPr>
              <w:t xml:space="preserve"> процентов</w:t>
            </w:r>
          </w:p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от штатного расписания</w:t>
            </w:r>
          </w:p>
        </w:tc>
        <w:tc>
          <w:tcPr>
            <w:tcW w:w="280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2,5 балла за полугодие, 5 баллов за год</w:t>
            </w:r>
          </w:p>
        </w:tc>
        <w:tc>
          <w:tcPr>
            <w:tcW w:w="2311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доклад руководителя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полугодовая</w:t>
            </w:r>
          </w:p>
        </w:tc>
      </w:tr>
      <w:tr w:rsidR="00CE43AC" w:rsidRPr="00C00171" w:rsidTr="00E76876">
        <w:tc>
          <w:tcPr>
            <w:tcW w:w="13571" w:type="dxa"/>
            <w:gridSpan w:val="10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Совокупная значимость всех критериев в баллах по третьему разделу: 10 баллов</w:t>
            </w:r>
          </w:p>
        </w:tc>
      </w:tr>
      <w:tr w:rsidR="00CE43AC" w:rsidRPr="00C00171" w:rsidTr="00E76876">
        <w:tc>
          <w:tcPr>
            <w:tcW w:w="13571" w:type="dxa"/>
            <w:gridSpan w:val="10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Совокупность всех критериев по трем разделам: 100 баллов</w:t>
            </w: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Периодичность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Баллы</w:t>
            </w:r>
          </w:p>
        </w:tc>
        <w:tc>
          <w:tcPr>
            <w:tcW w:w="7426" w:type="dxa"/>
            <w:gridSpan w:val="6"/>
            <w:vMerge w:val="restart"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февраль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lastRenderedPageBreak/>
              <w:t>апрель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11,5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  <w:tr w:rsidR="00CE43AC" w:rsidRPr="00C00171" w:rsidTr="00E76876">
        <w:tblPrEx>
          <w:tblBorders>
            <w:right w:val="none" w:sz="0" w:space="0" w:color="auto"/>
          </w:tblBorders>
        </w:tblPrEx>
        <w:tc>
          <w:tcPr>
            <w:tcW w:w="3835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Итого за год (сумма всех баллов по 4-м кварталам)</w:t>
            </w:r>
          </w:p>
        </w:tc>
        <w:tc>
          <w:tcPr>
            <w:tcW w:w="2310" w:type="dxa"/>
            <w:gridSpan w:val="2"/>
            <w:vAlign w:val="center"/>
          </w:tcPr>
          <w:p w:rsidR="00CE43AC" w:rsidRPr="00C00171" w:rsidRDefault="00CE43AC" w:rsidP="00E7687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C00171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426" w:type="dxa"/>
            <w:gridSpan w:val="6"/>
            <w:vMerge/>
            <w:tcBorders>
              <w:bottom w:val="nil"/>
              <w:right w:val="nil"/>
            </w:tcBorders>
          </w:tcPr>
          <w:p w:rsidR="00CE43AC" w:rsidRPr="00C00171" w:rsidRDefault="00CE43AC" w:rsidP="00E76876">
            <w:pPr>
              <w:rPr>
                <w:rFonts w:ascii="Times New Roman" w:hAnsi="Times New Roman"/>
              </w:rPr>
            </w:pPr>
          </w:p>
        </w:tc>
      </w:tr>
    </w:tbl>
    <w:p w:rsidR="00CE43AC" w:rsidRPr="00C00171" w:rsidRDefault="00CE43AC" w:rsidP="00CE43AC">
      <w:pPr>
        <w:rPr>
          <w:rFonts w:ascii="Times New Roman" w:hAnsi="Times New Roman"/>
        </w:rPr>
      </w:pPr>
    </w:p>
    <w:p w:rsidR="00B01BAE" w:rsidRDefault="00B01BAE" w:rsidP="00D20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01BAE" w:rsidSect="00FB242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94EFC"/>
    <w:multiLevelType w:val="hybridMultilevel"/>
    <w:tmpl w:val="BB3A526C"/>
    <w:lvl w:ilvl="0" w:tplc="D7D00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50926"/>
    <w:rsid w:val="00044C03"/>
    <w:rsid w:val="0005248A"/>
    <w:rsid w:val="00056183"/>
    <w:rsid w:val="0006470A"/>
    <w:rsid w:val="00073A68"/>
    <w:rsid w:val="000C0CE4"/>
    <w:rsid w:val="000D7016"/>
    <w:rsid w:val="000F1A24"/>
    <w:rsid w:val="00250926"/>
    <w:rsid w:val="00284BEE"/>
    <w:rsid w:val="002A75D8"/>
    <w:rsid w:val="002C7661"/>
    <w:rsid w:val="002F18BF"/>
    <w:rsid w:val="003066A7"/>
    <w:rsid w:val="00317058"/>
    <w:rsid w:val="003D6687"/>
    <w:rsid w:val="003F0C33"/>
    <w:rsid w:val="004447ED"/>
    <w:rsid w:val="00485BA9"/>
    <w:rsid w:val="004A5413"/>
    <w:rsid w:val="005765E4"/>
    <w:rsid w:val="005F0912"/>
    <w:rsid w:val="00601EC4"/>
    <w:rsid w:val="006E2D2F"/>
    <w:rsid w:val="006E386A"/>
    <w:rsid w:val="008859EC"/>
    <w:rsid w:val="009122AA"/>
    <w:rsid w:val="009904AE"/>
    <w:rsid w:val="009F24C3"/>
    <w:rsid w:val="00A26F57"/>
    <w:rsid w:val="00AD49B5"/>
    <w:rsid w:val="00B01BAE"/>
    <w:rsid w:val="00B3188B"/>
    <w:rsid w:val="00BE30E8"/>
    <w:rsid w:val="00CE43AC"/>
    <w:rsid w:val="00D00BBF"/>
    <w:rsid w:val="00D20004"/>
    <w:rsid w:val="00DC719C"/>
    <w:rsid w:val="00E73E26"/>
    <w:rsid w:val="00F141B5"/>
    <w:rsid w:val="00F77A41"/>
    <w:rsid w:val="00FF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5E4"/>
  </w:style>
  <w:style w:type="paragraph" w:styleId="1">
    <w:name w:val="heading 1"/>
    <w:basedOn w:val="a"/>
    <w:next w:val="a"/>
    <w:link w:val="10"/>
    <w:qFormat/>
    <w:rsid w:val="006E386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E386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509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E386A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E386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6E386A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3">
    <w:name w:val="header"/>
    <w:basedOn w:val="a"/>
    <w:link w:val="a4"/>
    <w:semiHidden/>
    <w:rsid w:val="006E386A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semiHidden/>
    <w:rsid w:val="006E386A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4244</Words>
  <Characters>24194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eak</dc:creator>
  <cp:lastModifiedBy>anosova</cp:lastModifiedBy>
  <cp:revision>2</cp:revision>
  <cp:lastPrinted>2015-12-17T11:39:00Z</cp:lastPrinted>
  <dcterms:created xsi:type="dcterms:W3CDTF">2016-01-11T12:29:00Z</dcterms:created>
  <dcterms:modified xsi:type="dcterms:W3CDTF">2016-01-11T12:29:00Z</dcterms:modified>
</cp:coreProperties>
</file>