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906" w:rsidRPr="00644396" w:rsidRDefault="00AB0906" w:rsidP="008F1F39">
      <w:pPr>
        <w:pStyle w:val="a3"/>
        <w:jc w:val="left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2795270</wp:posOffset>
            </wp:positionH>
            <wp:positionV relativeFrom="paragraph">
              <wp:align>top</wp:align>
            </wp:positionV>
            <wp:extent cx="714375" cy="647700"/>
            <wp:effectExtent l="19050" t="0" r="9525" b="0"/>
            <wp:wrapSquare wrapText="bothSides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1F39">
        <w:rPr>
          <w:lang w:val="en-US"/>
        </w:rPr>
        <w:br w:type="textWrapping" w:clear="all"/>
      </w:r>
    </w:p>
    <w:p w:rsidR="00AB0906" w:rsidRPr="003A3744" w:rsidRDefault="00F16A05" w:rsidP="00AB0906">
      <w:pPr>
        <w:pStyle w:val="a3"/>
        <w:rPr>
          <w:rFonts w:ascii="PT Astra Serif" w:hAnsi="PT Astra Serif"/>
        </w:rPr>
      </w:pPr>
      <w:r>
        <w:rPr>
          <w:rFonts w:ascii="PT Astra Serif" w:hAnsi="PT Astra Serif"/>
        </w:rPr>
        <w:t>АДМИНИСТРАЦИЯ</w:t>
      </w:r>
      <w:r w:rsidR="00AB0906" w:rsidRPr="003A3744">
        <w:rPr>
          <w:rFonts w:ascii="PT Astra Serif" w:hAnsi="PT Astra Serif"/>
        </w:rPr>
        <w:t xml:space="preserve"> ТОМСКОЙ ОБЛАСТИ</w:t>
      </w: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  <w:r w:rsidRPr="003A3744">
        <w:rPr>
          <w:rFonts w:ascii="PT Astra Serif" w:hAnsi="PT Astra Serif"/>
          <w:b/>
          <w:bCs/>
          <w:sz w:val="28"/>
        </w:rPr>
        <w:t>ПОСТАНОВЛЕНИЕ</w:t>
      </w: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</w:p>
    <w:p w:rsidR="00AB0906" w:rsidRPr="003A3744" w:rsidRDefault="00F73180" w:rsidP="00AB0906">
      <w:pPr>
        <w:pStyle w:val="1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                     </w:t>
      </w:r>
      <w:r w:rsidR="00AB0906" w:rsidRPr="003A3744">
        <w:rPr>
          <w:rFonts w:ascii="PT Astra Serif" w:hAnsi="PT Astra Serif"/>
          <w:b w:val="0"/>
        </w:rPr>
        <w:t xml:space="preserve">                                                                                             № </w:t>
      </w:r>
    </w:p>
    <w:p w:rsidR="00AB0906" w:rsidRPr="003A3744" w:rsidRDefault="00AB0906" w:rsidP="00AB0906">
      <w:pPr>
        <w:rPr>
          <w:rFonts w:ascii="PT Astra Serif" w:hAnsi="PT Astra Serif"/>
        </w:rPr>
      </w:pPr>
    </w:p>
    <w:p w:rsidR="000C2282" w:rsidRPr="003A3744" w:rsidRDefault="000C2282" w:rsidP="00AB0906">
      <w:pPr>
        <w:jc w:val="center"/>
        <w:rPr>
          <w:rFonts w:ascii="PT Astra Serif" w:hAnsi="PT Astra Serif"/>
          <w:sz w:val="28"/>
          <w:szCs w:val="28"/>
        </w:rPr>
      </w:pPr>
    </w:p>
    <w:p w:rsidR="00F16A05" w:rsidRDefault="00AB0906" w:rsidP="00AB0906">
      <w:pPr>
        <w:jc w:val="center"/>
        <w:rPr>
          <w:rFonts w:ascii="PT Astra Serif" w:hAnsi="PT Astra Serif"/>
          <w:sz w:val="26"/>
          <w:szCs w:val="26"/>
        </w:rPr>
      </w:pPr>
      <w:r w:rsidRPr="003A3744">
        <w:rPr>
          <w:rFonts w:ascii="PT Astra Serif" w:hAnsi="PT Astra Serif"/>
          <w:sz w:val="26"/>
          <w:szCs w:val="26"/>
        </w:rPr>
        <w:t>О внесении изменени</w:t>
      </w:r>
      <w:r w:rsidR="00F16A05">
        <w:rPr>
          <w:rFonts w:ascii="PT Astra Serif" w:hAnsi="PT Astra Serif"/>
          <w:sz w:val="26"/>
          <w:szCs w:val="26"/>
        </w:rPr>
        <w:t>й</w:t>
      </w:r>
      <w:r w:rsidRPr="003A3744">
        <w:rPr>
          <w:rFonts w:ascii="PT Astra Serif" w:hAnsi="PT Astra Serif"/>
          <w:sz w:val="26"/>
          <w:szCs w:val="26"/>
        </w:rPr>
        <w:t xml:space="preserve"> в </w:t>
      </w:r>
      <w:r w:rsidR="00F16A05">
        <w:rPr>
          <w:rFonts w:ascii="PT Astra Serif" w:hAnsi="PT Astra Serif"/>
          <w:sz w:val="26"/>
          <w:szCs w:val="26"/>
        </w:rPr>
        <w:t xml:space="preserve">отдельные </w:t>
      </w:r>
      <w:r w:rsidRPr="003A3744">
        <w:rPr>
          <w:rFonts w:ascii="PT Astra Serif" w:hAnsi="PT Astra Serif"/>
          <w:sz w:val="26"/>
          <w:szCs w:val="26"/>
        </w:rPr>
        <w:t>постановлени</w:t>
      </w:r>
      <w:r w:rsidR="00F16A05">
        <w:rPr>
          <w:rFonts w:ascii="PT Astra Serif" w:hAnsi="PT Astra Serif"/>
          <w:sz w:val="26"/>
          <w:szCs w:val="26"/>
        </w:rPr>
        <w:t>я</w:t>
      </w:r>
    </w:p>
    <w:p w:rsidR="00AB0906" w:rsidRPr="003A3744" w:rsidRDefault="00AB0906" w:rsidP="00AB0906">
      <w:pPr>
        <w:jc w:val="center"/>
        <w:rPr>
          <w:rFonts w:ascii="PT Astra Serif" w:hAnsi="PT Astra Serif"/>
          <w:sz w:val="26"/>
          <w:szCs w:val="26"/>
        </w:rPr>
      </w:pPr>
      <w:r w:rsidRPr="003A3744">
        <w:rPr>
          <w:rFonts w:ascii="PT Astra Serif" w:hAnsi="PT Astra Serif"/>
          <w:sz w:val="26"/>
          <w:szCs w:val="26"/>
        </w:rPr>
        <w:t xml:space="preserve"> </w:t>
      </w:r>
      <w:r w:rsidR="00F16A05">
        <w:rPr>
          <w:rFonts w:ascii="PT Astra Serif" w:hAnsi="PT Astra Serif"/>
          <w:sz w:val="26"/>
          <w:szCs w:val="26"/>
        </w:rPr>
        <w:t>Администрации</w:t>
      </w:r>
      <w:r w:rsidRPr="003A3744">
        <w:rPr>
          <w:rFonts w:ascii="PT Astra Serif" w:hAnsi="PT Astra Serif"/>
          <w:sz w:val="26"/>
          <w:szCs w:val="26"/>
        </w:rPr>
        <w:t xml:space="preserve"> Томской области  </w:t>
      </w:r>
    </w:p>
    <w:p w:rsidR="00AB0906" w:rsidRPr="003A3744" w:rsidRDefault="00AB0906" w:rsidP="00AB0906">
      <w:pPr>
        <w:jc w:val="center"/>
        <w:rPr>
          <w:rFonts w:ascii="PT Astra Serif" w:hAnsi="PT Astra Serif"/>
          <w:sz w:val="26"/>
          <w:szCs w:val="26"/>
        </w:rPr>
      </w:pPr>
    </w:p>
    <w:p w:rsidR="00AB0906" w:rsidRPr="003A3744" w:rsidRDefault="00AB0906" w:rsidP="00AB0906">
      <w:pPr>
        <w:rPr>
          <w:rFonts w:ascii="PT Astra Serif" w:hAnsi="PT Astra Serif"/>
          <w:sz w:val="26"/>
          <w:szCs w:val="26"/>
        </w:rPr>
      </w:pPr>
    </w:p>
    <w:p w:rsidR="00980335" w:rsidRDefault="00F16A05" w:rsidP="00252121">
      <w:pPr>
        <w:pStyle w:val="21"/>
        <w:rPr>
          <w:rFonts w:ascii="PT Astra Serif" w:hAnsi="PT Astra Serif"/>
          <w:sz w:val="26"/>
          <w:szCs w:val="26"/>
        </w:rPr>
      </w:pPr>
      <w:r w:rsidRPr="00F16A05"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2002 года </w:t>
      </w:r>
    </w:p>
    <w:p w:rsidR="0039070C" w:rsidRPr="0039070C" w:rsidRDefault="00F16A05" w:rsidP="00980335">
      <w:pPr>
        <w:pStyle w:val="21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</w:t>
      </w:r>
      <w:r w:rsidRPr="00F16A05">
        <w:rPr>
          <w:rFonts w:ascii="PT Astra Serif" w:hAnsi="PT Astra Serif"/>
          <w:sz w:val="26"/>
          <w:szCs w:val="26"/>
        </w:rPr>
        <w:t xml:space="preserve"> 9-ОЗ </w:t>
      </w:r>
      <w:r>
        <w:rPr>
          <w:rFonts w:ascii="PT Astra Serif" w:hAnsi="PT Astra Serif"/>
          <w:sz w:val="26"/>
          <w:szCs w:val="26"/>
        </w:rPr>
        <w:t>«</w:t>
      </w:r>
      <w:r w:rsidRPr="00F16A05">
        <w:rPr>
          <w:rFonts w:ascii="PT Astra Serif" w:hAnsi="PT Astra Serif"/>
          <w:sz w:val="26"/>
          <w:szCs w:val="26"/>
        </w:rPr>
        <w:t>О нормативных</w:t>
      </w:r>
      <w:r>
        <w:rPr>
          <w:rFonts w:ascii="PT Astra Serif" w:hAnsi="PT Astra Serif"/>
          <w:sz w:val="26"/>
          <w:szCs w:val="26"/>
        </w:rPr>
        <w:t xml:space="preserve"> правовых актах Томской области», в</w:t>
      </w:r>
      <w:r w:rsidR="00AB0906" w:rsidRPr="003A3744">
        <w:rPr>
          <w:rFonts w:ascii="PT Astra Serif" w:hAnsi="PT Astra Serif"/>
          <w:sz w:val="26"/>
          <w:szCs w:val="26"/>
        </w:rPr>
        <w:t xml:space="preserve"> целях </w:t>
      </w:r>
      <w:r w:rsidR="0039070C">
        <w:rPr>
          <w:rFonts w:ascii="PT Astra Serif" w:hAnsi="PT Astra Serif"/>
          <w:sz w:val="26"/>
          <w:szCs w:val="26"/>
        </w:rPr>
        <w:t>совершенствования правов</w:t>
      </w:r>
      <w:r>
        <w:rPr>
          <w:rFonts w:ascii="PT Astra Serif" w:hAnsi="PT Astra Serif"/>
          <w:sz w:val="26"/>
          <w:szCs w:val="26"/>
        </w:rPr>
        <w:t>ых</w:t>
      </w:r>
      <w:r w:rsidR="0039070C">
        <w:rPr>
          <w:rFonts w:ascii="PT Astra Serif" w:hAnsi="PT Astra Serif"/>
          <w:sz w:val="26"/>
          <w:szCs w:val="26"/>
        </w:rPr>
        <w:t xml:space="preserve"> акт</w:t>
      </w:r>
      <w:r>
        <w:rPr>
          <w:rFonts w:ascii="PT Astra Serif" w:hAnsi="PT Astra Serif"/>
          <w:sz w:val="26"/>
          <w:szCs w:val="26"/>
        </w:rPr>
        <w:t>ов</w:t>
      </w:r>
    </w:p>
    <w:p w:rsidR="00AB0906" w:rsidRPr="003A3744" w:rsidRDefault="00AB0906" w:rsidP="00252121">
      <w:pPr>
        <w:pStyle w:val="21"/>
        <w:rPr>
          <w:rFonts w:ascii="PT Astra Serif" w:hAnsi="PT Astra Serif"/>
          <w:sz w:val="26"/>
          <w:szCs w:val="26"/>
        </w:rPr>
      </w:pPr>
      <w:r w:rsidRPr="003A3744">
        <w:rPr>
          <w:rFonts w:ascii="PT Astra Serif" w:hAnsi="PT Astra Serif"/>
          <w:sz w:val="26"/>
          <w:szCs w:val="26"/>
        </w:rPr>
        <w:t>ПОСТАНОВЛЯЮ:</w:t>
      </w:r>
    </w:p>
    <w:p w:rsidR="00DD5467" w:rsidRDefault="00620172" w:rsidP="003A37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3A3744">
        <w:rPr>
          <w:rFonts w:ascii="PT Astra Serif" w:hAnsi="PT Astra Serif"/>
          <w:sz w:val="26"/>
          <w:szCs w:val="26"/>
        </w:rPr>
        <w:t xml:space="preserve">1. </w:t>
      </w:r>
      <w:r w:rsidR="00AB0906" w:rsidRPr="003A3744">
        <w:rPr>
          <w:rFonts w:ascii="PT Astra Serif" w:hAnsi="PT Astra Serif"/>
          <w:sz w:val="26"/>
          <w:szCs w:val="26"/>
        </w:rPr>
        <w:t xml:space="preserve">Внести в постановление </w:t>
      </w:r>
      <w:r w:rsidR="00F16A05">
        <w:rPr>
          <w:rFonts w:ascii="PT Astra Serif" w:hAnsi="PT Astra Serif"/>
          <w:sz w:val="26"/>
          <w:szCs w:val="26"/>
        </w:rPr>
        <w:t>Администрации</w:t>
      </w:r>
      <w:r w:rsidR="00AB0906" w:rsidRPr="003A3744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F16A05">
        <w:rPr>
          <w:rFonts w:ascii="PT Astra Serif" w:hAnsi="PT Astra Serif"/>
          <w:sz w:val="26"/>
          <w:szCs w:val="26"/>
        </w:rPr>
        <w:t>21.04.2023</w:t>
      </w:r>
      <w:r w:rsidR="00AB0906" w:rsidRPr="003A3744">
        <w:rPr>
          <w:rFonts w:ascii="PT Astra Serif" w:hAnsi="PT Astra Serif"/>
          <w:sz w:val="26"/>
          <w:szCs w:val="26"/>
        </w:rPr>
        <w:t xml:space="preserve"> №</w:t>
      </w:r>
      <w:r w:rsidR="00B56C89" w:rsidRPr="003A3744">
        <w:rPr>
          <w:rFonts w:ascii="PT Astra Serif" w:hAnsi="PT Astra Serif"/>
          <w:sz w:val="26"/>
          <w:szCs w:val="26"/>
        </w:rPr>
        <w:t xml:space="preserve"> </w:t>
      </w:r>
      <w:r w:rsidR="00F16A05">
        <w:rPr>
          <w:rFonts w:ascii="PT Astra Serif" w:hAnsi="PT Astra Serif"/>
          <w:sz w:val="26"/>
          <w:szCs w:val="26"/>
        </w:rPr>
        <w:t>203а</w:t>
      </w:r>
      <w:r w:rsidR="00AB0906" w:rsidRPr="003A3744">
        <w:rPr>
          <w:rFonts w:ascii="PT Astra Serif" w:hAnsi="PT Astra Serif"/>
          <w:sz w:val="26"/>
          <w:szCs w:val="26"/>
        </w:rPr>
        <w:t xml:space="preserve"> «</w:t>
      </w:r>
      <w:r w:rsidR="00F16A05" w:rsidRPr="00F16A05">
        <w:rPr>
          <w:rFonts w:ascii="PT Astra Serif" w:hAnsi="PT Astra Serif"/>
          <w:sz w:val="26"/>
          <w:szCs w:val="26"/>
        </w:rPr>
        <w:t xml:space="preserve">О мере социальной поддержки в виде оплаты (компенсации оплаты) за счет средств областного бюджета обучения на территории Томской области детей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от 21.09.2022 </w:t>
      </w:r>
      <w:r w:rsidR="00F16A05">
        <w:rPr>
          <w:rFonts w:ascii="PT Astra Serif" w:hAnsi="PT Astra Serif"/>
          <w:sz w:val="26"/>
          <w:szCs w:val="26"/>
        </w:rPr>
        <w:t>№</w:t>
      </w:r>
      <w:r w:rsidR="00F16A05" w:rsidRPr="00F16A05">
        <w:rPr>
          <w:rFonts w:ascii="PT Astra Serif" w:hAnsi="PT Astra Serif"/>
          <w:sz w:val="26"/>
          <w:szCs w:val="26"/>
        </w:rPr>
        <w:t xml:space="preserve"> 647 </w:t>
      </w:r>
      <w:r w:rsidR="00F16A05">
        <w:rPr>
          <w:rFonts w:ascii="PT Astra Serif" w:hAnsi="PT Astra Serif"/>
          <w:sz w:val="26"/>
          <w:szCs w:val="26"/>
        </w:rPr>
        <w:t>«</w:t>
      </w:r>
      <w:r w:rsidR="00F16A05" w:rsidRPr="00F16A05">
        <w:rPr>
          <w:rFonts w:ascii="PT Astra Serif" w:hAnsi="PT Astra Serif"/>
          <w:sz w:val="26"/>
          <w:szCs w:val="26"/>
        </w:rPr>
        <w:t>Об объявлении частичной мобилизации в Российской Федерации</w:t>
      </w:r>
      <w:r w:rsidR="00F16A05">
        <w:rPr>
          <w:rFonts w:ascii="PT Astra Serif" w:hAnsi="PT Astra Serif"/>
          <w:sz w:val="26"/>
          <w:szCs w:val="26"/>
        </w:rPr>
        <w:t>» (</w:t>
      </w:r>
      <w:r w:rsidR="00F16A05" w:rsidRPr="00F16A05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r w:rsidR="00F16A05">
        <w:rPr>
          <w:rFonts w:ascii="PT Astra Serif" w:hAnsi="PT Astra Serif"/>
          <w:sz w:val="26"/>
          <w:szCs w:val="26"/>
          <w:lang w:val="en-US"/>
        </w:rPr>
        <w:t>www</w:t>
      </w:r>
      <w:r w:rsidR="00F16A05" w:rsidRPr="00F16A05">
        <w:rPr>
          <w:rFonts w:ascii="PT Astra Serif" w:hAnsi="PT Astra Serif"/>
          <w:sz w:val="26"/>
          <w:szCs w:val="26"/>
        </w:rPr>
        <w:t>:pravo.gov.ru, 24.04.2023</w:t>
      </w:r>
      <w:r w:rsidR="00F16A05">
        <w:rPr>
          <w:rFonts w:ascii="PT Astra Serif" w:hAnsi="PT Astra Serif"/>
          <w:sz w:val="26"/>
          <w:szCs w:val="26"/>
        </w:rPr>
        <w:t>, н</w:t>
      </w:r>
      <w:r w:rsidR="00F16A05" w:rsidRPr="00F16A05">
        <w:rPr>
          <w:rFonts w:ascii="PT Astra Serif" w:hAnsi="PT Astra Serif"/>
          <w:sz w:val="26"/>
          <w:szCs w:val="26"/>
        </w:rPr>
        <w:t>омер опубликования: 7000202304240002</w:t>
      </w:r>
      <w:r w:rsidR="00AB0906" w:rsidRPr="003A3744">
        <w:rPr>
          <w:rFonts w:ascii="PT Astra Serif" w:hAnsi="PT Astra Serif"/>
          <w:sz w:val="26"/>
          <w:szCs w:val="26"/>
        </w:rPr>
        <w:t xml:space="preserve">) </w:t>
      </w:r>
      <w:r w:rsidR="002C3F72">
        <w:rPr>
          <w:rFonts w:ascii="PT Astra Serif" w:hAnsi="PT Astra Serif"/>
          <w:sz w:val="26"/>
          <w:szCs w:val="26"/>
        </w:rPr>
        <w:t>изменени</w:t>
      </w:r>
      <w:r w:rsidR="000F5D30">
        <w:rPr>
          <w:rFonts w:ascii="PT Astra Serif" w:hAnsi="PT Astra Serif"/>
          <w:sz w:val="26"/>
          <w:szCs w:val="26"/>
        </w:rPr>
        <w:t>е</w:t>
      </w:r>
      <w:r w:rsidR="002C3F72">
        <w:rPr>
          <w:rFonts w:ascii="PT Astra Serif" w:hAnsi="PT Astra Serif"/>
          <w:sz w:val="26"/>
          <w:szCs w:val="26"/>
        </w:rPr>
        <w:t xml:space="preserve">, </w:t>
      </w:r>
      <w:r w:rsidR="00B37FB0">
        <w:rPr>
          <w:rFonts w:ascii="PT Astra Serif" w:hAnsi="PT Astra Serif"/>
          <w:sz w:val="26"/>
          <w:szCs w:val="26"/>
        </w:rPr>
        <w:t xml:space="preserve">изложив абзац второй пункта 10 </w:t>
      </w:r>
      <w:r w:rsidR="006129C9" w:rsidRPr="003A3744">
        <w:rPr>
          <w:rFonts w:ascii="PT Astra Serif" w:hAnsi="PT Astra Serif"/>
          <w:sz w:val="26"/>
          <w:szCs w:val="26"/>
        </w:rPr>
        <w:t>Положени</w:t>
      </w:r>
      <w:r w:rsidR="00B37FB0">
        <w:rPr>
          <w:rFonts w:ascii="PT Astra Serif" w:hAnsi="PT Astra Serif"/>
          <w:sz w:val="26"/>
          <w:szCs w:val="26"/>
        </w:rPr>
        <w:t xml:space="preserve">я </w:t>
      </w:r>
      <w:r w:rsidR="00B37FB0" w:rsidRPr="00B37FB0">
        <w:rPr>
          <w:rFonts w:ascii="PT Astra Serif" w:hAnsi="PT Astra Serif"/>
          <w:sz w:val="26"/>
          <w:szCs w:val="26"/>
        </w:rPr>
        <w:t xml:space="preserve">об условиях и порядке предоставления семьям граждан, призванных на военную службу по мобилизации в Вооруженные Силы Российской Федерации в соответствии с Указом Президента Российской Федерации от 21.09.2022 </w:t>
      </w:r>
      <w:r w:rsidR="00B37FB0">
        <w:rPr>
          <w:rFonts w:ascii="PT Astra Serif" w:hAnsi="PT Astra Serif"/>
          <w:sz w:val="26"/>
          <w:szCs w:val="26"/>
        </w:rPr>
        <w:t>№</w:t>
      </w:r>
      <w:r w:rsidR="00B37FB0" w:rsidRPr="00B37FB0">
        <w:rPr>
          <w:rFonts w:ascii="PT Astra Serif" w:hAnsi="PT Astra Serif"/>
          <w:sz w:val="26"/>
          <w:szCs w:val="26"/>
        </w:rPr>
        <w:t xml:space="preserve"> 647 </w:t>
      </w:r>
      <w:r w:rsidR="00B37FB0">
        <w:rPr>
          <w:rFonts w:ascii="PT Astra Serif" w:hAnsi="PT Astra Serif"/>
          <w:sz w:val="26"/>
          <w:szCs w:val="26"/>
        </w:rPr>
        <w:t>«</w:t>
      </w:r>
      <w:r w:rsidR="00B37FB0" w:rsidRPr="00B37FB0">
        <w:rPr>
          <w:rFonts w:ascii="PT Astra Serif" w:hAnsi="PT Astra Serif"/>
          <w:sz w:val="26"/>
          <w:szCs w:val="26"/>
        </w:rPr>
        <w:t>Об объявлении частичной мобилизации в Российской Федерации</w:t>
      </w:r>
      <w:r w:rsidR="00B37FB0">
        <w:rPr>
          <w:rFonts w:ascii="PT Astra Serif" w:hAnsi="PT Astra Serif"/>
          <w:sz w:val="26"/>
          <w:szCs w:val="26"/>
        </w:rPr>
        <w:t>»</w:t>
      </w:r>
      <w:r w:rsidR="00B37FB0" w:rsidRPr="00B37FB0">
        <w:rPr>
          <w:rFonts w:ascii="PT Astra Serif" w:hAnsi="PT Astra Serif"/>
          <w:sz w:val="26"/>
          <w:szCs w:val="26"/>
        </w:rPr>
        <w:t>, меры социальной поддержки в виде оплаты (компенсации оплаты) за счет средств областного бюджета обучения на основании договоров об образовании детей мобилизованных</w:t>
      </w:r>
      <w:r w:rsidR="006129C9" w:rsidRPr="003A3744">
        <w:rPr>
          <w:rFonts w:ascii="PT Astra Serif" w:hAnsi="PT Astra Serif"/>
          <w:sz w:val="26"/>
          <w:szCs w:val="26"/>
        </w:rPr>
        <w:t>, утверж</w:t>
      </w:r>
      <w:r w:rsidRPr="003A3744">
        <w:rPr>
          <w:rFonts w:ascii="PT Astra Serif" w:hAnsi="PT Astra Serif"/>
          <w:sz w:val="26"/>
          <w:szCs w:val="26"/>
        </w:rPr>
        <w:t>денно</w:t>
      </w:r>
      <w:r w:rsidR="009B47F3">
        <w:rPr>
          <w:rFonts w:ascii="PT Astra Serif" w:hAnsi="PT Astra Serif"/>
          <w:sz w:val="26"/>
          <w:szCs w:val="26"/>
        </w:rPr>
        <w:t>го</w:t>
      </w:r>
      <w:r w:rsidRPr="003A3744">
        <w:rPr>
          <w:rFonts w:ascii="PT Astra Serif" w:hAnsi="PT Astra Serif"/>
          <w:sz w:val="26"/>
          <w:szCs w:val="26"/>
        </w:rPr>
        <w:t xml:space="preserve"> указанным постановлением</w:t>
      </w:r>
      <w:r w:rsidR="00DD5467">
        <w:rPr>
          <w:rFonts w:ascii="PT Astra Serif" w:hAnsi="PT Astra Serif"/>
          <w:sz w:val="26"/>
          <w:szCs w:val="26"/>
        </w:rPr>
        <w:t xml:space="preserve">, в </w:t>
      </w:r>
      <w:r w:rsidR="00B37FB0">
        <w:rPr>
          <w:rFonts w:ascii="PT Astra Serif" w:hAnsi="PT Astra Serif"/>
          <w:sz w:val="26"/>
          <w:szCs w:val="26"/>
        </w:rPr>
        <w:t>следующей редакции:</w:t>
      </w:r>
    </w:p>
    <w:p w:rsidR="00B37FB0" w:rsidRDefault="00B37FB0" w:rsidP="003A374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«Д</w:t>
      </w:r>
      <w:r w:rsidRPr="00B37FB0">
        <w:rPr>
          <w:rFonts w:ascii="PT Astra Serif" w:hAnsi="PT Astra Serif"/>
          <w:sz w:val="26"/>
          <w:szCs w:val="26"/>
        </w:rPr>
        <w:t>енежн</w:t>
      </w:r>
      <w:r>
        <w:rPr>
          <w:rFonts w:ascii="PT Astra Serif" w:hAnsi="PT Astra Serif"/>
          <w:sz w:val="26"/>
          <w:szCs w:val="26"/>
        </w:rPr>
        <w:t>ая</w:t>
      </w:r>
      <w:r w:rsidRPr="00B37FB0">
        <w:rPr>
          <w:rFonts w:ascii="PT Astra Serif" w:hAnsi="PT Astra Serif"/>
          <w:sz w:val="26"/>
          <w:szCs w:val="26"/>
        </w:rPr>
        <w:t xml:space="preserve"> выплат</w:t>
      </w:r>
      <w:r>
        <w:rPr>
          <w:rFonts w:ascii="PT Astra Serif" w:hAnsi="PT Astra Serif"/>
          <w:sz w:val="26"/>
          <w:szCs w:val="26"/>
        </w:rPr>
        <w:t>а производится</w:t>
      </w:r>
      <w:r w:rsidRPr="00B37FB0">
        <w:rPr>
          <w:rFonts w:ascii="PT Astra Serif" w:hAnsi="PT Astra Serif"/>
          <w:sz w:val="26"/>
          <w:szCs w:val="26"/>
        </w:rPr>
        <w:t xml:space="preserve"> в течение десяти рабочих дней после дня получения Центром решения о предоставлении меры социальной поддержки.</w:t>
      </w:r>
      <w:r>
        <w:rPr>
          <w:rFonts w:ascii="PT Astra Serif" w:hAnsi="PT Astra Serif"/>
          <w:sz w:val="26"/>
          <w:szCs w:val="26"/>
        </w:rPr>
        <w:t>».</w:t>
      </w:r>
    </w:p>
    <w:p w:rsidR="00980335" w:rsidRDefault="009B47F3" w:rsidP="00E7685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 Внести </w:t>
      </w:r>
      <w:proofErr w:type="gramStart"/>
      <w:r>
        <w:rPr>
          <w:rFonts w:ascii="PT Astra Serif" w:hAnsi="PT Astra Serif"/>
          <w:sz w:val="26"/>
          <w:szCs w:val="26"/>
        </w:rPr>
        <w:t xml:space="preserve">в  </w:t>
      </w:r>
      <w:r w:rsidRPr="009B47F3">
        <w:rPr>
          <w:rFonts w:ascii="PT Astra Serif" w:hAnsi="PT Astra Serif"/>
          <w:sz w:val="26"/>
          <w:szCs w:val="26"/>
        </w:rPr>
        <w:t>постановление</w:t>
      </w:r>
      <w:proofErr w:type="gramEnd"/>
      <w:r w:rsidRPr="009B47F3">
        <w:rPr>
          <w:rFonts w:ascii="PT Astra Serif" w:hAnsi="PT Astra Serif"/>
          <w:sz w:val="26"/>
          <w:szCs w:val="26"/>
        </w:rPr>
        <w:t xml:space="preserve"> Администрации Томской области от 21.04.2023 № 20</w:t>
      </w:r>
      <w:r>
        <w:rPr>
          <w:rFonts w:ascii="PT Astra Serif" w:hAnsi="PT Astra Serif"/>
          <w:sz w:val="26"/>
          <w:szCs w:val="26"/>
        </w:rPr>
        <w:t>6</w:t>
      </w:r>
      <w:r w:rsidRPr="009B47F3">
        <w:rPr>
          <w:rFonts w:ascii="PT Astra Serif" w:hAnsi="PT Astra Serif"/>
          <w:sz w:val="26"/>
          <w:szCs w:val="26"/>
        </w:rPr>
        <w:t>а</w:t>
      </w:r>
      <w:r w:rsidRPr="009B47F3">
        <w:t xml:space="preserve"> </w:t>
      </w:r>
      <w:r>
        <w:t>«</w:t>
      </w:r>
      <w:r w:rsidRPr="009B47F3">
        <w:rPr>
          <w:rFonts w:ascii="PT Astra Serif" w:hAnsi="PT Astra Serif"/>
          <w:sz w:val="26"/>
          <w:szCs w:val="26"/>
        </w:rPr>
        <w:t>Об установлении Порядка предоставления ежемесячной денежной выплаты работникам противопожарной службы Томской области и Порядка предоставления ежемесячной денежной выплаты работникам аварийно-спасательных служб, аварийно-спасательных формирований Томской области</w:t>
      </w:r>
      <w:r>
        <w:rPr>
          <w:rFonts w:ascii="PT Astra Serif" w:hAnsi="PT Astra Serif"/>
          <w:sz w:val="26"/>
          <w:szCs w:val="26"/>
        </w:rPr>
        <w:t>» (</w:t>
      </w:r>
      <w:r w:rsidRPr="009B47F3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proofErr w:type="spellStart"/>
      <w:r w:rsidRPr="009B47F3">
        <w:rPr>
          <w:rFonts w:ascii="PT Astra Serif" w:hAnsi="PT Astra Serif"/>
          <w:sz w:val="26"/>
          <w:szCs w:val="26"/>
        </w:rPr>
        <w:t>www:pravo.gov.ru</w:t>
      </w:r>
      <w:proofErr w:type="spellEnd"/>
      <w:r w:rsidRPr="009B47F3">
        <w:rPr>
          <w:rFonts w:ascii="PT Astra Serif" w:hAnsi="PT Astra Serif"/>
          <w:sz w:val="26"/>
          <w:szCs w:val="26"/>
        </w:rPr>
        <w:t>, 2</w:t>
      </w:r>
      <w:r>
        <w:rPr>
          <w:rFonts w:ascii="PT Astra Serif" w:hAnsi="PT Astra Serif"/>
          <w:sz w:val="26"/>
          <w:szCs w:val="26"/>
        </w:rPr>
        <w:t>5</w:t>
      </w:r>
      <w:r w:rsidRPr="009B47F3">
        <w:rPr>
          <w:rFonts w:ascii="PT Astra Serif" w:hAnsi="PT Astra Serif"/>
          <w:sz w:val="26"/>
          <w:szCs w:val="26"/>
        </w:rPr>
        <w:t>.04.2023, номер опубликования: 7000202304250002</w:t>
      </w:r>
      <w:r>
        <w:rPr>
          <w:rFonts w:ascii="PT Astra Serif" w:hAnsi="PT Astra Serif"/>
          <w:sz w:val="26"/>
          <w:szCs w:val="26"/>
        </w:rPr>
        <w:t xml:space="preserve">) </w:t>
      </w:r>
      <w:r w:rsidR="00E7685D">
        <w:rPr>
          <w:rFonts w:ascii="PT Astra Serif" w:hAnsi="PT Astra Serif"/>
          <w:sz w:val="26"/>
          <w:szCs w:val="26"/>
        </w:rPr>
        <w:t xml:space="preserve"> </w:t>
      </w:r>
      <w:r w:rsidR="00980335">
        <w:rPr>
          <w:rFonts w:ascii="PT Astra Serif" w:hAnsi="PT Astra Serif"/>
          <w:sz w:val="26"/>
          <w:szCs w:val="26"/>
        </w:rPr>
        <w:t>следующие изменения:</w:t>
      </w:r>
    </w:p>
    <w:p w:rsidR="009B47F3" w:rsidRDefault="00980335" w:rsidP="00E7685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 в </w:t>
      </w:r>
      <w:r w:rsidR="00E7685D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="00E7685D">
        <w:rPr>
          <w:rFonts w:ascii="PT Astra Serif" w:hAnsi="PT Astra Serif"/>
          <w:sz w:val="26"/>
          <w:szCs w:val="26"/>
        </w:rPr>
        <w:t xml:space="preserve"> 16 П</w:t>
      </w:r>
      <w:r w:rsidR="00E7685D" w:rsidRPr="00E7685D">
        <w:rPr>
          <w:rFonts w:ascii="PT Astra Serif" w:hAnsi="PT Astra Serif"/>
          <w:sz w:val="26"/>
          <w:szCs w:val="26"/>
        </w:rPr>
        <w:t>орядк</w:t>
      </w:r>
      <w:r w:rsidR="00E7685D">
        <w:rPr>
          <w:rFonts w:ascii="PT Astra Serif" w:hAnsi="PT Astra Serif"/>
          <w:sz w:val="26"/>
          <w:szCs w:val="26"/>
        </w:rPr>
        <w:t xml:space="preserve">а </w:t>
      </w:r>
      <w:r w:rsidR="00E7685D" w:rsidRPr="00E7685D">
        <w:rPr>
          <w:rFonts w:ascii="PT Astra Serif" w:hAnsi="PT Astra Serif"/>
          <w:sz w:val="26"/>
          <w:szCs w:val="26"/>
        </w:rPr>
        <w:t>предоставления ежемесячной денежной выплаты</w:t>
      </w:r>
      <w:r w:rsidR="00E7685D">
        <w:rPr>
          <w:rFonts w:ascii="PT Astra Serif" w:hAnsi="PT Astra Serif"/>
          <w:sz w:val="26"/>
          <w:szCs w:val="26"/>
        </w:rPr>
        <w:t xml:space="preserve"> </w:t>
      </w:r>
      <w:r w:rsidR="00E7685D" w:rsidRPr="00E7685D">
        <w:rPr>
          <w:rFonts w:ascii="PT Astra Serif" w:hAnsi="PT Astra Serif"/>
          <w:sz w:val="26"/>
          <w:szCs w:val="26"/>
        </w:rPr>
        <w:t>раб</w:t>
      </w:r>
      <w:r w:rsidR="00E7685D">
        <w:rPr>
          <w:rFonts w:ascii="PT Astra Serif" w:hAnsi="PT Astra Serif"/>
          <w:sz w:val="26"/>
          <w:szCs w:val="26"/>
        </w:rPr>
        <w:t>отникам противопожарной службы Т</w:t>
      </w:r>
      <w:r w:rsidR="00E7685D" w:rsidRPr="00E7685D">
        <w:rPr>
          <w:rFonts w:ascii="PT Astra Serif" w:hAnsi="PT Astra Serif"/>
          <w:sz w:val="26"/>
          <w:szCs w:val="26"/>
        </w:rPr>
        <w:t>омской области</w:t>
      </w:r>
      <w:r w:rsidR="00E7685D">
        <w:rPr>
          <w:rFonts w:ascii="PT Astra Serif" w:hAnsi="PT Astra Serif"/>
          <w:sz w:val="26"/>
          <w:szCs w:val="26"/>
        </w:rPr>
        <w:t>, установленного указанным постановлен</w:t>
      </w:r>
      <w:r>
        <w:rPr>
          <w:rFonts w:ascii="PT Astra Serif" w:hAnsi="PT Astra Serif"/>
          <w:sz w:val="26"/>
          <w:szCs w:val="26"/>
        </w:rPr>
        <w:t>ием, слово «Центром» исключить;</w:t>
      </w:r>
    </w:p>
    <w:p w:rsidR="00980335" w:rsidRPr="00980335" w:rsidRDefault="00980335" w:rsidP="0098033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пункте 16 Поряд</w:t>
      </w:r>
      <w:r w:rsidRPr="00980335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 xml:space="preserve">а </w:t>
      </w:r>
      <w:r w:rsidRPr="00980335">
        <w:rPr>
          <w:rFonts w:ascii="PT Astra Serif" w:hAnsi="PT Astra Serif"/>
          <w:sz w:val="26"/>
          <w:szCs w:val="26"/>
        </w:rPr>
        <w:t>предоставления ежемесячной денежной выплаты работникам</w:t>
      </w:r>
    </w:p>
    <w:p w:rsidR="00980335" w:rsidRPr="009B47F3" w:rsidRDefault="00980335" w:rsidP="00980335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980335">
        <w:rPr>
          <w:rFonts w:ascii="PT Astra Serif" w:hAnsi="PT Astra Serif"/>
          <w:sz w:val="26"/>
          <w:szCs w:val="26"/>
        </w:rPr>
        <w:lastRenderedPageBreak/>
        <w:t>аварийно-спасательных служб, аварийно-спасательных</w:t>
      </w:r>
      <w:r>
        <w:rPr>
          <w:rFonts w:ascii="PT Astra Serif" w:hAnsi="PT Astra Serif"/>
          <w:sz w:val="26"/>
          <w:szCs w:val="26"/>
        </w:rPr>
        <w:t xml:space="preserve"> формирований Т</w:t>
      </w:r>
      <w:r w:rsidRPr="00980335">
        <w:rPr>
          <w:rFonts w:ascii="PT Astra Serif" w:hAnsi="PT Astra Serif"/>
          <w:sz w:val="26"/>
          <w:szCs w:val="26"/>
        </w:rPr>
        <w:t>омской области</w:t>
      </w:r>
      <w:r>
        <w:rPr>
          <w:rFonts w:ascii="PT Astra Serif" w:hAnsi="PT Astra Serif"/>
          <w:sz w:val="26"/>
          <w:szCs w:val="26"/>
        </w:rPr>
        <w:t>, установленного указанным постановлением</w:t>
      </w:r>
      <w:r w:rsidRPr="00980335">
        <w:t xml:space="preserve"> </w:t>
      </w:r>
      <w:r w:rsidRPr="00980335">
        <w:rPr>
          <w:rFonts w:ascii="PT Astra Serif" w:hAnsi="PT Astra Serif"/>
          <w:sz w:val="26"/>
          <w:szCs w:val="26"/>
        </w:rPr>
        <w:t>слово «Центром» исключить</w:t>
      </w:r>
      <w:r>
        <w:rPr>
          <w:rFonts w:ascii="PT Astra Serif" w:hAnsi="PT Astra Serif"/>
          <w:sz w:val="26"/>
          <w:szCs w:val="26"/>
        </w:rPr>
        <w:t>.</w:t>
      </w:r>
    </w:p>
    <w:p w:rsidR="00620172" w:rsidRPr="003A3744" w:rsidRDefault="00E7685D" w:rsidP="00620172">
      <w:pPr>
        <w:autoSpaceDE w:val="0"/>
        <w:autoSpaceDN w:val="0"/>
        <w:adjustRightInd w:val="0"/>
        <w:spacing w:line="240" w:lineRule="atLeast"/>
        <w:ind w:firstLine="55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20172" w:rsidRPr="003A3744">
        <w:rPr>
          <w:rFonts w:ascii="PT Astra Serif" w:hAnsi="PT Astra Serif"/>
          <w:sz w:val="26"/>
          <w:szCs w:val="26"/>
        </w:rPr>
        <w:t>.</w:t>
      </w:r>
      <w:r w:rsidR="00620172" w:rsidRPr="003A3744">
        <w:rPr>
          <w:rFonts w:ascii="PT Astra Serif" w:hAnsi="PT Astra Serif"/>
          <w:bCs/>
          <w:sz w:val="26"/>
          <w:szCs w:val="26"/>
        </w:rPr>
        <w:t xml:space="preserve"> </w:t>
      </w:r>
      <w:r w:rsidR="00620172" w:rsidRPr="003A3744">
        <w:rPr>
          <w:rFonts w:ascii="PT Astra Serif" w:hAnsi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620172" w:rsidRDefault="00E7685D" w:rsidP="0062017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620172" w:rsidRPr="003A3744">
        <w:rPr>
          <w:rFonts w:ascii="PT Astra Serif" w:hAnsi="PT Astra Serif"/>
          <w:sz w:val="26"/>
          <w:szCs w:val="26"/>
        </w:rPr>
        <w:t xml:space="preserve">. Настоящее постановление вступает в силу </w:t>
      </w:r>
      <w:r w:rsidR="00DD5467">
        <w:rPr>
          <w:rFonts w:ascii="PT Astra Serif" w:hAnsi="PT Astra Serif"/>
          <w:sz w:val="26"/>
          <w:szCs w:val="26"/>
        </w:rPr>
        <w:t>по истечении</w:t>
      </w:r>
      <w:r w:rsidR="008B7DA7" w:rsidRPr="003A3744">
        <w:rPr>
          <w:rFonts w:ascii="PT Astra Serif" w:hAnsi="PT Astra Serif"/>
          <w:sz w:val="26"/>
          <w:szCs w:val="26"/>
        </w:rPr>
        <w:t xml:space="preserve"> десят</w:t>
      </w:r>
      <w:r w:rsidR="00DD5467">
        <w:rPr>
          <w:rFonts w:ascii="PT Astra Serif" w:hAnsi="PT Astra Serif"/>
          <w:sz w:val="26"/>
          <w:szCs w:val="26"/>
        </w:rPr>
        <w:t>и</w:t>
      </w:r>
      <w:r w:rsidR="008B7DA7" w:rsidRPr="003A3744">
        <w:rPr>
          <w:rFonts w:ascii="PT Astra Serif" w:hAnsi="PT Astra Serif"/>
          <w:sz w:val="26"/>
          <w:szCs w:val="26"/>
        </w:rPr>
        <w:t xml:space="preserve"> дней после дня</w:t>
      </w:r>
      <w:r w:rsidR="00994B8C">
        <w:rPr>
          <w:rFonts w:ascii="PT Astra Serif" w:hAnsi="PT Astra Serif"/>
          <w:sz w:val="26"/>
          <w:szCs w:val="26"/>
        </w:rPr>
        <w:t xml:space="preserve"> его официального опубликования и распространяется на правоотношения, возникшие с 21.04.2023.</w:t>
      </w:r>
    </w:p>
    <w:p w:rsidR="00E7685D" w:rsidRDefault="00E7685D" w:rsidP="0062017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E7685D" w:rsidRDefault="00E7685D" w:rsidP="0062017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2133A1" w:rsidRPr="003A3744" w:rsidRDefault="00E7685D" w:rsidP="00E7685D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/>
          <w:spacing w:val="-4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Губернатор Томской области  </w:t>
      </w:r>
      <w:r w:rsidR="00F73180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В.В.Мазур</w:t>
      </w:r>
      <w:proofErr w:type="spellEnd"/>
      <w:r w:rsidR="00F73180">
        <w:rPr>
          <w:rFonts w:ascii="PT Astra Serif" w:hAnsi="PT Astra Serif"/>
          <w:sz w:val="26"/>
          <w:szCs w:val="26"/>
        </w:rPr>
        <w:t xml:space="preserve">                    </w:t>
      </w:r>
      <w:r w:rsidR="00620172" w:rsidRPr="003A3744">
        <w:rPr>
          <w:rFonts w:ascii="PT Astra Serif" w:hAnsi="PT Astra Serif"/>
          <w:sz w:val="26"/>
          <w:szCs w:val="26"/>
        </w:rPr>
        <w:t xml:space="preserve">                                      </w:t>
      </w:r>
      <w:r w:rsidR="006B0608">
        <w:rPr>
          <w:rFonts w:ascii="PT Astra Serif" w:hAnsi="PT Astra Serif"/>
          <w:sz w:val="26"/>
          <w:szCs w:val="26"/>
        </w:rPr>
        <w:t xml:space="preserve">                </w:t>
      </w:r>
      <w:r w:rsidR="00620172" w:rsidRPr="003A3744">
        <w:rPr>
          <w:rFonts w:ascii="PT Astra Serif" w:hAnsi="PT Astra Serif"/>
          <w:sz w:val="26"/>
          <w:szCs w:val="26"/>
        </w:rPr>
        <w:t xml:space="preserve">              </w:t>
      </w:r>
      <w:r w:rsidR="00DD5467">
        <w:rPr>
          <w:rFonts w:ascii="PT Astra Serif" w:hAnsi="PT Astra Serif"/>
          <w:sz w:val="26"/>
          <w:szCs w:val="26"/>
        </w:rPr>
        <w:t xml:space="preserve">     </w:t>
      </w:r>
      <w:r w:rsidR="00620172" w:rsidRPr="003A3744">
        <w:rPr>
          <w:rFonts w:ascii="PT Astra Serif" w:hAnsi="PT Astra Serif"/>
          <w:sz w:val="26"/>
          <w:szCs w:val="26"/>
        </w:rPr>
        <w:t xml:space="preserve">         </w:t>
      </w:r>
    </w:p>
    <w:p w:rsidR="008F1F39" w:rsidRDefault="008F1F39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DD5467" w:rsidRDefault="00DD5467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39070C" w:rsidRPr="00E7685D" w:rsidRDefault="0039070C" w:rsidP="00AB0906">
      <w:pPr>
        <w:pStyle w:val="a5"/>
        <w:tabs>
          <w:tab w:val="clear" w:pos="4153"/>
          <w:tab w:val="clear" w:pos="8306"/>
        </w:tabs>
        <w:ind w:right="-81" w:firstLine="0"/>
        <w:jc w:val="center"/>
        <w:rPr>
          <w:b/>
          <w:color w:val="000000"/>
          <w:spacing w:val="-4"/>
          <w:szCs w:val="26"/>
        </w:rPr>
      </w:pPr>
    </w:p>
    <w:p w:rsidR="006E3E90" w:rsidRDefault="006E3E90" w:rsidP="00DD5467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E7685D" w:rsidRDefault="00E7685D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6E3E90" w:rsidRPr="005A0496" w:rsidRDefault="006E3E9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  <w:r w:rsidRPr="005A0496">
        <w:rPr>
          <w:rFonts w:ascii="PT Astra Serif" w:hAnsi="PT Astra Serif"/>
          <w:sz w:val="28"/>
          <w:szCs w:val="28"/>
        </w:rPr>
        <w:t>ПОЯСНИТЕЛЬНАЯ ЗАПИСКА</w:t>
      </w:r>
    </w:p>
    <w:p w:rsidR="006E3E90" w:rsidRPr="005A0496" w:rsidRDefault="006E3E9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6E3E90" w:rsidRPr="005A0496" w:rsidRDefault="006E3E9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  <w:r w:rsidRPr="005A0496">
        <w:rPr>
          <w:rFonts w:ascii="PT Astra Serif" w:hAnsi="PT Astra Serif"/>
          <w:sz w:val="28"/>
          <w:szCs w:val="28"/>
        </w:rPr>
        <w:t xml:space="preserve">к проекту постановления </w:t>
      </w:r>
      <w:r w:rsidR="00E7685D">
        <w:rPr>
          <w:rFonts w:ascii="PT Astra Serif" w:hAnsi="PT Astra Serif"/>
          <w:sz w:val="28"/>
          <w:szCs w:val="28"/>
        </w:rPr>
        <w:t>Администрации</w:t>
      </w:r>
      <w:r w:rsidRPr="005A0496">
        <w:rPr>
          <w:rFonts w:ascii="PT Astra Serif" w:hAnsi="PT Astra Serif"/>
          <w:sz w:val="28"/>
          <w:szCs w:val="28"/>
        </w:rPr>
        <w:t xml:space="preserve"> Томской области «О внесении изменени</w:t>
      </w:r>
      <w:r w:rsidR="00E7685D">
        <w:rPr>
          <w:rFonts w:ascii="PT Astra Serif" w:hAnsi="PT Astra Serif"/>
          <w:sz w:val="28"/>
          <w:szCs w:val="28"/>
        </w:rPr>
        <w:t>й</w:t>
      </w:r>
      <w:r w:rsidRPr="005A0496">
        <w:rPr>
          <w:rFonts w:ascii="PT Astra Serif" w:hAnsi="PT Astra Serif"/>
          <w:sz w:val="28"/>
          <w:szCs w:val="28"/>
        </w:rPr>
        <w:t xml:space="preserve"> в </w:t>
      </w:r>
      <w:r w:rsidR="00E7685D">
        <w:rPr>
          <w:rFonts w:ascii="PT Astra Serif" w:hAnsi="PT Astra Serif"/>
          <w:sz w:val="28"/>
          <w:szCs w:val="28"/>
        </w:rPr>
        <w:t xml:space="preserve">отдельные </w:t>
      </w:r>
      <w:r w:rsidRPr="005A0496">
        <w:rPr>
          <w:rFonts w:ascii="PT Astra Serif" w:hAnsi="PT Astra Serif"/>
          <w:sz w:val="28"/>
          <w:szCs w:val="28"/>
        </w:rPr>
        <w:t>постановлени</w:t>
      </w:r>
      <w:r w:rsidR="00E7685D">
        <w:rPr>
          <w:rFonts w:ascii="PT Astra Serif" w:hAnsi="PT Astra Serif"/>
          <w:sz w:val="28"/>
          <w:szCs w:val="28"/>
        </w:rPr>
        <w:t>я</w:t>
      </w:r>
      <w:r w:rsidRPr="005A0496">
        <w:rPr>
          <w:rFonts w:ascii="PT Astra Serif" w:hAnsi="PT Astra Serif"/>
          <w:sz w:val="28"/>
          <w:szCs w:val="28"/>
        </w:rPr>
        <w:t xml:space="preserve"> </w:t>
      </w:r>
      <w:r w:rsidR="00E7685D">
        <w:rPr>
          <w:rFonts w:ascii="PT Astra Serif" w:hAnsi="PT Astra Serif"/>
          <w:sz w:val="28"/>
          <w:szCs w:val="28"/>
        </w:rPr>
        <w:t>Администрации Томской области</w:t>
      </w:r>
      <w:r w:rsidRPr="005A0496">
        <w:rPr>
          <w:rFonts w:ascii="PT Astra Serif" w:hAnsi="PT Astra Serif"/>
          <w:sz w:val="28"/>
          <w:szCs w:val="28"/>
        </w:rPr>
        <w:t>»</w:t>
      </w:r>
    </w:p>
    <w:p w:rsidR="006E3E90" w:rsidRPr="005A0496" w:rsidRDefault="006E3E9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6E3E90" w:rsidRPr="005A0496" w:rsidRDefault="006E3E90" w:rsidP="006E3E90">
      <w:pPr>
        <w:jc w:val="both"/>
        <w:rPr>
          <w:rFonts w:ascii="PT Astra Serif" w:hAnsi="PT Astra Serif"/>
          <w:sz w:val="28"/>
          <w:szCs w:val="28"/>
        </w:rPr>
      </w:pPr>
    </w:p>
    <w:p w:rsidR="006E3E90" w:rsidRDefault="006E3E90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A0496">
        <w:rPr>
          <w:rFonts w:ascii="PT Astra Serif" w:hAnsi="PT Astra Serif"/>
          <w:sz w:val="28"/>
          <w:szCs w:val="28"/>
        </w:rPr>
        <w:t xml:space="preserve">Настоящий проект постановления </w:t>
      </w:r>
      <w:r w:rsidR="00994B8C">
        <w:rPr>
          <w:rFonts w:ascii="PT Astra Serif" w:hAnsi="PT Astra Serif"/>
          <w:sz w:val="28"/>
          <w:szCs w:val="28"/>
        </w:rPr>
        <w:t>Администрации</w:t>
      </w:r>
      <w:r w:rsidRPr="005A0496">
        <w:rPr>
          <w:rFonts w:ascii="PT Astra Serif" w:hAnsi="PT Astra Serif"/>
          <w:sz w:val="28"/>
          <w:szCs w:val="28"/>
        </w:rPr>
        <w:t xml:space="preserve"> Томской области «О внесении изменени</w:t>
      </w:r>
      <w:r w:rsidR="00994B8C">
        <w:rPr>
          <w:rFonts w:ascii="PT Astra Serif" w:hAnsi="PT Astra Serif"/>
          <w:sz w:val="28"/>
          <w:szCs w:val="28"/>
        </w:rPr>
        <w:t>й</w:t>
      </w:r>
      <w:r w:rsidRPr="005A0496">
        <w:rPr>
          <w:rFonts w:ascii="PT Astra Serif" w:hAnsi="PT Astra Serif"/>
          <w:sz w:val="28"/>
          <w:szCs w:val="28"/>
        </w:rPr>
        <w:t xml:space="preserve"> в </w:t>
      </w:r>
      <w:r w:rsidR="00994B8C">
        <w:rPr>
          <w:rFonts w:ascii="PT Astra Serif" w:hAnsi="PT Astra Serif"/>
          <w:sz w:val="28"/>
          <w:szCs w:val="28"/>
        </w:rPr>
        <w:t xml:space="preserve">отдельные </w:t>
      </w:r>
      <w:r w:rsidRPr="005A0496">
        <w:rPr>
          <w:rFonts w:ascii="PT Astra Serif" w:hAnsi="PT Astra Serif"/>
          <w:sz w:val="28"/>
          <w:szCs w:val="28"/>
        </w:rPr>
        <w:t>постановлени</w:t>
      </w:r>
      <w:r w:rsidR="00994B8C">
        <w:rPr>
          <w:rFonts w:ascii="PT Astra Serif" w:hAnsi="PT Astra Serif"/>
          <w:sz w:val="28"/>
          <w:szCs w:val="28"/>
        </w:rPr>
        <w:t>я</w:t>
      </w:r>
      <w:r w:rsidRPr="005A0496">
        <w:rPr>
          <w:rFonts w:ascii="PT Astra Serif" w:hAnsi="PT Astra Serif"/>
          <w:sz w:val="28"/>
          <w:szCs w:val="28"/>
        </w:rPr>
        <w:t xml:space="preserve"> </w:t>
      </w:r>
      <w:r w:rsidR="00994B8C">
        <w:rPr>
          <w:rFonts w:ascii="PT Astra Serif" w:hAnsi="PT Astra Serif"/>
          <w:sz w:val="28"/>
          <w:szCs w:val="28"/>
        </w:rPr>
        <w:t>Администрации</w:t>
      </w:r>
      <w:r w:rsidRPr="005A0496">
        <w:rPr>
          <w:rFonts w:ascii="PT Astra Serif" w:hAnsi="PT Astra Serif"/>
          <w:sz w:val="28"/>
          <w:szCs w:val="28"/>
        </w:rPr>
        <w:t xml:space="preserve"> Томской области» разработан в целях</w:t>
      </w:r>
      <w:r w:rsidR="00994B8C">
        <w:rPr>
          <w:rFonts w:ascii="PT Astra Serif" w:hAnsi="PT Astra Serif"/>
          <w:sz w:val="28"/>
          <w:szCs w:val="28"/>
        </w:rPr>
        <w:t xml:space="preserve"> совершенствования правового акта.</w:t>
      </w:r>
    </w:p>
    <w:p w:rsidR="0088451E" w:rsidRDefault="00994B8C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связи с оптимизацией деятельности по предоставлению мер социальной поддержки в учреждениях, подведомственных Департаменту социальной защиты населения Томской области</w:t>
      </w:r>
      <w:r w:rsidR="0088451E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  <w:r w:rsidR="0088451E">
        <w:rPr>
          <w:rFonts w:ascii="PT Astra Serif" w:hAnsi="PT Astra Serif"/>
          <w:sz w:val="28"/>
          <w:szCs w:val="28"/>
        </w:rPr>
        <w:t>функции по выплате</w:t>
      </w:r>
      <w:r w:rsidR="00980335">
        <w:rPr>
          <w:rFonts w:ascii="PT Astra Serif" w:hAnsi="PT Astra Serif"/>
          <w:sz w:val="28"/>
          <w:szCs w:val="28"/>
        </w:rPr>
        <w:t xml:space="preserve"> и организации доставки </w:t>
      </w:r>
      <w:r w:rsidR="0088451E">
        <w:rPr>
          <w:rFonts w:ascii="PT Astra Serif" w:hAnsi="PT Astra Serif"/>
          <w:sz w:val="28"/>
          <w:szCs w:val="28"/>
        </w:rPr>
        <w:t xml:space="preserve"> мер социальной поддержки, предусмотренны</w:t>
      </w:r>
      <w:r w:rsidR="00980335">
        <w:rPr>
          <w:rFonts w:ascii="PT Astra Serif" w:hAnsi="PT Astra Serif"/>
          <w:sz w:val="28"/>
          <w:szCs w:val="28"/>
        </w:rPr>
        <w:t>х</w:t>
      </w:r>
      <w:r w:rsidR="0088451E">
        <w:rPr>
          <w:rFonts w:ascii="PT Astra Serif" w:hAnsi="PT Astra Serif"/>
          <w:sz w:val="28"/>
          <w:szCs w:val="28"/>
        </w:rPr>
        <w:t xml:space="preserve"> </w:t>
      </w:r>
      <w:r w:rsidR="0088451E" w:rsidRPr="0088451E">
        <w:rPr>
          <w:rFonts w:ascii="PT Astra Serif" w:hAnsi="PT Astra Serif"/>
          <w:sz w:val="28"/>
          <w:szCs w:val="28"/>
        </w:rPr>
        <w:t>постановление</w:t>
      </w:r>
      <w:r w:rsidR="0088451E">
        <w:rPr>
          <w:rFonts w:ascii="PT Astra Serif" w:hAnsi="PT Astra Serif"/>
          <w:sz w:val="28"/>
          <w:szCs w:val="28"/>
        </w:rPr>
        <w:t>м</w:t>
      </w:r>
      <w:r w:rsidR="0088451E" w:rsidRPr="0088451E">
        <w:rPr>
          <w:rFonts w:ascii="PT Astra Serif" w:hAnsi="PT Astra Serif"/>
          <w:sz w:val="28"/>
          <w:szCs w:val="28"/>
        </w:rPr>
        <w:t xml:space="preserve"> Администрации Томской области от 21.04.2023 № 203а</w:t>
      </w:r>
      <w:r w:rsidR="0088451E">
        <w:rPr>
          <w:rFonts w:ascii="PT Astra Serif" w:hAnsi="PT Astra Serif"/>
          <w:sz w:val="28"/>
          <w:szCs w:val="28"/>
        </w:rPr>
        <w:t xml:space="preserve">, </w:t>
      </w:r>
      <w:r w:rsidR="0088451E" w:rsidRPr="0088451E">
        <w:rPr>
          <w:rFonts w:ascii="PT Astra Serif" w:hAnsi="PT Astra Serif"/>
          <w:sz w:val="28"/>
          <w:szCs w:val="28"/>
        </w:rPr>
        <w:t>постановление</w:t>
      </w:r>
      <w:r w:rsidR="0088451E">
        <w:rPr>
          <w:rFonts w:ascii="PT Astra Serif" w:hAnsi="PT Astra Serif"/>
          <w:sz w:val="28"/>
          <w:szCs w:val="28"/>
        </w:rPr>
        <w:t>м</w:t>
      </w:r>
      <w:r w:rsidR="0088451E" w:rsidRPr="0088451E">
        <w:rPr>
          <w:rFonts w:ascii="PT Astra Serif" w:hAnsi="PT Astra Serif"/>
          <w:sz w:val="28"/>
          <w:szCs w:val="28"/>
        </w:rPr>
        <w:t xml:space="preserve"> Администрации Томской области от 21.04.2023 № 206а</w:t>
      </w:r>
      <w:r w:rsidR="0088451E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планируется </w:t>
      </w:r>
      <w:r w:rsidR="0088451E">
        <w:rPr>
          <w:rFonts w:ascii="PT Astra Serif" w:hAnsi="PT Astra Serif"/>
          <w:sz w:val="28"/>
          <w:szCs w:val="28"/>
        </w:rPr>
        <w:t>возложить на подведомственное Департаменту социальной поддержки населения Томской области ОГКУ «Информационно-технический центр Томской области».</w:t>
      </w:r>
    </w:p>
    <w:p w:rsidR="00994B8C" w:rsidRPr="005A0496" w:rsidRDefault="0088451E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связи с чем из вышеназванных постановлений планируется исключить ссылку на осуществление выплаты</w:t>
      </w:r>
      <w:r w:rsidR="00B97793">
        <w:rPr>
          <w:rFonts w:ascii="PT Astra Serif" w:hAnsi="PT Astra Serif"/>
          <w:sz w:val="28"/>
          <w:szCs w:val="28"/>
        </w:rPr>
        <w:t xml:space="preserve"> (перечисление)</w:t>
      </w:r>
      <w:r>
        <w:rPr>
          <w:rFonts w:ascii="PT Astra Serif" w:hAnsi="PT Astra Serif"/>
          <w:sz w:val="28"/>
          <w:szCs w:val="28"/>
        </w:rPr>
        <w:t xml:space="preserve"> указанных мер социальной поддержки Центрами</w:t>
      </w:r>
      <w:r w:rsidR="006F55D0">
        <w:rPr>
          <w:rFonts w:ascii="PT Astra Serif" w:hAnsi="PT Astra Serif"/>
          <w:sz w:val="28"/>
          <w:szCs w:val="28"/>
        </w:rPr>
        <w:t xml:space="preserve"> социальной поддержки населения.</w:t>
      </w:r>
      <w:bookmarkStart w:id="0" w:name="_GoBack"/>
      <w:bookmarkEnd w:id="0"/>
    </w:p>
    <w:p w:rsidR="006E3E90" w:rsidRDefault="006E3E90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A0496">
        <w:rPr>
          <w:rFonts w:ascii="PT Astra Serif" w:hAnsi="PT Astra Serif"/>
          <w:sz w:val="28"/>
          <w:szCs w:val="28"/>
        </w:rPr>
        <w:t>Принятие проекта постановления не повлечет за собой дополнительных расходов, покрываемых за счет средств областного бюджета. Проект постановления не устанавливает и не изменяет обязанности, ответственность для субъектов предпринимательской и инвестиционной деятельности и не подлежит оценке регулирующего воздействия.</w:t>
      </w:r>
    </w:p>
    <w:p w:rsidR="00994B8C" w:rsidRDefault="00994B8C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 принятии проекта постановления отсутствуют риски </w:t>
      </w:r>
      <w:r w:rsidRPr="00994B8C">
        <w:rPr>
          <w:rFonts w:ascii="PT Astra Serif" w:hAnsi="PT Astra Serif"/>
          <w:sz w:val="28"/>
          <w:szCs w:val="28"/>
        </w:rPr>
        <w:t>нарушения антимонопольного законодательства</w:t>
      </w:r>
      <w:r>
        <w:rPr>
          <w:rFonts w:ascii="PT Astra Serif" w:hAnsi="PT Astra Serif"/>
          <w:sz w:val="28"/>
          <w:szCs w:val="28"/>
        </w:rPr>
        <w:t>.</w:t>
      </w:r>
    </w:p>
    <w:p w:rsidR="00B97793" w:rsidRPr="005A0496" w:rsidRDefault="00B97793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E3E90" w:rsidRPr="005A0496" w:rsidRDefault="006E3E90" w:rsidP="006E3E9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</w:p>
    <w:p w:rsidR="006E3E90" w:rsidRPr="005A0496" w:rsidRDefault="006E3E90" w:rsidP="006E3E9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</w:p>
    <w:p w:rsidR="006E3E90" w:rsidRPr="005A0496" w:rsidRDefault="00B97793" w:rsidP="006E3E90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И.о</w:t>
      </w:r>
      <w:proofErr w:type="spellEnd"/>
      <w:r>
        <w:rPr>
          <w:rFonts w:ascii="PT Astra Serif" w:hAnsi="PT Astra Serif"/>
          <w:sz w:val="28"/>
          <w:szCs w:val="28"/>
        </w:rPr>
        <w:t>. н</w:t>
      </w:r>
      <w:r w:rsidR="006E3E90" w:rsidRPr="005A0496">
        <w:rPr>
          <w:rFonts w:ascii="PT Astra Serif" w:hAnsi="PT Astra Serif"/>
          <w:sz w:val="28"/>
          <w:szCs w:val="28"/>
        </w:rPr>
        <w:t>ачальник</w:t>
      </w:r>
      <w:r>
        <w:rPr>
          <w:rFonts w:ascii="PT Astra Serif" w:hAnsi="PT Astra Serif"/>
          <w:sz w:val="28"/>
          <w:szCs w:val="28"/>
        </w:rPr>
        <w:t>а</w:t>
      </w:r>
      <w:r w:rsidR="006E3E90" w:rsidRPr="005A0496">
        <w:rPr>
          <w:rFonts w:ascii="PT Astra Serif" w:hAnsi="PT Astra Serif"/>
          <w:sz w:val="28"/>
          <w:szCs w:val="28"/>
        </w:rPr>
        <w:t xml:space="preserve"> департамента                                                               </w:t>
      </w:r>
      <w:r w:rsidR="002F4CC0">
        <w:rPr>
          <w:rFonts w:ascii="PT Astra Serif" w:hAnsi="PT Astra Serif"/>
          <w:sz w:val="28"/>
          <w:szCs w:val="28"/>
        </w:rPr>
        <w:t xml:space="preserve">      </w:t>
      </w:r>
      <w:r w:rsidR="006E3E90" w:rsidRPr="005A0496">
        <w:rPr>
          <w:rFonts w:ascii="PT Astra Serif" w:hAnsi="PT Astra Serif"/>
          <w:sz w:val="28"/>
          <w:szCs w:val="28"/>
        </w:rPr>
        <w:t xml:space="preserve">   </w:t>
      </w:r>
      <w:proofErr w:type="spellStart"/>
      <w:r>
        <w:rPr>
          <w:rFonts w:ascii="PT Astra Serif" w:hAnsi="PT Astra Serif"/>
          <w:sz w:val="28"/>
          <w:szCs w:val="28"/>
        </w:rPr>
        <w:t>И.А.Куракина</w:t>
      </w:r>
      <w:proofErr w:type="spellEnd"/>
    </w:p>
    <w:p w:rsidR="006E3E90" w:rsidRPr="005A0496" w:rsidRDefault="006E3E90" w:rsidP="006E3E90">
      <w:pPr>
        <w:spacing w:line="240" w:lineRule="atLeast"/>
        <w:ind w:firstLine="567"/>
        <w:jc w:val="both"/>
        <w:rPr>
          <w:rFonts w:ascii="PT Astra Serif" w:hAnsi="PT Astra Serif"/>
          <w:sz w:val="28"/>
          <w:szCs w:val="28"/>
        </w:rPr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p w:rsidR="006E3E90" w:rsidRDefault="006E3E90" w:rsidP="006E3E90">
      <w:pPr>
        <w:autoSpaceDE w:val="0"/>
        <w:autoSpaceDN w:val="0"/>
        <w:adjustRightInd w:val="0"/>
        <w:ind w:firstLine="540"/>
        <w:jc w:val="both"/>
      </w:pPr>
    </w:p>
    <w:sectPr w:rsidR="006E3E90" w:rsidSect="00836DDF">
      <w:headerReference w:type="default" r:id="rId8"/>
      <w:pgSz w:w="12240" w:h="15840" w:code="1"/>
      <w:pgMar w:top="278" w:right="851" w:bottom="993" w:left="1418" w:header="294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D38" w:rsidRDefault="006A2D38" w:rsidP="00430C65">
      <w:r>
        <w:separator/>
      </w:r>
    </w:p>
  </w:endnote>
  <w:endnote w:type="continuationSeparator" w:id="0">
    <w:p w:rsidR="006A2D38" w:rsidRDefault="006A2D38" w:rsidP="0043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D38" w:rsidRDefault="006A2D38" w:rsidP="00430C65">
      <w:r>
        <w:separator/>
      </w:r>
    </w:p>
  </w:footnote>
  <w:footnote w:type="continuationSeparator" w:id="0">
    <w:p w:rsidR="006A2D38" w:rsidRDefault="006A2D38" w:rsidP="00430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07001"/>
      <w:docPartObj>
        <w:docPartGallery w:val="Page Numbers (Top of Page)"/>
        <w:docPartUnique/>
      </w:docPartObj>
    </w:sdtPr>
    <w:sdtEndPr/>
    <w:sdtContent>
      <w:p w:rsidR="00777A49" w:rsidRDefault="00AD56C3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03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77A49" w:rsidRDefault="00777A49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06"/>
    <w:rsid w:val="0000131E"/>
    <w:rsid w:val="00006CE9"/>
    <w:rsid w:val="000225D7"/>
    <w:rsid w:val="00022F93"/>
    <w:rsid w:val="00032A1A"/>
    <w:rsid w:val="0003799B"/>
    <w:rsid w:val="00037B78"/>
    <w:rsid w:val="00050578"/>
    <w:rsid w:val="00061CF7"/>
    <w:rsid w:val="00065082"/>
    <w:rsid w:val="00072DA5"/>
    <w:rsid w:val="00084EF7"/>
    <w:rsid w:val="00085F8F"/>
    <w:rsid w:val="000B5F31"/>
    <w:rsid w:val="000C2282"/>
    <w:rsid w:val="000C2E42"/>
    <w:rsid w:val="000C6529"/>
    <w:rsid w:val="000D5002"/>
    <w:rsid w:val="000D534D"/>
    <w:rsid w:val="000E02D1"/>
    <w:rsid w:val="000F5D30"/>
    <w:rsid w:val="000F6448"/>
    <w:rsid w:val="00116536"/>
    <w:rsid w:val="00127275"/>
    <w:rsid w:val="00130C6C"/>
    <w:rsid w:val="0014082C"/>
    <w:rsid w:val="00154EDB"/>
    <w:rsid w:val="00162D8A"/>
    <w:rsid w:val="001778E7"/>
    <w:rsid w:val="00180564"/>
    <w:rsid w:val="00180C02"/>
    <w:rsid w:val="00182333"/>
    <w:rsid w:val="00190CDB"/>
    <w:rsid w:val="0019246E"/>
    <w:rsid w:val="001A1BC1"/>
    <w:rsid w:val="001B4032"/>
    <w:rsid w:val="001C7AC1"/>
    <w:rsid w:val="001E7CE6"/>
    <w:rsid w:val="001F1B51"/>
    <w:rsid w:val="00205B0C"/>
    <w:rsid w:val="0021338D"/>
    <w:rsid w:val="002133A1"/>
    <w:rsid w:val="00226390"/>
    <w:rsid w:val="00252121"/>
    <w:rsid w:val="002765D7"/>
    <w:rsid w:val="002A4BA5"/>
    <w:rsid w:val="002B0B11"/>
    <w:rsid w:val="002B4048"/>
    <w:rsid w:val="002C1FB7"/>
    <w:rsid w:val="002C3F72"/>
    <w:rsid w:val="002E6B6B"/>
    <w:rsid w:val="002F070A"/>
    <w:rsid w:val="002F4CC0"/>
    <w:rsid w:val="00306DD9"/>
    <w:rsid w:val="003158B1"/>
    <w:rsid w:val="0031655C"/>
    <w:rsid w:val="00322A21"/>
    <w:rsid w:val="00324A04"/>
    <w:rsid w:val="003342FC"/>
    <w:rsid w:val="003477C7"/>
    <w:rsid w:val="00363C88"/>
    <w:rsid w:val="0036436C"/>
    <w:rsid w:val="00375956"/>
    <w:rsid w:val="00377F5A"/>
    <w:rsid w:val="003819FC"/>
    <w:rsid w:val="00382D9D"/>
    <w:rsid w:val="0039070C"/>
    <w:rsid w:val="00392694"/>
    <w:rsid w:val="003932A3"/>
    <w:rsid w:val="003A3744"/>
    <w:rsid w:val="003A5D4F"/>
    <w:rsid w:val="003B1AC8"/>
    <w:rsid w:val="003B5258"/>
    <w:rsid w:val="003C04D2"/>
    <w:rsid w:val="003C4F2D"/>
    <w:rsid w:val="003D0273"/>
    <w:rsid w:val="003F3F2A"/>
    <w:rsid w:val="0040445F"/>
    <w:rsid w:val="00420E06"/>
    <w:rsid w:val="00430C65"/>
    <w:rsid w:val="00432517"/>
    <w:rsid w:val="0044754C"/>
    <w:rsid w:val="0045789B"/>
    <w:rsid w:val="004653F5"/>
    <w:rsid w:val="00490382"/>
    <w:rsid w:val="00494BC4"/>
    <w:rsid w:val="004A62E1"/>
    <w:rsid w:val="004B19D2"/>
    <w:rsid w:val="004D3ABB"/>
    <w:rsid w:val="004E0E9F"/>
    <w:rsid w:val="004E3324"/>
    <w:rsid w:val="004F1849"/>
    <w:rsid w:val="0050611C"/>
    <w:rsid w:val="00533E6C"/>
    <w:rsid w:val="00534CC9"/>
    <w:rsid w:val="00540293"/>
    <w:rsid w:val="00582154"/>
    <w:rsid w:val="005829E3"/>
    <w:rsid w:val="005C5845"/>
    <w:rsid w:val="005E285B"/>
    <w:rsid w:val="005E41B2"/>
    <w:rsid w:val="0060112C"/>
    <w:rsid w:val="006129C9"/>
    <w:rsid w:val="00620172"/>
    <w:rsid w:val="006241C6"/>
    <w:rsid w:val="006311C4"/>
    <w:rsid w:val="0063581D"/>
    <w:rsid w:val="006524F0"/>
    <w:rsid w:val="006967B9"/>
    <w:rsid w:val="006A2D38"/>
    <w:rsid w:val="006A5889"/>
    <w:rsid w:val="006A6A4D"/>
    <w:rsid w:val="006B0608"/>
    <w:rsid w:val="006B24B3"/>
    <w:rsid w:val="006C00C2"/>
    <w:rsid w:val="006C4032"/>
    <w:rsid w:val="006C5A6E"/>
    <w:rsid w:val="006C7A3A"/>
    <w:rsid w:val="006D36B5"/>
    <w:rsid w:val="006D67BA"/>
    <w:rsid w:val="006E2C5E"/>
    <w:rsid w:val="006E3E90"/>
    <w:rsid w:val="006F13BB"/>
    <w:rsid w:val="006F55D0"/>
    <w:rsid w:val="007002FB"/>
    <w:rsid w:val="007115A6"/>
    <w:rsid w:val="00713DD6"/>
    <w:rsid w:val="0071704B"/>
    <w:rsid w:val="007310A0"/>
    <w:rsid w:val="00740498"/>
    <w:rsid w:val="00777A49"/>
    <w:rsid w:val="007958B3"/>
    <w:rsid w:val="00795C2E"/>
    <w:rsid w:val="007A0030"/>
    <w:rsid w:val="007C6097"/>
    <w:rsid w:val="007E0155"/>
    <w:rsid w:val="00813072"/>
    <w:rsid w:val="00813722"/>
    <w:rsid w:val="00816FED"/>
    <w:rsid w:val="00820665"/>
    <w:rsid w:val="008207C8"/>
    <w:rsid w:val="00821A1A"/>
    <w:rsid w:val="00824A64"/>
    <w:rsid w:val="00832996"/>
    <w:rsid w:val="00836DDF"/>
    <w:rsid w:val="00841F1A"/>
    <w:rsid w:val="008432D3"/>
    <w:rsid w:val="00843B03"/>
    <w:rsid w:val="00844174"/>
    <w:rsid w:val="0085664F"/>
    <w:rsid w:val="00857709"/>
    <w:rsid w:val="0086040D"/>
    <w:rsid w:val="00860FA1"/>
    <w:rsid w:val="00862B8E"/>
    <w:rsid w:val="00865793"/>
    <w:rsid w:val="0086585F"/>
    <w:rsid w:val="00880553"/>
    <w:rsid w:val="0088451E"/>
    <w:rsid w:val="008860BC"/>
    <w:rsid w:val="00893A21"/>
    <w:rsid w:val="00895950"/>
    <w:rsid w:val="008B0E86"/>
    <w:rsid w:val="008B326C"/>
    <w:rsid w:val="008B7DA7"/>
    <w:rsid w:val="008C0E70"/>
    <w:rsid w:val="008C1A17"/>
    <w:rsid w:val="008C6BD0"/>
    <w:rsid w:val="008C797C"/>
    <w:rsid w:val="008D415C"/>
    <w:rsid w:val="008E28AD"/>
    <w:rsid w:val="008F1F39"/>
    <w:rsid w:val="00916501"/>
    <w:rsid w:val="0095493A"/>
    <w:rsid w:val="00963DDC"/>
    <w:rsid w:val="00980335"/>
    <w:rsid w:val="00980E5C"/>
    <w:rsid w:val="00984D97"/>
    <w:rsid w:val="00985498"/>
    <w:rsid w:val="00994B8C"/>
    <w:rsid w:val="00994EB8"/>
    <w:rsid w:val="0099647C"/>
    <w:rsid w:val="00996F42"/>
    <w:rsid w:val="009B47F3"/>
    <w:rsid w:val="009B79E5"/>
    <w:rsid w:val="009C7DA8"/>
    <w:rsid w:val="009D3DE7"/>
    <w:rsid w:val="009E4940"/>
    <w:rsid w:val="00A0175E"/>
    <w:rsid w:val="00A16273"/>
    <w:rsid w:val="00A46069"/>
    <w:rsid w:val="00A55D3A"/>
    <w:rsid w:val="00A63553"/>
    <w:rsid w:val="00A63DDE"/>
    <w:rsid w:val="00A65DBD"/>
    <w:rsid w:val="00A9514F"/>
    <w:rsid w:val="00A95BA2"/>
    <w:rsid w:val="00A97063"/>
    <w:rsid w:val="00AA4C92"/>
    <w:rsid w:val="00AA6DF6"/>
    <w:rsid w:val="00AB0906"/>
    <w:rsid w:val="00AB2822"/>
    <w:rsid w:val="00AB549D"/>
    <w:rsid w:val="00AC1695"/>
    <w:rsid w:val="00AC7C99"/>
    <w:rsid w:val="00AD56C3"/>
    <w:rsid w:val="00AE3426"/>
    <w:rsid w:val="00AE3B03"/>
    <w:rsid w:val="00AE4BDF"/>
    <w:rsid w:val="00AE6781"/>
    <w:rsid w:val="00AF124C"/>
    <w:rsid w:val="00B03A83"/>
    <w:rsid w:val="00B100CF"/>
    <w:rsid w:val="00B178A2"/>
    <w:rsid w:val="00B310FE"/>
    <w:rsid w:val="00B324C1"/>
    <w:rsid w:val="00B37FB0"/>
    <w:rsid w:val="00B415A9"/>
    <w:rsid w:val="00B42F2A"/>
    <w:rsid w:val="00B472F8"/>
    <w:rsid w:val="00B508B8"/>
    <w:rsid w:val="00B50EF6"/>
    <w:rsid w:val="00B56C89"/>
    <w:rsid w:val="00B6683C"/>
    <w:rsid w:val="00B761F7"/>
    <w:rsid w:val="00B7660E"/>
    <w:rsid w:val="00B8087F"/>
    <w:rsid w:val="00B97793"/>
    <w:rsid w:val="00BA547C"/>
    <w:rsid w:val="00BB15B7"/>
    <w:rsid w:val="00BB529B"/>
    <w:rsid w:val="00BB52EE"/>
    <w:rsid w:val="00BB5E95"/>
    <w:rsid w:val="00BE271C"/>
    <w:rsid w:val="00BE79C8"/>
    <w:rsid w:val="00C0768C"/>
    <w:rsid w:val="00C12816"/>
    <w:rsid w:val="00C3700A"/>
    <w:rsid w:val="00C60EF8"/>
    <w:rsid w:val="00C661EE"/>
    <w:rsid w:val="00C8517D"/>
    <w:rsid w:val="00C97909"/>
    <w:rsid w:val="00CB293B"/>
    <w:rsid w:val="00CB65CB"/>
    <w:rsid w:val="00CC1E13"/>
    <w:rsid w:val="00CE1155"/>
    <w:rsid w:val="00CF08F7"/>
    <w:rsid w:val="00CF571B"/>
    <w:rsid w:val="00D232C8"/>
    <w:rsid w:val="00D24B83"/>
    <w:rsid w:val="00D30B1E"/>
    <w:rsid w:val="00D35487"/>
    <w:rsid w:val="00D410B3"/>
    <w:rsid w:val="00D543C6"/>
    <w:rsid w:val="00D54FA0"/>
    <w:rsid w:val="00D63EBA"/>
    <w:rsid w:val="00D671F4"/>
    <w:rsid w:val="00D75AF1"/>
    <w:rsid w:val="00D80C50"/>
    <w:rsid w:val="00D904E8"/>
    <w:rsid w:val="00D90732"/>
    <w:rsid w:val="00D95F4F"/>
    <w:rsid w:val="00D97E9C"/>
    <w:rsid w:val="00DB2ED2"/>
    <w:rsid w:val="00DB3B8E"/>
    <w:rsid w:val="00DB440E"/>
    <w:rsid w:val="00DB720D"/>
    <w:rsid w:val="00DB7222"/>
    <w:rsid w:val="00DC5A28"/>
    <w:rsid w:val="00DD3C37"/>
    <w:rsid w:val="00DD492D"/>
    <w:rsid w:val="00DD5467"/>
    <w:rsid w:val="00DD776E"/>
    <w:rsid w:val="00DE1AB9"/>
    <w:rsid w:val="00E02775"/>
    <w:rsid w:val="00E02E52"/>
    <w:rsid w:val="00E0552C"/>
    <w:rsid w:val="00E056F1"/>
    <w:rsid w:val="00E05982"/>
    <w:rsid w:val="00E0653D"/>
    <w:rsid w:val="00E06C92"/>
    <w:rsid w:val="00E06FE0"/>
    <w:rsid w:val="00E108AD"/>
    <w:rsid w:val="00E13CEF"/>
    <w:rsid w:val="00E158AD"/>
    <w:rsid w:val="00E22749"/>
    <w:rsid w:val="00E23C91"/>
    <w:rsid w:val="00E24D24"/>
    <w:rsid w:val="00E300D1"/>
    <w:rsid w:val="00E342FC"/>
    <w:rsid w:val="00E433F4"/>
    <w:rsid w:val="00E51673"/>
    <w:rsid w:val="00E66B02"/>
    <w:rsid w:val="00E7685D"/>
    <w:rsid w:val="00EA48C5"/>
    <w:rsid w:val="00EB7A9D"/>
    <w:rsid w:val="00EC3BD0"/>
    <w:rsid w:val="00EC4061"/>
    <w:rsid w:val="00ED20ED"/>
    <w:rsid w:val="00EE17EF"/>
    <w:rsid w:val="00EE4152"/>
    <w:rsid w:val="00F02725"/>
    <w:rsid w:val="00F06130"/>
    <w:rsid w:val="00F16A05"/>
    <w:rsid w:val="00F174C5"/>
    <w:rsid w:val="00F178CA"/>
    <w:rsid w:val="00F33284"/>
    <w:rsid w:val="00F478B9"/>
    <w:rsid w:val="00F533C6"/>
    <w:rsid w:val="00F56971"/>
    <w:rsid w:val="00F61591"/>
    <w:rsid w:val="00F61F1F"/>
    <w:rsid w:val="00F64FFB"/>
    <w:rsid w:val="00F73180"/>
    <w:rsid w:val="00F964EE"/>
    <w:rsid w:val="00FD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2079D"/>
  <w15:docId w15:val="{5B6D5EF9-7C6A-4F13-9634-B61C9593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90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B0906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AB0906"/>
    <w:pPr>
      <w:keepNext/>
      <w:jc w:val="both"/>
      <w:outlineLvl w:val="1"/>
    </w:pPr>
    <w:rPr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0906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unhideWhenUsed/>
    <w:qFormat/>
    <w:rsid w:val="00AB090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0906"/>
    <w:rPr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rsid w:val="00AB0906"/>
    <w:rPr>
      <w:sz w:val="28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AB0906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AB0906"/>
    <w:rPr>
      <w:rFonts w:ascii="Calibri" w:hAnsi="Calibri"/>
      <w:i/>
      <w:iCs/>
      <w:sz w:val="24"/>
      <w:szCs w:val="24"/>
    </w:rPr>
  </w:style>
  <w:style w:type="paragraph" w:styleId="a3">
    <w:name w:val="Title"/>
    <w:basedOn w:val="a"/>
    <w:link w:val="a4"/>
    <w:qFormat/>
    <w:rsid w:val="00AB0906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AB0906"/>
    <w:rPr>
      <w:b/>
      <w:bCs/>
      <w:sz w:val="28"/>
      <w:szCs w:val="24"/>
    </w:rPr>
  </w:style>
  <w:style w:type="paragraph" w:styleId="21">
    <w:name w:val="Body Text Indent 2"/>
    <w:basedOn w:val="a"/>
    <w:link w:val="22"/>
    <w:semiHidden/>
    <w:rsid w:val="00AB0906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B0906"/>
    <w:rPr>
      <w:sz w:val="28"/>
      <w:szCs w:val="24"/>
    </w:rPr>
  </w:style>
  <w:style w:type="paragraph" w:styleId="a5">
    <w:name w:val="footer"/>
    <w:basedOn w:val="a"/>
    <w:link w:val="a6"/>
    <w:rsid w:val="00AB0906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customStyle="1" w:styleId="a6">
    <w:name w:val="Нижний колонтитул Знак"/>
    <w:basedOn w:val="a0"/>
    <w:link w:val="a5"/>
    <w:rsid w:val="00AB0906"/>
    <w:rPr>
      <w:sz w:val="26"/>
    </w:rPr>
  </w:style>
  <w:style w:type="paragraph" w:customStyle="1" w:styleId="a7">
    <w:name w:val="Должность"/>
    <w:basedOn w:val="a"/>
    <w:next w:val="a"/>
    <w:rsid w:val="00AB0906"/>
    <w:rPr>
      <w:i/>
      <w:color w:val="000000"/>
      <w:szCs w:val="20"/>
    </w:rPr>
  </w:style>
  <w:style w:type="paragraph" w:customStyle="1" w:styleId="a8">
    <w:name w:val="Подпись док"/>
    <w:basedOn w:val="1"/>
    <w:autoRedefine/>
    <w:rsid w:val="00AB0906"/>
    <w:pPr>
      <w:tabs>
        <w:tab w:val="left" w:pos="0"/>
      </w:tabs>
      <w:ind w:firstLine="567"/>
    </w:pPr>
    <w:rPr>
      <w:b w:val="0"/>
      <w:bCs w:val="0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AE678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678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32517"/>
    <w:pPr>
      <w:ind w:left="720"/>
      <w:contextualSpacing/>
    </w:pPr>
  </w:style>
  <w:style w:type="paragraph" w:customStyle="1" w:styleId="ConsPlusNormal">
    <w:name w:val="ConsPlusNormal"/>
    <w:rsid w:val="00EE17EF"/>
    <w:pPr>
      <w:autoSpaceDE w:val="0"/>
      <w:autoSpaceDN w:val="0"/>
      <w:adjustRightInd w:val="0"/>
    </w:pPr>
    <w:rPr>
      <w:sz w:val="26"/>
      <w:szCs w:val="26"/>
    </w:rPr>
  </w:style>
  <w:style w:type="character" w:styleId="ac">
    <w:name w:val="Hyperlink"/>
    <w:basedOn w:val="a0"/>
    <w:uiPriority w:val="99"/>
    <w:semiHidden/>
    <w:unhideWhenUsed/>
    <w:rsid w:val="008E28AD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430C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30C65"/>
    <w:rPr>
      <w:sz w:val="24"/>
      <w:szCs w:val="24"/>
    </w:rPr>
  </w:style>
  <w:style w:type="paragraph" w:customStyle="1" w:styleId="af">
    <w:name w:val="Текст док"/>
    <w:basedOn w:val="a"/>
    <w:link w:val="af0"/>
    <w:autoRedefine/>
    <w:rsid w:val="00816FED"/>
    <w:pPr>
      <w:ind w:firstLine="720"/>
      <w:jc w:val="both"/>
    </w:pPr>
  </w:style>
  <w:style w:type="character" w:customStyle="1" w:styleId="af0">
    <w:name w:val="Текст док Знак"/>
    <w:basedOn w:val="a0"/>
    <w:link w:val="af"/>
    <w:locked/>
    <w:rsid w:val="00816FED"/>
    <w:rPr>
      <w:sz w:val="24"/>
      <w:szCs w:val="24"/>
    </w:rPr>
  </w:style>
  <w:style w:type="paragraph" w:customStyle="1" w:styleId="ConsPlusNonformat">
    <w:name w:val="ConsPlusNonformat"/>
    <w:rsid w:val="008432D3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table" w:styleId="af1">
    <w:name w:val="Table Grid"/>
    <w:basedOn w:val="a1"/>
    <w:uiPriority w:val="59"/>
    <w:rsid w:val="00836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46201-23B5-4C06-B763-01072471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Ирина Петровна Сухорослова</cp:lastModifiedBy>
  <cp:revision>2</cp:revision>
  <cp:lastPrinted>2023-05-11T09:44:00Z</cp:lastPrinted>
  <dcterms:created xsi:type="dcterms:W3CDTF">2023-05-12T03:40:00Z</dcterms:created>
  <dcterms:modified xsi:type="dcterms:W3CDTF">2023-05-12T03:40:00Z</dcterms:modified>
</cp:coreProperties>
</file>