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885" w:rsidRPr="00917530" w:rsidRDefault="008B6885" w:rsidP="008B6885">
      <w:pPr>
        <w:pStyle w:val="a3"/>
        <w:tabs>
          <w:tab w:val="left" w:pos="4395"/>
          <w:tab w:val="left" w:pos="5670"/>
        </w:tabs>
        <w:spacing w:before="0" w:after="0"/>
        <w:ind w:firstLine="0"/>
        <w:rPr>
          <w:rFonts w:ascii="PT Astra Serif" w:hAnsi="PT Astra Serif"/>
          <w:b w:val="0"/>
          <w:lang w:val="en-US"/>
        </w:rPr>
      </w:pPr>
      <w:r w:rsidRPr="00917530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B6885" w:rsidRPr="00917530" w:rsidRDefault="008B6885" w:rsidP="008B6885">
      <w:pPr>
        <w:pStyle w:val="a3"/>
        <w:spacing w:before="0" w:after="0"/>
        <w:ind w:firstLine="0"/>
        <w:rPr>
          <w:rFonts w:ascii="PT Astra Serif" w:hAnsi="PT Astra Serif"/>
          <w:b w:val="0"/>
          <w:lang w:val="en-US"/>
        </w:rPr>
      </w:pPr>
    </w:p>
    <w:p w:rsidR="008B6885" w:rsidRPr="00917530" w:rsidRDefault="008B6885" w:rsidP="008B6885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917530">
        <w:rPr>
          <w:rFonts w:ascii="PT Astra Serif" w:hAnsi="PT Astra Serif"/>
          <w:b w:val="0"/>
        </w:rPr>
        <w:br/>
      </w:r>
      <w:r w:rsidRPr="00917530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8B6885" w:rsidRPr="00917530" w:rsidRDefault="008B6885" w:rsidP="008B6885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917530">
        <w:rPr>
          <w:rFonts w:ascii="PT Astra Serif" w:hAnsi="PT Astra Serif"/>
          <w:sz w:val="30"/>
          <w:szCs w:val="30"/>
        </w:rPr>
        <w:t>ТОМСКОЙ ОБЛАСТИ</w:t>
      </w:r>
    </w:p>
    <w:p w:rsidR="008B6885" w:rsidRPr="00917530" w:rsidRDefault="008B6885" w:rsidP="008B6885">
      <w:pPr>
        <w:pStyle w:val="a3"/>
        <w:spacing w:before="240" w:after="480"/>
        <w:ind w:firstLine="0"/>
        <w:rPr>
          <w:rFonts w:ascii="PT Astra Serif" w:hAnsi="PT Astra Serif"/>
          <w:spacing w:val="20"/>
        </w:rPr>
      </w:pPr>
      <w:r w:rsidRPr="00917530">
        <w:rPr>
          <w:rFonts w:ascii="PT Astra Serif" w:hAnsi="PT Astra Serif"/>
          <w:spacing w:val="20"/>
        </w:rPr>
        <w:t>ПРИКАЗ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6663"/>
        <w:gridCol w:w="1381"/>
      </w:tblGrid>
      <w:tr w:rsidR="008B6885" w:rsidRPr="00E060F0" w:rsidTr="00555C59">
        <w:tc>
          <w:tcPr>
            <w:tcW w:w="2376" w:type="dxa"/>
          </w:tcPr>
          <w:p w:rsidR="008B6885" w:rsidRPr="00E060F0" w:rsidRDefault="00657166" w:rsidP="00555C59">
            <w:pPr>
              <w:pStyle w:val="ConsPlusTitle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16.05.2023</w:t>
            </w:r>
          </w:p>
        </w:tc>
        <w:tc>
          <w:tcPr>
            <w:tcW w:w="6663" w:type="dxa"/>
          </w:tcPr>
          <w:p w:rsidR="008B6885" w:rsidRPr="00E060F0" w:rsidRDefault="008B6885" w:rsidP="00555C59">
            <w:pPr>
              <w:pStyle w:val="ConsPlusTitle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381" w:type="dxa"/>
          </w:tcPr>
          <w:p w:rsidR="008B6885" w:rsidRPr="00E060F0" w:rsidRDefault="008B6885" w:rsidP="00555C59">
            <w:pPr>
              <w:pStyle w:val="ConsPlusTitle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E060F0">
              <w:rPr>
                <w:rFonts w:ascii="PT Astra Serif" w:hAnsi="PT Astra Serif" w:cs="Times New Roman"/>
                <w:b w:val="0"/>
                <w:sz w:val="26"/>
                <w:szCs w:val="26"/>
              </w:rPr>
              <w:t>№</w:t>
            </w:r>
            <w:r w:rsidR="00657166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11</w:t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539"/>
      </w:tblGrid>
      <w:tr w:rsidR="008B6885" w:rsidRPr="00E060F0" w:rsidTr="006B1609">
        <w:trPr>
          <w:tblCellSpacing w:w="0" w:type="dxa"/>
          <w:jc w:val="center"/>
        </w:trPr>
        <w:tc>
          <w:tcPr>
            <w:tcW w:w="9539" w:type="dxa"/>
            <w:hideMark/>
          </w:tcPr>
          <w:p w:rsidR="008B6885" w:rsidRPr="00E060F0" w:rsidRDefault="008B6885" w:rsidP="006B1609">
            <w:pPr>
              <w:spacing w:before="480" w:after="480" w:line="240" w:lineRule="auto"/>
              <w:ind w:left="-332" w:firstLine="33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060F0">
              <w:rPr>
                <w:rFonts w:ascii="PT Astra Serif" w:hAnsi="PT Astra Serif" w:cs="Times New Roman"/>
                <w:sz w:val="26"/>
                <w:szCs w:val="26"/>
              </w:rPr>
              <w:t>О внесении изменения в приказ</w:t>
            </w:r>
            <w:r w:rsidR="003E74AB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E060F0">
              <w:rPr>
                <w:rFonts w:ascii="PT Astra Serif" w:hAnsi="PT Astra Serif" w:cs="Times New Roman"/>
                <w:sz w:val="26"/>
                <w:szCs w:val="26"/>
              </w:rPr>
              <w:t>Департамента социальной защиты населения Томской области от 08.08.2014 № 14</w:t>
            </w:r>
          </w:p>
        </w:tc>
      </w:tr>
    </w:tbl>
    <w:p w:rsidR="008B6885" w:rsidRPr="00E060F0" w:rsidRDefault="008B6885" w:rsidP="008B6885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060F0">
        <w:rPr>
          <w:rFonts w:ascii="PT Astra Serif" w:eastAsia="Calibri" w:hAnsi="PT Astra Serif" w:cs="Times New Roman"/>
          <w:sz w:val="26"/>
          <w:szCs w:val="26"/>
        </w:rPr>
        <w:t xml:space="preserve">В </w:t>
      </w:r>
      <w:r w:rsidR="004302A4" w:rsidRPr="00E060F0">
        <w:rPr>
          <w:rFonts w:ascii="PT Astra Serif" w:eastAsia="Calibri" w:hAnsi="PT Astra Serif" w:cs="Times New Roman"/>
          <w:sz w:val="26"/>
          <w:szCs w:val="26"/>
        </w:rPr>
        <w:t>целях совершенствования нормативного правового акта</w:t>
      </w:r>
    </w:p>
    <w:p w:rsidR="008B6885" w:rsidRPr="00E060F0" w:rsidRDefault="008B6885" w:rsidP="008B6885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060F0">
        <w:rPr>
          <w:rFonts w:ascii="PT Astra Serif" w:hAnsi="PT Astra Serif" w:cs="Times New Roman"/>
          <w:sz w:val="26"/>
          <w:szCs w:val="26"/>
        </w:rPr>
        <w:t xml:space="preserve">ПРИКАЗЫВАЮ: </w:t>
      </w:r>
    </w:p>
    <w:p w:rsidR="004302A4" w:rsidRPr="00E060F0" w:rsidRDefault="004302A4" w:rsidP="006B1609">
      <w:pPr>
        <w:pStyle w:val="ConsPlusNormal"/>
        <w:numPr>
          <w:ilvl w:val="0"/>
          <w:numId w:val="3"/>
        </w:numPr>
        <w:tabs>
          <w:tab w:val="left" w:pos="142"/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060F0">
        <w:rPr>
          <w:rFonts w:ascii="PT Astra Serif" w:hAnsi="PT Astra Serif" w:cs="Times New Roman"/>
          <w:sz w:val="26"/>
          <w:szCs w:val="26"/>
        </w:rPr>
        <w:t xml:space="preserve">Внести в </w:t>
      </w:r>
      <w:hyperlink r:id="rId8" w:history="1">
        <w:r w:rsidRPr="00E060F0">
          <w:rPr>
            <w:rFonts w:ascii="PT Astra Serif" w:hAnsi="PT Astra Serif" w:cs="Times New Roman"/>
            <w:sz w:val="26"/>
            <w:szCs w:val="26"/>
          </w:rPr>
          <w:t>приказ</w:t>
        </w:r>
      </w:hyperlink>
      <w:r w:rsidRPr="00E060F0">
        <w:rPr>
          <w:rFonts w:ascii="PT Astra Serif" w:hAnsi="PT Astra Serif" w:cs="Times New Roman"/>
          <w:sz w:val="26"/>
          <w:szCs w:val="26"/>
        </w:rPr>
        <w:t xml:space="preserve"> Департамента социальной защиты населения Томской области от 08.08.2014 № 14 «Об утверждении норм питания получателей социальных услуг из числа граждан пожилого возраста и инвалидов в стационарной форме социального обслуживания» </w:t>
      </w:r>
      <w:r w:rsidR="00480C29" w:rsidRPr="00E060F0">
        <w:rPr>
          <w:rFonts w:ascii="PT Astra Serif" w:hAnsi="PT Astra Serif" w:cs="Times New Roman"/>
          <w:sz w:val="26"/>
          <w:szCs w:val="26"/>
        </w:rPr>
        <w:t>(«Собрание законодательства Томской области», № 8/1(109) от 15.08.2014)</w:t>
      </w:r>
      <w:r w:rsidRPr="00E060F0">
        <w:rPr>
          <w:rFonts w:ascii="PT Astra Serif" w:hAnsi="PT Astra Serif" w:cs="Times New Roman"/>
          <w:sz w:val="26"/>
          <w:szCs w:val="26"/>
        </w:rPr>
        <w:t xml:space="preserve"> изменение, изложив</w:t>
      </w:r>
      <w:r w:rsidR="001378BE" w:rsidRPr="00E060F0">
        <w:rPr>
          <w:rFonts w:ascii="PT Astra Serif" w:hAnsi="PT Astra Serif" w:cs="Times New Roman"/>
          <w:sz w:val="26"/>
          <w:szCs w:val="26"/>
        </w:rPr>
        <w:t xml:space="preserve"> нормы питания получателей социальных услуг из числа граждан пожилого возраста и инвалидов в стационарной форме социального обслуживания, утвержденные указанным приказом</w:t>
      </w:r>
      <w:r w:rsidR="00402C20" w:rsidRPr="00E060F0">
        <w:rPr>
          <w:rFonts w:ascii="PT Astra Serif" w:hAnsi="PT Astra Serif" w:cs="Times New Roman"/>
          <w:sz w:val="26"/>
          <w:szCs w:val="26"/>
        </w:rPr>
        <w:t>,</w:t>
      </w:r>
      <w:r w:rsidRPr="00E060F0">
        <w:rPr>
          <w:rFonts w:ascii="PT Astra Serif" w:hAnsi="PT Astra Serif" w:cs="Times New Roman"/>
          <w:sz w:val="26"/>
          <w:szCs w:val="26"/>
        </w:rPr>
        <w:t xml:space="preserve"> в </w:t>
      </w:r>
      <w:r w:rsidR="00AF2937" w:rsidRPr="00E060F0">
        <w:rPr>
          <w:rFonts w:ascii="PT Astra Serif" w:hAnsi="PT Astra Serif" w:cs="Times New Roman"/>
          <w:sz w:val="26"/>
          <w:szCs w:val="26"/>
        </w:rPr>
        <w:t>новой</w:t>
      </w:r>
      <w:r w:rsidRPr="00E060F0">
        <w:rPr>
          <w:rFonts w:ascii="PT Astra Serif" w:hAnsi="PT Astra Serif" w:cs="Times New Roman"/>
          <w:sz w:val="26"/>
          <w:szCs w:val="26"/>
        </w:rPr>
        <w:t xml:space="preserve"> редакции</w:t>
      </w:r>
      <w:r w:rsidR="00555C59" w:rsidRPr="00E060F0">
        <w:rPr>
          <w:rFonts w:ascii="PT Astra Serif" w:hAnsi="PT Astra Serif" w:cs="Times New Roman"/>
          <w:sz w:val="26"/>
          <w:szCs w:val="26"/>
        </w:rPr>
        <w:t xml:space="preserve"> согласно приложени</w:t>
      </w:r>
      <w:r w:rsidR="00E060F0" w:rsidRPr="00E060F0">
        <w:rPr>
          <w:rFonts w:ascii="PT Astra Serif" w:hAnsi="PT Astra Serif" w:cs="Times New Roman"/>
          <w:sz w:val="26"/>
          <w:szCs w:val="26"/>
        </w:rPr>
        <w:t>ю</w:t>
      </w:r>
      <w:r w:rsidR="00555C59" w:rsidRPr="00E060F0">
        <w:rPr>
          <w:rFonts w:ascii="PT Astra Serif" w:hAnsi="PT Astra Serif" w:cs="Times New Roman"/>
          <w:sz w:val="26"/>
          <w:szCs w:val="26"/>
        </w:rPr>
        <w:t xml:space="preserve"> к</w:t>
      </w:r>
      <w:r w:rsidR="00E14CFD">
        <w:rPr>
          <w:rFonts w:ascii="PT Astra Serif" w:hAnsi="PT Astra Serif" w:cs="Times New Roman"/>
          <w:sz w:val="26"/>
          <w:szCs w:val="26"/>
        </w:rPr>
        <w:t xml:space="preserve"> </w:t>
      </w:r>
      <w:r w:rsidR="00555C59" w:rsidRPr="00E060F0">
        <w:rPr>
          <w:rFonts w:ascii="PT Astra Serif" w:hAnsi="PT Astra Serif" w:cs="Times New Roman"/>
          <w:sz w:val="26"/>
          <w:szCs w:val="26"/>
        </w:rPr>
        <w:t>настоящему приказу</w:t>
      </w:r>
      <w:r w:rsidR="00402C20" w:rsidRPr="00E060F0">
        <w:rPr>
          <w:rFonts w:ascii="PT Astra Serif" w:hAnsi="PT Astra Serif" w:cs="Times New Roman"/>
          <w:sz w:val="26"/>
          <w:szCs w:val="26"/>
        </w:rPr>
        <w:t>.</w:t>
      </w:r>
    </w:p>
    <w:p w:rsidR="008B6885" w:rsidRPr="00E060F0" w:rsidRDefault="008B6885" w:rsidP="008B6885">
      <w:pPr>
        <w:pStyle w:val="ConsPlusNormal"/>
        <w:numPr>
          <w:ilvl w:val="0"/>
          <w:numId w:val="3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060F0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402C20" w:rsidRPr="00E060F0">
        <w:rPr>
          <w:rFonts w:ascii="PT Astra Serif" w:hAnsi="PT Astra Serif"/>
          <w:sz w:val="26"/>
          <w:szCs w:val="26"/>
        </w:rPr>
        <w:t>со</w:t>
      </w:r>
      <w:r w:rsidRPr="00E060F0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8B6885" w:rsidRPr="00E060F0" w:rsidRDefault="00AC24EA" w:rsidP="008B6885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635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6885" w:rsidRDefault="008B6885" w:rsidP="008B6885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CA5F64" w:rsidRPr="00E060F0" w:rsidRDefault="00CA5F64" w:rsidP="008B6885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57"/>
        <w:gridCol w:w="4855"/>
      </w:tblGrid>
      <w:tr w:rsidR="008B6885" w:rsidRPr="00E060F0" w:rsidTr="00555C59">
        <w:tc>
          <w:tcPr>
            <w:tcW w:w="5457" w:type="dxa"/>
          </w:tcPr>
          <w:p w:rsidR="008B6885" w:rsidRPr="00E060F0" w:rsidRDefault="00E060F0" w:rsidP="006B1609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left="-108"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E060F0">
              <w:rPr>
                <w:rFonts w:ascii="PT Astra Serif" w:hAnsi="PT Astra Serif" w:cs="Times New Roman"/>
                <w:sz w:val="26"/>
                <w:szCs w:val="26"/>
              </w:rPr>
              <w:t>И.о.</w:t>
            </w:r>
            <w:r w:rsidR="00291F7A" w:rsidRPr="00E060F0">
              <w:rPr>
                <w:rFonts w:ascii="PT Astra Serif" w:hAnsi="PT Astra Serif" w:cs="Times New Roman"/>
                <w:sz w:val="26"/>
                <w:szCs w:val="26"/>
              </w:rPr>
              <w:t xml:space="preserve"> н</w:t>
            </w:r>
            <w:r w:rsidR="008B6885" w:rsidRPr="00E060F0">
              <w:rPr>
                <w:rFonts w:ascii="PT Astra Serif" w:hAnsi="PT Astra Serif" w:cs="Times New Roman"/>
                <w:sz w:val="26"/>
                <w:szCs w:val="26"/>
              </w:rPr>
              <w:t>ачальник</w:t>
            </w:r>
            <w:r w:rsidR="00291F7A" w:rsidRPr="00E060F0"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 w:rsidR="008B6885" w:rsidRPr="00E060F0">
              <w:rPr>
                <w:rFonts w:ascii="PT Astra Serif" w:hAnsi="PT Astra Serif" w:cs="Times New Roman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4855" w:type="dxa"/>
          </w:tcPr>
          <w:p w:rsidR="008B6885" w:rsidRPr="00E060F0" w:rsidRDefault="00291F7A" w:rsidP="00346CE8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E060F0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="008B6885" w:rsidRPr="00E060F0">
              <w:rPr>
                <w:rFonts w:ascii="PT Astra Serif" w:hAnsi="PT Astra Serif" w:cs="Times New Roman"/>
                <w:sz w:val="26"/>
                <w:szCs w:val="26"/>
              </w:rPr>
              <w:t>.А. К</w:t>
            </w:r>
            <w:r w:rsidRPr="00E060F0">
              <w:rPr>
                <w:rFonts w:ascii="PT Astra Serif" w:hAnsi="PT Astra Serif" w:cs="Times New Roman"/>
                <w:sz w:val="26"/>
                <w:szCs w:val="26"/>
              </w:rPr>
              <w:t>ура</w:t>
            </w:r>
            <w:r w:rsidR="008B6885" w:rsidRPr="00E060F0">
              <w:rPr>
                <w:rFonts w:ascii="PT Astra Serif" w:hAnsi="PT Astra Serif" w:cs="Times New Roman"/>
                <w:sz w:val="26"/>
                <w:szCs w:val="26"/>
              </w:rPr>
              <w:t>кина</w:t>
            </w:r>
          </w:p>
        </w:tc>
      </w:tr>
    </w:tbl>
    <w:p w:rsidR="008B6885" w:rsidRPr="00E060F0" w:rsidRDefault="008B6885" w:rsidP="008B6885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  <w:sectPr w:rsidR="008B6885" w:rsidRPr="00E060F0" w:rsidSect="00555C59">
          <w:headerReference w:type="default" r:id="rId10"/>
          <w:pgSz w:w="11905" w:h="16838"/>
          <w:pgMar w:top="1134" w:right="567" w:bottom="1134" w:left="1134" w:header="567" w:footer="567" w:gutter="0"/>
          <w:cols w:space="720"/>
          <w:titlePg/>
          <w:docGrid w:linePitch="299"/>
        </w:sectPr>
      </w:pPr>
    </w:p>
    <w:tbl>
      <w:tblPr>
        <w:tblStyle w:val="a5"/>
        <w:tblW w:w="97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6062"/>
        <w:gridCol w:w="3686"/>
      </w:tblGrid>
      <w:tr w:rsidR="001E083D" w:rsidRPr="00E060F0" w:rsidTr="00D01160">
        <w:tc>
          <w:tcPr>
            <w:tcW w:w="6062" w:type="dxa"/>
          </w:tcPr>
          <w:p w:rsidR="001E083D" w:rsidRPr="00E060F0" w:rsidRDefault="001E083D" w:rsidP="00555C59">
            <w:pPr>
              <w:pStyle w:val="ConsPlusTitle"/>
              <w:jc w:val="right"/>
              <w:rPr>
                <w:rFonts w:ascii="PT Astra Serif" w:hAnsi="PT Astra Serif"/>
                <w:b w:val="0"/>
                <w:sz w:val="26"/>
                <w:szCs w:val="26"/>
              </w:rPr>
            </w:pPr>
            <w:bookmarkStart w:id="0" w:name="P33"/>
            <w:bookmarkEnd w:id="0"/>
          </w:p>
        </w:tc>
        <w:tc>
          <w:tcPr>
            <w:tcW w:w="3686" w:type="dxa"/>
          </w:tcPr>
          <w:p w:rsidR="00D01160" w:rsidRPr="00D01160" w:rsidRDefault="00D01160" w:rsidP="00D01160">
            <w:pPr>
              <w:pStyle w:val="ConsPlusTitle"/>
              <w:ind w:left="-108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D01160">
              <w:rPr>
                <w:rFonts w:ascii="PT Astra Serif" w:hAnsi="PT Astra Serif"/>
                <w:b w:val="0"/>
                <w:sz w:val="26"/>
                <w:szCs w:val="26"/>
              </w:rPr>
              <w:t>Приложение</w:t>
            </w:r>
          </w:p>
          <w:p w:rsidR="00D01160" w:rsidRPr="00D01160" w:rsidRDefault="00D01160" w:rsidP="00D01160">
            <w:pPr>
              <w:pStyle w:val="ConsPlusTitle"/>
              <w:ind w:left="-10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01160" w:rsidRPr="00D01160" w:rsidRDefault="00D01160" w:rsidP="00D01160">
            <w:pPr>
              <w:pStyle w:val="ConsPlusTitle"/>
              <w:ind w:left="-108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D01160">
              <w:rPr>
                <w:rFonts w:ascii="PT Astra Serif" w:hAnsi="PT Astra Serif"/>
                <w:b w:val="0"/>
                <w:sz w:val="26"/>
                <w:szCs w:val="26"/>
              </w:rPr>
              <w:t>УТВЕРЖДЕН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Ы</w:t>
            </w:r>
          </w:p>
          <w:p w:rsidR="00D01160" w:rsidRPr="00D01160" w:rsidRDefault="00D01160" w:rsidP="00D01160">
            <w:pPr>
              <w:pStyle w:val="ConsPlusTitle"/>
              <w:ind w:left="-108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D01160">
              <w:rPr>
                <w:rFonts w:ascii="PT Astra Serif" w:hAnsi="PT Astra Serif"/>
                <w:b w:val="0"/>
                <w:sz w:val="26"/>
                <w:szCs w:val="26"/>
              </w:rPr>
              <w:t>приказом Департамента социальной защиты населения Томской области</w:t>
            </w:r>
          </w:p>
          <w:p w:rsidR="001E083D" w:rsidRPr="00E060F0" w:rsidRDefault="00D01160" w:rsidP="00D01160">
            <w:pPr>
              <w:pStyle w:val="ConsPlusTitle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D01160">
              <w:rPr>
                <w:rFonts w:ascii="PT Astra Serif" w:hAnsi="PT Astra Serif"/>
                <w:b w:val="0"/>
                <w:sz w:val="26"/>
                <w:szCs w:val="26"/>
              </w:rPr>
              <w:t xml:space="preserve">от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16</w:t>
            </w:r>
            <w:r w:rsidRPr="00D01160">
              <w:rPr>
                <w:rFonts w:ascii="PT Astra Serif" w:hAnsi="PT Astra Serif"/>
                <w:b w:val="0"/>
                <w:sz w:val="26"/>
                <w:szCs w:val="26"/>
              </w:rPr>
              <w:t>.0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5</w:t>
            </w:r>
            <w:r w:rsidRPr="00D01160">
              <w:rPr>
                <w:rFonts w:ascii="PT Astra Serif" w:hAnsi="PT Astra Serif"/>
                <w:b w:val="0"/>
                <w:sz w:val="26"/>
                <w:szCs w:val="26"/>
              </w:rPr>
              <w:t xml:space="preserve">.2023 №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11</w:t>
            </w:r>
          </w:p>
          <w:p w:rsidR="001E083D" w:rsidRPr="00E060F0" w:rsidRDefault="001E083D" w:rsidP="00555C59">
            <w:pPr>
              <w:pStyle w:val="ConsPlusTitle"/>
              <w:jc w:val="right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7E090F" w:rsidRPr="00E060F0" w:rsidRDefault="007E090F" w:rsidP="00555C59">
            <w:pPr>
              <w:pStyle w:val="ConsPlusTitle"/>
              <w:jc w:val="right"/>
              <w:rPr>
                <w:rFonts w:ascii="PT Astra Serif" w:hAnsi="PT Astra Serif"/>
                <w:b w:val="0"/>
                <w:sz w:val="26"/>
                <w:szCs w:val="26"/>
              </w:rPr>
            </w:pPr>
          </w:p>
        </w:tc>
      </w:tr>
    </w:tbl>
    <w:p w:rsidR="00334C99" w:rsidRPr="00E060F0" w:rsidRDefault="001E083D" w:rsidP="00334C99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060F0">
        <w:rPr>
          <w:rFonts w:ascii="PT Astra Serif" w:hAnsi="PT Astra Serif"/>
          <w:b w:val="0"/>
          <w:sz w:val="26"/>
          <w:szCs w:val="26"/>
        </w:rPr>
        <w:t>Нормы</w:t>
      </w:r>
    </w:p>
    <w:p w:rsidR="00334C99" w:rsidRPr="00E060F0" w:rsidRDefault="001E083D" w:rsidP="00D01160">
      <w:pPr>
        <w:pStyle w:val="ConsPlusTitle"/>
        <w:tabs>
          <w:tab w:val="left" w:pos="5954"/>
        </w:tabs>
        <w:jc w:val="center"/>
        <w:rPr>
          <w:rFonts w:ascii="PT Astra Serif" w:hAnsi="PT Astra Serif"/>
          <w:b w:val="0"/>
          <w:sz w:val="26"/>
          <w:szCs w:val="26"/>
        </w:rPr>
      </w:pPr>
      <w:r w:rsidRPr="00E060F0">
        <w:rPr>
          <w:rFonts w:ascii="PT Astra Serif" w:hAnsi="PT Astra Serif"/>
          <w:b w:val="0"/>
          <w:sz w:val="26"/>
          <w:szCs w:val="26"/>
        </w:rPr>
        <w:t>питания получателей социальных услуг из числа граждан</w:t>
      </w:r>
    </w:p>
    <w:p w:rsidR="00334C99" w:rsidRPr="00E060F0" w:rsidRDefault="001E083D" w:rsidP="00334C99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060F0">
        <w:rPr>
          <w:rFonts w:ascii="PT Astra Serif" w:hAnsi="PT Astra Serif"/>
          <w:b w:val="0"/>
          <w:sz w:val="26"/>
          <w:szCs w:val="26"/>
        </w:rPr>
        <w:t xml:space="preserve">пожилого возраста и инвалидов в </w:t>
      </w:r>
      <w:proofErr w:type="gramStart"/>
      <w:r w:rsidRPr="00E060F0">
        <w:rPr>
          <w:rFonts w:ascii="PT Astra Serif" w:hAnsi="PT Astra Serif"/>
          <w:b w:val="0"/>
          <w:sz w:val="26"/>
          <w:szCs w:val="26"/>
        </w:rPr>
        <w:t>стационарной</w:t>
      </w:r>
      <w:proofErr w:type="gramEnd"/>
    </w:p>
    <w:p w:rsidR="00334C99" w:rsidRPr="00E060F0" w:rsidRDefault="001E083D" w:rsidP="00334C99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060F0">
        <w:rPr>
          <w:rFonts w:ascii="PT Astra Serif" w:hAnsi="PT Astra Serif"/>
          <w:b w:val="0"/>
          <w:sz w:val="26"/>
          <w:szCs w:val="26"/>
        </w:rPr>
        <w:t>форме социального обслуживания</w:t>
      </w:r>
    </w:p>
    <w:p w:rsidR="007E090F" w:rsidRPr="00E060F0" w:rsidRDefault="007E090F" w:rsidP="00334C99">
      <w:pPr>
        <w:pStyle w:val="ConsPlusTitle"/>
        <w:jc w:val="center"/>
        <w:rPr>
          <w:b w:val="0"/>
          <w:sz w:val="26"/>
          <w:szCs w:val="26"/>
        </w:rPr>
      </w:pPr>
    </w:p>
    <w:tbl>
      <w:tblPr>
        <w:tblW w:w="9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91"/>
        <w:gridCol w:w="1416"/>
        <w:gridCol w:w="1204"/>
        <w:gridCol w:w="1205"/>
      </w:tblGrid>
      <w:tr w:rsidR="00184C04" w:rsidRPr="00E060F0" w:rsidTr="00E060F0">
        <w:tc>
          <w:tcPr>
            <w:tcW w:w="5591" w:type="dxa"/>
            <w:vMerge w:val="restart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Наименования продуктов питания</w:t>
            </w:r>
          </w:p>
        </w:tc>
        <w:tc>
          <w:tcPr>
            <w:tcW w:w="1416" w:type="dxa"/>
            <w:vMerge w:val="restart"/>
          </w:tcPr>
          <w:p w:rsidR="006B55F9" w:rsidRPr="00E060F0" w:rsidRDefault="006B55F9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6B55F9" w:rsidRPr="00E060F0" w:rsidRDefault="006B55F9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Единица</w:t>
            </w:r>
          </w:p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измерения</w:t>
            </w:r>
          </w:p>
        </w:tc>
        <w:tc>
          <w:tcPr>
            <w:tcW w:w="2409" w:type="dxa"/>
            <w:gridSpan w:val="2"/>
          </w:tcPr>
          <w:p w:rsidR="00184C04" w:rsidRPr="00E060F0" w:rsidRDefault="00184C04" w:rsidP="006B55F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Нормы питания (количество продуктов на одного человека в сутки)</w:t>
            </w:r>
          </w:p>
        </w:tc>
      </w:tr>
      <w:tr w:rsidR="00184C04" w:rsidRPr="00E060F0" w:rsidTr="00E060F0">
        <w:tc>
          <w:tcPr>
            <w:tcW w:w="5591" w:type="dxa"/>
            <w:vMerge/>
          </w:tcPr>
          <w:p w:rsidR="00184C04" w:rsidRPr="00E060F0" w:rsidRDefault="00184C04" w:rsidP="00334C99">
            <w:pPr>
              <w:spacing w:after="1"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6" w:type="dxa"/>
            <w:vMerge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брутто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нетто</w:t>
            </w:r>
          </w:p>
        </w:tc>
      </w:tr>
      <w:tr w:rsidR="00184C04" w:rsidRPr="00E060F0" w:rsidTr="00C650FD">
        <w:tc>
          <w:tcPr>
            <w:tcW w:w="9416" w:type="dxa"/>
            <w:gridSpan w:val="4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 xml:space="preserve">Хлеб, крупа и другие </w:t>
            </w:r>
            <w:proofErr w:type="spellStart"/>
            <w:r w:rsidRPr="00E060F0">
              <w:rPr>
                <w:rFonts w:ascii="PT Astra Serif" w:hAnsi="PT Astra Serif"/>
                <w:sz w:val="26"/>
                <w:szCs w:val="26"/>
              </w:rPr>
              <w:t>зернопродукты</w:t>
            </w:r>
            <w:proofErr w:type="spellEnd"/>
          </w:p>
        </w:tc>
      </w:tr>
      <w:tr w:rsidR="00184C04" w:rsidRPr="00E060F0" w:rsidTr="00E060F0">
        <w:trPr>
          <w:trHeight w:val="243"/>
        </w:trPr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Хлеб ржаной</w:t>
            </w:r>
          </w:p>
        </w:tc>
        <w:tc>
          <w:tcPr>
            <w:tcW w:w="1416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</w:tr>
      <w:tr w:rsidR="00184C04" w:rsidRPr="00E060F0" w:rsidTr="00E060F0">
        <w:trPr>
          <w:trHeight w:val="179"/>
        </w:trPr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Хлеб пшеничный</w:t>
            </w:r>
          </w:p>
        </w:tc>
        <w:tc>
          <w:tcPr>
            <w:tcW w:w="1416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Мука пшеничная</w:t>
            </w:r>
          </w:p>
        </w:tc>
        <w:tc>
          <w:tcPr>
            <w:tcW w:w="1416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Сухари панировочные</w:t>
            </w:r>
          </w:p>
        </w:tc>
        <w:tc>
          <w:tcPr>
            <w:tcW w:w="1416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Макаронные изделия</w:t>
            </w:r>
          </w:p>
        </w:tc>
        <w:tc>
          <w:tcPr>
            <w:tcW w:w="1416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E060F0">
              <w:rPr>
                <w:rFonts w:ascii="PT Astra Serif" w:hAnsi="PT Astra Serif"/>
                <w:sz w:val="26"/>
                <w:szCs w:val="26"/>
              </w:rPr>
              <w:t>Крупы (рисовая, гречневая, пшенная, манная, овсяная</w:t>
            </w:r>
            <w:r w:rsidR="00CE1F94" w:rsidRPr="00E060F0">
              <w:rPr>
                <w:rFonts w:ascii="PT Astra Serif" w:hAnsi="PT Astra Serif"/>
                <w:sz w:val="26"/>
                <w:szCs w:val="26"/>
              </w:rPr>
              <w:t xml:space="preserve"> и другие</w:t>
            </w:r>
            <w:r w:rsidRPr="00E060F0">
              <w:rPr>
                <w:rFonts w:ascii="PT Astra Serif" w:hAnsi="PT Astra Serif"/>
                <w:sz w:val="26"/>
                <w:szCs w:val="26"/>
              </w:rPr>
              <w:t>); горох, фасоль, чечевица</w:t>
            </w:r>
            <w:proofErr w:type="gramEnd"/>
          </w:p>
        </w:tc>
        <w:tc>
          <w:tcPr>
            <w:tcW w:w="1416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</w:tr>
      <w:tr w:rsidR="00184C04" w:rsidRPr="00E060F0" w:rsidTr="00C650FD">
        <w:tc>
          <w:tcPr>
            <w:tcW w:w="9416" w:type="dxa"/>
            <w:gridSpan w:val="4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Овощи</w:t>
            </w:r>
          </w:p>
        </w:tc>
      </w:tr>
      <w:tr w:rsidR="00184C04" w:rsidRPr="00E060F0" w:rsidTr="00E060F0">
        <w:trPr>
          <w:trHeight w:val="294"/>
        </w:trPr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Картофель</w:t>
            </w:r>
          </w:p>
        </w:tc>
        <w:tc>
          <w:tcPr>
            <w:tcW w:w="1416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300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B41A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Овощи свежие (</w:t>
            </w:r>
            <w:proofErr w:type="spellStart"/>
            <w:r w:rsidRPr="00E060F0">
              <w:rPr>
                <w:rFonts w:ascii="PT Astra Serif" w:hAnsi="PT Astra Serif"/>
                <w:sz w:val="26"/>
                <w:szCs w:val="26"/>
              </w:rPr>
              <w:t>свекла</w:t>
            </w:r>
            <w:proofErr w:type="gramStart"/>
            <w:r w:rsidRPr="00E060F0">
              <w:rPr>
                <w:rFonts w:ascii="PT Astra Serif" w:hAnsi="PT Astra Serif"/>
                <w:sz w:val="26"/>
                <w:szCs w:val="26"/>
              </w:rPr>
              <w:t>,м</w:t>
            </w:r>
            <w:proofErr w:type="gramEnd"/>
            <w:r w:rsidRPr="00E060F0">
              <w:rPr>
                <w:rFonts w:ascii="PT Astra Serif" w:hAnsi="PT Astra Serif"/>
                <w:sz w:val="26"/>
                <w:szCs w:val="26"/>
              </w:rPr>
              <w:t>орковь,капуста,лук</w:t>
            </w:r>
            <w:proofErr w:type="spellEnd"/>
            <w:r w:rsidRPr="00E060F0">
              <w:rPr>
                <w:rFonts w:ascii="PT Astra Serif" w:hAnsi="PT Astra Serif"/>
                <w:sz w:val="26"/>
                <w:szCs w:val="26"/>
              </w:rPr>
              <w:t xml:space="preserve"> репчатый огурцы, помидоры, кабачки, баклажаны, перец сладкий, капуста цветная, капуста брокколи, тыква, фасоль зеленая стручковая)</w:t>
            </w:r>
          </w:p>
        </w:tc>
        <w:tc>
          <w:tcPr>
            <w:tcW w:w="1416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424,2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340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Овощи соленые и маринованные (капуста, огурцы)</w:t>
            </w:r>
          </w:p>
        </w:tc>
        <w:tc>
          <w:tcPr>
            <w:tcW w:w="1416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18,8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lastRenderedPageBreak/>
              <w:t>Зелень (лук зеленый, петрушка, укроп)</w:t>
            </w:r>
          </w:p>
        </w:tc>
        <w:tc>
          <w:tcPr>
            <w:tcW w:w="1416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14,8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Овощи консервированные (горошек зеленый, фасоль, кукуруза)</w:t>
            </w:r>
          </w:p>
        </w:tc>
        <w:tc>
          <w:tcPr>
            <w:tcW w:w="1416" w:type="dxa"/>
          </w:tcPr>
          <w:p w:rsidR="00184C04" w:rsidRPr="00E060F0" w:rsidRDefault="00CE1F9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24,7</w:t>
            </w:r>
          </w:p>
        </w:tc>
      </w:tr>
      <w:tr w:rsidR="00184C04" w:rsidRPr="00E060F0" w:rsidTr="00E060F0">
        <w:tc>
          <w:tcPr>
            <w:tcW w:w="5591" w:type="dxa"/>
          </w:tcPr>
          <w:p w:rsidR="007E090F" w:rsidRPr="00E060F0" w:rsidRDefault="00184C04" w:rsidP="007E090F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Томат</w:t>
            </w:r>
            <w:r w:rsidR="006E5CF0" w:rsidRPr="00E060F0">
              <w:rPr>
                <w:rFonts w:ascii="PT Astra Serif" w:hAnsi="PT Astra Serif"/>
                <w:sz w:val="26"/>
                <w:szCs w:val="26"/>
              </w:rPr>
              <w:t>на</w:t>
            </w:r>
            <w:r w:rsidR="00C650FD" w:rsidRPr="00E060F0">
              <w:rPr>
                <w:rFonts w:ascii="PT Astra Serif" w:hAnsi="PT Astra Serif"/>
                <w:sz w:val="26"/>
                <w:szCs w:val="26"/>
              </w:rPr>
              <w:t>я</w:t>
            </w:r>
            <w:r w:rsidRPr="00E060F0">
              <w:rPr>
                <w:rFonts w:ascii="PT Astra Serif" w:hAnsi="PT Astra Serif"/>
                <w:sz w:val="26"/>
                <w:szCs w:val="26"/>
              </w:rPr>
              <w:t xml:space="preserve"> паста, томат-пюре</w:t>
            </w:r>
          </w:p>
          <w:p w:rsidR="007E090F" w:rsidRPr="00E060F0" w:rsidRDefault="007E090F" w:rsidP="007E090F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6" w:type="dxa"/>
          </w:tcPr>
          <w:p w:rsidR="00184C04" w:rsidRPr="00E060F0" w:rsidRDefault="00184C04" w:rsidP="000376B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0376B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05" w:type="dxa"/>
          </w:tcPr>
          <w:p w:rsidR="00184C04" w:rsidRPr="00E060F0" w:rsidRDefault="00184C04" w:rsidP="000376B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</w:tr>
      <w:tr w:rsidR="00B76E04" w:rsidRPr="00E060F0" w:rsidTr="00C650FD">
        <w:tc>
          <w:tcPr>
            <w:tcW w:w="9416" w:type="dxa"/>
            <w:gridSpan w:val="4"/>
          </w:tcPr>
          <w:p w:rsidR="00B76E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Фрукты и соки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CE1F9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Фрукты</w:t>
            </w:r>
            <w:r w:rsidR="00CE1F94" w:rsidRPr="00E060F0">
              <w:rPr>
                <w:rFonts w:ascii="PT Astra Serif" w:hAnsi="PT Astra Serif"/>
                <w:sz w:val="26"/>
                <w:szCs w:val="26"/>
              </w:rPr>
              <w:t>,</w:t>
            </w:r>
            <w:r w:rsidR="00FE74C7" w:rsidRPr="00E060F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="00FE74C7" w:rsidRPr="00E060F0">
              <w:rPr>
                <w:rFonts w:ascii="PT Astra Serif" w:hAnsi="PT Astra Serif"/>
                <w:sz w:val="26"/>
                <w:szCs w:val="26"/>
              </w:rPr>
              <w:t>ягоды</w:t>
            </w:r>
            <w:r w:rsidRPr="00E060F0">
              <w:rPr>
                <w:rFonts w:ascii="PT Astra Serif" w:hAnsi="PT Astra Serif"/>
                <w:sz w:val="26"/>
                <w:szCs w:val="26"/>
              </w:rPr>
              <w:t>свежие</w:t>
            </w:r>
            <w:proofErr w:type="spellEnd"/>
          </w:p>
        </w:tc>
        <w:tc>
          <w:tcPr>
            <w:tcW w:w="1416" w:type="dxa"/>
          </w:tcPr>
          <w:p w:rsidR="00184C04" w:rsidRPr="00E060F0" w:rsidRDefault="00B76E04" w:rsidP="000376B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CE1F94" w:rsidP="00B0158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</w:t>
            </w:r>
            <w:r w:rsidR="00B01588" w:rsidRPr="00E060F0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1205" w:type="dxa"/>
          </w:tcPr>
          <w:p w:rsidR="00184C04" w:rsidRPr="00E060F0" w:rsidRDefault="00CE1F94" w:rsidP="000376B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</w:t>
            </w:r>
            <w:r w:rsidR="00FE74C7" w:rsidRPr="00E060F0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R="00B76E04" w:rsidRPr="00E060F0" w:rsidTr="00E060F0">
        <w:tc>
          <w:tcPr>
            <w:tcW w:w="5591" w:type="dxa"/>
          </w:tcPr>
          <w:p w:rsidR="00B76E04" w:rsidRPr="00E060F0" w:rsidRDefault="00B76E04" w:rsidP="00CE1F9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Фрукты</w:t>
            </w:r>
            <w:r w:rsidR="00CE1F94" w:rsidRPr="00E060F0">
              <w:rPr>
                <w:rFonts w:ascii="PT Astra Serif" w:hAnsi="PT Astra Serif"/>
                <w:sz w:val="26"/>
                <w:szCs w:val="26"/>
              </w:rPr>
              <w:t>,</w:t>
            </w:r>
            <w:r w:rsidRPr="00E060F0">
              <w:rPr>
                <w:rFonts w:ascii="PT Astra Serif" w:hAnsi="PT Astra Serif"/>
                <w:sz w:val="26"/>
                <w:szCs w:val="26"/>
              </w:rPr>
              <w:t xml:space="preserve"> ягоды консервированные, свежемороженые (для приготовления третьих блюд)</w:t>
            </w:r>
          </w:p>
        </w:tc>
        <w:tc>
          <w:tcPr>
            <w:tcW w:w="1416" w:type="dxa"/>
          </w:tcPr>
          <w:p w:rsidR="00B76E04" w:rsidRPr="00E060F0" w:rsidRDefault="006B55F9" w:rsidP="000376B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B76E04" w:rsidRPr="00E060F0" w:rsidRDefault="00CE1F94" w:rsidP="000376B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205" w:type="dxa"/>
          </w:tcPr>
          <w:p w:rsidR="00B76E04" w:rsidRPr="00E060F0" w:rsidRDefault="00CE1F94" w:rsidP="00B0158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Сухофрукты (курага, чернослив, изюм, компотная смесь)</w:t>
            </w:r>
          </w:p>
        </w:tc>
        <w:tc>
          <w:tcPr>
            <w:tcW w:w="1416" w:type="dxa"/>
          </w:tcPr>
          <w:p w:rsidR="00184C04" w:rsidRPr="00E060F0" w:rsidRDefault="00B76E04" w:rsidP="000376B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0376B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20,4</w:t>
            </w:r>
          </w:p>
        </w:tc>
        <w:tc>
          <w:tcPr>
            <w:tcW w:w="1205" w:type="dxa"/>
          </w:tcPr>
          <w:p w:rsidR="00184C04" w:rsidRPr="00E060F0" w:rsidRDefault="00184C04" w:rsidP="000376B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46671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Соки фруктовые, овощные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мл</w:t>
            </w:r>
          </w:p>
        </w:tc>
        <w:tc>
          <w:tcPr>
            <w:tcW w:w="1204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1205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 xml:space="preserve">100 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CD7D0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Шиповник</w:t>
            </w:r>
          </w:p>
        </w:tc>
        <w:tc>
          <w:tcPr>
            <w:tcW w:w="1416" w:type="dxa"/>
          </w:tcPr>
          <w:p w:rsidR="00184C04" w:rsidRPr="00E060F0" w:rsidRDefault="00B76E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205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B76E04" w:rsidRPr="00E060F0" w:rsidTr="00C650FD">
        <w:tc>
          <w:tcPr>
            <w:tcW w:w="9416" w:type="dxa"/>
            <w:gridSpan w:val="4"/>
          </w:tcPr>
          <w:p w:rsidR="00B76E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Мясо и мясопродукты, птица, яйца и рыба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Мясо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127,7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Птица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22,2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Колбаса вареная, сосиски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Рыба, рыбопродукты, нерыбные продукты моря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59,1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32,5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CD7D0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Яйцо</w:t>
            </w:r>
          </w:p>
        </w:tc>
        <w:tc>
          <w:tcPr>
            <w:tcW w:w="1416" w:type="dxa"/>
          </w:tcPr>
          <w:p w:rsidR="00184C04" w:rsidRPr="00E060F0" w:rsidRDefault="00B76E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1204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 xml:space="preserve">1/2 </w:t>
            </w:r>
          </w:p>
        </w:tc>
        <w:tc>
          <w:tcPr>
            <w:tcW w:w="1205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 xml:space="preserve">1/2 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CD7D07">
            <w:pPr>
              <w:pStyle w:val="ConsPlusNormal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Смесь белковая композитная сухая&lt;*&gt;</w:t>
            </w:r>
          </w:p>
        </w:tc>
        <w:tc>
          <w:tcPr>
            <w:tcW w:w="1416" w:type="dxa"/>
          </w:tcPr>
          <w:p w:rsidR="00184C04" w:rsidRPr="00E060F0" w:rsidRDefault="00B76E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060F0">
              <w:rPr>
                <w:rFonts w:ascii="PT Astra Serif" w:hAnsi="PT Astra Serif"/>
                <w:sz w:val="26"/>
                <w:szCs w:val="26"/>
                <w:lang w:val="en-US"/>
              </w:rPr>
              <w:t>27</w:t>
            </w:r>
          </w:p>
        </w:tc>
        <w:tc>
          <w:tcPr>
            <w:tcW w:w="1205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</w:tr>
      <w:tr w:rsidR="000E029B" w:rsidRPr="00E060F0" w:rsidTr="00C650FD">
        <w:tc>
          <w:tcPr>
            <w:tcW w:w="9416" w:type="dxa"/>
            <w:gridSpan w:val="4"/>
          </w:tcPr>
          <w:p w:rsidR="000E029B" w:rsidRPr="00E060F0" w:rsidRDefault="000E029B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Молоко и молочные продукты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CD7D0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Молоко</w:t>
            </w:r>
          </w:p>
        </w:tc>
        <w:tc>
          <w:tcPr>
            <w:tcW w:w="1416" w:type="dxa"/>
          </w:tcPr>
          <w:p w:rsidR="00184C04" w:rsidRPr="00E060F0" w:rsidRDefault="00B76E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мл</w:t>
            </w:r>
          </w:p>
        </w:tc>
        <w:tc>
          <w:tcPr>
            <w:tcW w:w="1204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211</w:t>
            </w:r>
          </w:p>
        </w:tc>
        <w:tc>
          <w:tcPr>
            <w:tcW w:w="1205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 xml:space="preserve">200 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Творог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20,4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Сыр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CD7D0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Сметана</w:t>
            </w:r>
          </w:p>
        </w:tc>
        <w:tc>
          <w:tcPr>
            <w:tcW w:w="1416" w:type="dxa"/>
          </w:tcPr>
          <w:p w:rsidR="00184C04" w:rsidRPr="00E060F0" w:rsidRDefault="00B76E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205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Кисломолочные напитки (кефир, йогурт, ряженка, простокваша, ацидофилин)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мл</w:t>
            </w:r>
          </w:p>
        </w:tc>
        <w:tc>
          <w:tcPr>
            <w:tcW w:w="1204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205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 xml:space="preserve">121 </w:t>
            </w:r>
          </w:p>
        </w:tc>
      </w:tr>
      <w:tr w:rsidR="000E029B" w:rsidRPr="00E060F0" w:rsidTr="00C650FD">
        <w:tc>
          <w:tcPr>
            <w:tcW w:w="9416" w:type="dxa"/>
            <w:gridSpan w:val="4"/>
          </w:tcPr>
          <w:p w:rsidR="000E029B" w:rsidRPr="00E060F0" w:rsidRDefault="000E029B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E060F0">
              <w:rPr>
                <w:rFonts w:ascii="PT Astra Serif" w:hAnsi="PT Astra Serif"/>
                <w:sz w:val="26"/>
                <w:szCs w:val="26"/>
                <w:lang w:val="en-US"/>
              </w:rPr>
              <w:t>Масло</w:t>
            </w:r>
            <w:proofErr w:type="spellEnd"/>
            <w:r w:rsidRPr="00E060F0">
              <w:rPr>
                <w:rFonts w:ascii="PT Astra Serif" w:hAnsi="PT Astra Serif"/>
                <w:sz w:val="26"/>
                <w:szCs w:val="26"/>
                <w:lang w:val="en-US"/>
              </w:rPr>
              <w:t xml:space="preserve"> и </w:t>
            </w:r>
            <w:proofErr w:type="spellStart"/>
            <w:r w:rsidRPr="00E060F0">
              <w:rPr>
                <w:rFonts w:ascii="PT Astra Serif" w:hAnsi="PT Astra Serif"/>
                <w:sz w:val="26"/>
                <w:szCs w:val="26"/>
                <w:lang w:val="en-US"/>
              </w:rPr>
              <w:t>жировые</w:t>
            </w:r>
            <w:proofErr w:type="spellEnd"/>
            <w:r w:rsidRPr="00E060F0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060F0">
              <w:rPr>
                <w:rFonts w:ascii="PT Astra Serif" w:hAnsi="PT Astra Serif"/>
                <w:sz w:val="26"/>
                <w:szCs w:val="26"/>
                <w:lang w:val="en-US"/>
              </w:rPr>
              <w:t>продукты</w:t>
            </w:r>
            <w:proofErr w:type="spellEnd"/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Масло сливочное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Масло растительное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мл</w:t>
            </w:r>
          </w:p>
        </w:tc>
        <w:tc>
          <w:tcPr>
            <w:tcW w:w="1204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205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 xml:space="preserve">20 </w:t>
            </w:r>
          </w:p>
        </w:tc>
      </w:tr>
      <w:tr w:rsidR="000E029B" w:rsidRPr="00E060F0" w:rsidTr="00C650FD">
        <w:tc>
          <w:tcPr>
            <w:tcW w:w="9416" w:type="dxa"/>
            <w:gridSpan w:val="4"/>
          </w:tcPr>
          <w:p w:rsidR="000E029B" w:rsidRPr="00E060F0" w:rsidRDefault="000E029B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Кондитерские изделия и другие продукты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AA56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Сахар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</w:tr>
      <w:tr w:rsidR="00184C04" w:rsidRPr="00E060F0" w:rsidTr="00E060F0">
        <w:trPr>
          <w:trHeight w:val="477"/>
        </w:trPr>
        <w:tc>
          <w:tcPr>
            <w:tcW w:w="5591" w:type="dxa"/>
          </w:tcPr>
          <w:p w:rsidR="00184C04" w:rsidRPr="00E060F0" w:rsidRDefault="00184C04" w:rsidP="001F54D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 xml:space="preserve">Кондитерские изделия (печенье, пряники и др.), варенье, джем повидло 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Чай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923EB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Кофе, кофейный напиток, какао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CE1F9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1,4</w:t>
            </w:r>
          </w:p>
        </w:tc>
        <w:tc>
          <w:tcPr>
            <w:tcW w:w="1205" w:type="dxa"/>
          </w:tcPr>
          <w:p w:rsidR="00184C04" w:rsidRPr="00E060F0" w:rsidRDefault="00CE1F9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1,4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Дрожжи прессованные</w:t>
            </w:r>
            <w:r w:rsidR="00CE1F94" w:rsidRPr="00E060F0">
              <w:rPr>
                <w:rFonts w:ascii="PT Astra Serif" w:hAnsi="PT Astra Serif"/>
                <w:sz w:val="26"/>
                <w:szCs w:val="26"/>
              </w:rPr>
              <w:t>, сухие</w:t>
            </w:r>
          </w:p>
        </w:tc>
        <w:tc>
          <w:tcPr>
            <w:tcW w:w="1416" w:type="dxa"/>
          </w:tcPr>
          <w:p w:rsidR="00184C04" w:rsidRPr="00E060F0" w:rsidRDefault="00B76E04" w:rsidP="0046671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46671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0,5</w:t>
            </w:r>
          </w:p>
        </w:tc>
        <w:tc>
          <w:tcPr>
            <w:tcW w:w="1205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0,5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Соль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CD7D0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Желатин</w:t>
            </w:r>
          </w:p>
        </w:tc>
        <w:tc>
          <w:tcPr>
            <w:tcW w:w="1416" w:type="dxa"/>
          </w:tcPr>
          <w:p w:rsidR="00184C04" w:rsidRPr="00E060F0" w:rsidRDefault="00B76E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0,5</w:t>
            </w:r>
          </w:p>
        </w:tc>
        <w:tc>
          <w:tcPr>
            <w:tcW w:w="1205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0,5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CD7D0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Крахмал картофельный</w:t>
            </w:r>
          </w:p>
        </w:tc>
        <w:tc>
          <w:tcPr>
            <w:tcW w:w="1416" w:type="dxa"/>
          </w:tcPr>
          <w:p w:rsidR="00184C04" w:rsidRPr="00E060F0" w:rsidRDefault="00B76E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205" w:type="dxa"/>
          </w:tcPr>
          <w:p w:rsidR="00184C04" w:rsidRPr="00E060F0" w:rsidRDefault="00184C04" w:rsidP="00CD7D0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Специи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Уксус 3%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мл</w:t>
            </w:r>
          </w:p>
        </w:tc>
        <w:tc>
          <w:tcPr>
            <w:tcW w:w="1204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 xml:space="preserve">2,5 </w:t>
            </w:r>
          </w:p>
        </w:tc>
        <w:tc>
          <w:tcPr>
            <w:tcW w:w="1205" w:type="dxa"/>
          </w:tcPr>
          <w:p w:rsidR="00184C04" w:rsidRPr="00E060F0" w:rsidRDefault="00184C04" w:rsidP="00B76E0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2,5</w:t>
            </w:r>
          </w:p>
        </w:tc>
      </w:tr>
      <w:tr w:rsidR="00184C04" w:rsidRPr="00E060F0" w:rsidTr="00E060F0">
        <w:tc>
          <w:tcPr>
            <w:tcW w:w="5591" w:type="dxa"/>
          </w:tcPr>
          <w:p w:rsidR="00184C04" w:rsidRPr="00E060F0" w:rsidRDefault="00184C04" w:rsidP="00334C9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Витаминно-минеральные комплексы (% от физиологической нормы)&lt;*&gt;</w:t>
            </w:r>
          </w:p>
        </w:tc>
        <w:tc>
          <w:tcPr>
            <w:tcW w:w="1416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г</w:t>
            </w:r>
          </w:p>
        </w:tc>
        <w:tc>
          <w:tcPr>
            <w:tcW w:w="1204" w:type="dxa"/>
          </w:tcPr>
          <w:p w:rsidR="00184C04" w:rsidRPr="00E060F0" w:rsidRDefault="00B76E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50-100</w:t>
            </w:r>
          </w:p>
        </w:tc>
        <w:tc>
          <w:tcPr>
            <w:tcW w:w="1205" w:type="dxa"/>
          </w:tcPr>
          <w:p w:rsidR="00184C04" w:rsidRPr="00E060F0" w:rsidRDefault="00184C04" w:rsidP="00334C9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060F0">
              <w:rPr>
                <w:rFonts w:ascii="PT Astra Serif" w:hAnsi="PT Astra Serif"/>
                <w:sz w:val="26"/>
                <w:szCs w:val="26"/>
              </w:rPr>
              <w:t>50-100</w:t>
            </w:r>
          </w:p>
        </w:tc>
      </w:tr>
    </w:tbl>
    <w:p w:rsidR="00334C99" w:rsidRPr="00E060F0" w:rsidRDefault="00334C99" w:rsidP="00AA5672">
      <w:pPr>
        <w:spacing w:after="0"/>
        <w:rPr>
          <w:sz w:val="26"/>
          <w:szCs w:val="26"/>
        </w:rPr>
      </w:pPr>
    </w:p>
    <w:p w:rsidR="00AA5672" w:rsidRPr="00E060F0" w:rsidRDefault="00AA5672" w:rsidP="00D0116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060F0">
        <w:rPr>
          <w:rFonts w:ascii="PT Astra Serif" w:hAnsi="PT Astra Serif"/>
          <w:sz w:val="26"/>
          <w:szCs w:val="26"/>
        </w:rPr>
        <w:t>&lt;*&gt;</w:t>
      </w:r>
      <w:r w:rsidR="00466712" w:rsidRPr="00E060F0">
        <w:rPr>
          <w:rFonts w:ascii="PT Astra Serif" w:hAnsi="PT Astra Serif"/>
          <w:sz w:val="26"/>
          <w:szCs w:val="26"/>
        </w:rPr>
        <w:t>П</w:t>
      </w:r>
      <w:r w:rsidR="00B82D63" w:rsidRPr="00E060F0">
        <w:rPr>
          <w:rFonts w:ascii="PT Astra Serif" w:hAnsi="PT Astra Serif"/>
          <w:sz w:val="26"/>
          <w:szCs w:val="26"/>
        </w:rPr>
        <w:t>о медицинским показаниям</w:t>
      </w:r>
      <w:r w:rsidRPr="00E060F0">
        <w:rPr>
          <w:rFonts w:ascii="PT Astra Serif" w:hAnsi="PT Astra Serif"/>
          <w:sz w:val="26"/>
          <w:szCs w:val="26"/>
        </w:rPr>
        <w:t>.</w:t>
      </w:r>
    </w:p>
    <w:p w:rsidR="00AA5672" w:rsidRPr="00E060F0" w:rsidRDefault="00EC505A" w:rsidP="00D0116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060F0">
        <w:rPr>
          <w:rFonts w:ascii="PT Astra Serif" w:hAnsi="PT Astra Serif"/>
          <w:sz w:val="26"/>
          <w:szCs w:val="26"/>
        </w:rPr>
        <w:t>П</w:t>
      </w:r>
      <w:r w:rsidR="00AA5672" w:rsidRPr="00E060F0">
        <w:rPr>
          <w:rFonts w:ascii="PT Astra Serif" w:hAnsi="PT Astra Serif"/>
          <w:sz w:val="26"/>
          <w:szCs w:val="26"/>
        </w:rPr>
        <w:t xml:space="preserve">ри разработке меню и замене продуктов по основным </w:t>
      </w:r>
      <w:r w:rsidR="00B41AA5" w:rsidRPr="00E060F0">
        <w:rPr>
          <w:rFonts w:ascii="PT Astra Serif" w:hAnsi="PT Astra Serif"/>
          <w:sz w:val="26"/>
          <w:szCs w:val="26"/>
        </w:rPr>
        <w:t>пищевым веществам при изготовлении блюд допускается использовать консервы (мясные и рыбные).</w:t>
      </w:r>
    </w:p>
    <w:p w:rsidR="00B41AA5" w:rsidRPr="00E060F0" w:rsidRDefault="00B41AA5" w:rsidP="00D0116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060F0">
        <w:rPr>
          <w:rFonts w:ascii="PT Astra Serif" w:hAnsi="PT Astra Serif"/>
          <w:sz w:val="26"/>
          <w:szCs w:val="26"/>
        </w:rPr>
        <w:t>С учетом медицинских показаний допускается назначение дополнительного питания и увеличения калорийности, пищевой ценности, количества продуктов и выхода блюд на 10-15%, а также установление индивидуального объема выдаваемой пищи.</w:t>
      </w:r>
    </w:p>
    <w:p w:rsidR="00B41AA5" w:rsidRPr="00E060F0" w:rsidRDefault="00AC24EA" w:rsidP="00D01160">
      <w:pPr>
        <w:spacing w:after="0" w:line="240" w:lineRule="auto"/>
        <w:ind w:firstLine="709"/>
        <w:jc w:val="both"/>
        <w:rPr>
          <w:sz w:val="26"/>
          <w:szCs w:val="26"/>
        </w:rPr>
      </w:pPr>
      <w:bookmarkStart w:id="1" w:name="_GoBack"/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2181225</wp:posOffset>
            </wp:positionH>
            <wp:positionV relativeFrom="paragraph">
              <wp:posOffset>808990</wp:posOffset>
            </wp:positionV>
            <wp:extent cx="1596390" cy="1600200"/>
            <wp:effectExtent l="1905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1"/>
      <w:r w:rsidR="00B41AA5" w:rsidRPr="00E060F0">
        <w:rPr>
          <w:rFonts w:ascii="PT Astra Serif" w:hAnsi="PT Astra Serif"/>
          <w:sz w:val="26"/>
          <w:szCs w:val="26"/>
        </w:rPr>
        <w:t>Допускается отклонение от общих норм питания граждан пожилого возраста и инвалидов старше 18 лет +/- 5%.</w:t>
      </w:r>
    </w:p>
    <w:sectPr w:rsidR="00B41AA5" w:rsidRPr="00E060F0" w:rsidSect="008F1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CF0" w:rsidRDefault="006E5CF0" w:rsidP="005C02E3">
      <w:pPr>
        <w:spacing w:after="0" w:line="240" w:lineRule="auto"/>
      </w:pPr>
      <w:r>
        <w:separator/>
      </w:r>
    </w:p>
  </w:endnote>
  <w:endnote w:type="continuationSeparator" w:id="0">
    <w:p w:rsidR="006E5CF0" w:rsidRDefault="006E5CF0" w:rsidP="005C0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CF0" w:rsidRDefault="006E5CF0" w:rsidP="005C02E3">
      <w:pPr>
        <w:spacing w:after="0" w:line="240" w:lineRule="auto"/>
      </w:pPr>
      <w:r>
        <w:separator/>
      </w:r>
    </w:p>
  </w:footnote>
  <w:footnote w:type="continuationSeparator" w:id="0">
    <w:p w:rsidR="006E5CF0" w:rsidRDefault="006E5CF0" w:rsidP="005C0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6E5CF0" w:rsidRDefault="00A27902">
        <w:pPr>
          <w:pStyle w:val="a3"/>
        </w:pPr>
        <w:r w:rsidRPr="00631A59">
          <w:rPr>
            <w:b w:val="0"/>
            <w:sz w:val="26"/>
            <w:szCs w:val="26"/>
          </w:rPr>
          <w:fldChar w:fldCharType="begin"/>
        </w:r>
        <w:r w:rsidR="006E5CF0" w:rsidRPr="00631A59">
          <w:rPr>
            <w:b w:val="0"/>
            <w:sz w:val="26"/>
            <w:szCs w:val="26"/>
          </w:rPr>
          <w:instrText xml:space="preserve"> PAGE   \* MERGEFORMAT </w:instrText>
        </w:r>
        <w:r w:rsidRPr="00631A59">
          <w:rPr>
            <w:b w:val="0"/>
            <w:sz w:val="26"/>
            <w:szCs w:val="26"/>
          </w:rPr>
          <w:fldChar w:fldCharType="separate"/>
        </w:r>
        <w:r w:rsidR="00E14CFD">
          <w:rPr>
            <w:b w:val="0"/>
            <w:noProof/>
            <w:sz w:val="26"/>
            <w:szCs w:val="26"/>
          </w:rPr>
          <w:t>4</w:t>
        </w:r>
        <w:r w:rsidRPr="00631A59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64E5D"/>
    <w:multiLevelType w:val="hybridMultilevel"/>
    <w:tmpl w:val="E74E1D82"/>
    <w:lvl w:ilvl="0" w:tplc="F8CA294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53533C5"/>
    <w:multiLevelType w:val="hybridMultilevel"/>
    <w:tmpl w:val="056696C6"/>
    <w:lvl w:ilvl="0" w:tplc="C4E07DB4">
      <w:start w:val="1"/>
      <w:numFmt w:val="decimal"/>
      <w:lvlText w:val="%1."/>
      <w:lvlJc w:val="left"/>
      <w:pPr>
        <w:ind w:left="142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F4712E6"/>
    <w:multiLevelType w:val="hybridMultilevel"/>
    <w:tmpl w:val="19EA66BC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34C99"/>
    <w:rsid w:val="00022A8B"/>
    <w:rsid w:val="000376B6"/>
    <w:rsid w:val="000A004F"/>
    <w:rsid w:val="000E029B"/>
    <w:rsid w:val="001378BE"/>
    <w:rsid w:val="00184C04"/>
    <w:rsid w:val="001B143A"/>
    <w:rsid w:val="001E083D"/>
    <w:rsid w:val="001F54D1"/>
    <w:rsid w:val="00252F4A"/>
    <w:rsid w:val="00273F9A"/>
    <w:rsid w:val="00291F7A"/>
    <w:rsid w:val="00334C99"/>
    <w:rsid w:val="00346CE8"/>
    <w:rsid w:val="00372A21"/>
    <w:rsid w:val="003B41A3"/>
    <w:rsid w:val="003E74AB"/>
    <w:rsid w:val="003F0729"/>
    <w:rsid w:val="00401759"/>
    <w:rsid w:val="00402C20"/>
    <w:rsid w:val="004302A4"/>
    <w:rsid w:val="00466712"/>
    <w:rsid w:val="00480C29"/>
    <w:rsid w:val="00486A60"/>
    <w:rsid w:val="004A13E3"/>
    <w:rsid w:val="00555C59"/>
    <w:rsid w:val="005C02E3"/>
    <w:rsid w:val="005E1199"/>
    <w:rsid w:val="00657166"/>
    <w:rsid w:val="006B1609"/>
    <w:rsid w:val="006B55F9"/>
    <w:rsid w:val="006E5CF0"/>
    <w:rsid w:val="007E090F"/>
    <w:rsid w:val="00845922"/>
    <w:rsid w:val="008860B1"/>
    <w:rsid w:val="008B6885"/>
    <w:rsid w:val="008F116D"/>
    <w:rsid w:val="00923EBC"/>
    <w:rsid w:val="00935198"/>
    <w:rsid w:val="009E435D"/>
    <w:rsid w:val="00A27902"/>
    <w:rsid w:val="00AA5672"/>
    <w:rsid w:val="00AC24EA"/>
    <w:rsid w:val="00AF2937"/>
    <w:rsid w:val="00B01588"/>
    <w:rsid w:val="00B04EF4"/>
    <w:rsid w:val="00B41AA5"/>
    <w:rsid w:val="00B76E04"/>
    <w:rsid w:val="00B82D63"/>
    <w:rsid w:val="00B90C9D"/>
    <w:rsid w:val="00C52F0F"/>
    <w:rsid w:val="00C650FD"/>
    <w:rsid w:val="00CA5F64"/>
    <w:rsid w:val="00CD7D07"/>
    <w:rsid w:val="00CE1F94"/>
    <w:rsid w:val="00D01160"/>
    <w:rsid w:val="00D35C19"/>
    <w:rsid w:val="00DA78E2"/>
    <w:rsid w:val="00DE4E3B"/>
    <w:rsid w:val="00E060F0"/>
    <w:rsid w:val="00E14CFD"/>
    <w:rsid w:val="00EC505A"/>
    <w:rsid w:val="00F35E51"/>
    <w:rsid w:val="00FE7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16D"/>
  </w:style>
  <w:style w:type="paragraph" w:styleId="4">
    <w:name w:val="heading 4"/>
    <w:basedOn w:val="a"/>
    <w:next w:val="a"/>
    <w:link w:val="40"/>
    <w:uiPriority w:val="9"/>
    <w:qFormat/>
    <w:rsid w:val="001B143A"/>
    <w:pPr>
      <w:keepNext/>
      <w:spacing w:before="240" w:after="60" w:line="240" w:lineRule="auto"/>
      <w:ind w:firstLine="709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4C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34C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1B143A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1B143A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1B143A"/>
    <w:rPr>
      <w:rFonts w:ascii="Times New Roman" w:eastAsia="Times New Roman" w:hAnsi="Times New Roman" w:cs="Times New Roman"/>
      <w:b/>
      <w:bCs/>
      <w:caps/>
      <w:sz w:val="28"/>
      <w:szCs w:val="28"/>
    </w:rPr>
  </w:style>
  <w:style w:type="paragraph" w:customStyle="1" w:styleId="Default">
    <w:name w:val="Default"/>
    <w:rsid w:val="001B143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1B143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57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71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agm</dc:creator>
  <cp:keywords/>
  <dc:description/>
  <cp:lastModifiedBy>zanina</cp:lastModifiedBy>
  <cp:revision>9</cp:revision>
  <cp:lastPrinted>2023-05-16T02:48:00Z</cp:lastPrinted>
  <dcterms:created xsi:type="dcterms:W3CDTF">2023-05-16T02:39:00Z</dcterms:created>
  <dcterms:modified xsi:type="dcterms:W3CDTF">2023-05-30T04:27:00Z</dcterms:modified>
</cp:coreProperties>
</file>