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5EA" w:rsidRDefault="005335EA">
      <w:pPr>
        <w:pStyle w:val="ConsPlusTitle"/>
        <w:jc w:val="center"/>
      </w:pPr>
      <w:r>
        <w:t>ПРАВИТЕЛЬСТВО РОССИЙСКОЙ ФЕДЕРАЦИИ</w:t>
      </w:r>
    </w:p>
    <w:p w:rsidR="005335EA" w:rsidRDefault="005335EA">
      <w:pPr>
        <w:pStyle w:val="ConsPlusTitle"/>
        <w:jc w:val="center"/>
      </w:pPr>
    </w:p>
    <w:p w:rsidR="005335EA" w:rsidRDefault="005335EA">
      <w:pPr>
        <w:pStyle w:val="ConsPlusTitle"/>
        <w:jc w:val="center"/>
      </w:pPr>
      <w:r>
        <w:t>ПОСТАНОВЛЕНИЕ</w:t>
      </w:r>
    </w:p>
    <w:p w:rsidR="005335EA" w:rsidRDefault="005335EA">
      <w:pPr>
        <w:pStyle w:val="ConsPlusTitle"/>
        <w:jc w:val="center"/>
      </w:pPr>
      <w:r>
        <w:t>от 31 декабря 2004 г. N 907</w:t>
      </w:r>
    </w:p>
    <w:p w:rsidR="005335EA" w:rsidRDefault="005335EA">
      <w:pPr>
        <w:pStyle w:val="ConsPlusTitle"/>
        <w:jc w:val="center"/>
      </w:pPr>
    </w:p>
    <w:p w:rsidR="005335EA" w:rsidRDefault="005335EA">
      <w:pPr>
        <w:pStyle w:val="ConsPlusTitle"/>
        <w:jc w:val="center"/>
      </w:pPr>
      <w:r>
        <w:t>О СОЦИАЛЬНОЙ ПОДДЕРЖКЕ ГРАЖДАН,</w:t>
      </w:r>
    </w:p>
    <w:p w:rsidR="005335EA" w:rsidRDefault="005335EA">
      <w:pPr>
        <w:pStyle w:val="ConsPlusTitle"/>
        <w:jc w:val="center"/>
      </w:pPr>
      <w:proofErr w:type="gramStart"/>
      <w:r>
        <w:t>ПОДВЕРГШИХСЯ</w:t>
      </w:r>
      <w:proofErr w:type="gramEnd"/>
      <w:r>
        <w:t xml:space="preserve"> ВОЗДЕЙСТВИЮ РАДИАЦИИ ВСЛЕДСТВИЕ</w:t>
      </w:r>
    </w:p>
    <w:p w:rsidR="005335EA" w:rsidRDefault="005335EA">
      <w:pPr>
        <w:pStyle w:val="ConsPlusTitle"/>
        <w:jc w:val="center"/>
      </w:pPr>
      <w:r>
        <w:t>КАТАСТРОФЫ НА ЧЕРНОБЫЛЬСКОЙ АЭС</w:t>
      </w:r>
    </w:p>
    <w:p w:rsidR="005335EA" w:rsidRDefault="005335EA">
      <w:pPr>
        <w:pStyle w:val="ConsPlusNormal"/>
        <w:jc w:val="center"/>
      </w:pPr>
      <w:r>
        <w:t>Список изменяющих документов</w:t>
      </w:r>
    </w:p>
    <w:p w:rsidR="005335EA" w:rsidRDefault="005335EA">
      <w:pPr>
        <w:pStyle w:val="ConsPlusNormal"/>
        <w:jc w:val="center"/>
      </w:pPr>
      <w:proofErr w:type="gramStart"/>
      <w:r>
        <w:t xml:space="preserve">(в ред. Постановлений Правительства РФ от 16.06.2005 </w:t>
      </w:r>
      <w:hyperlink r:id="rId4" w:history="1">
        <w:r>
          <w:rPr>
            <w:color w:val="0000FF"/>
          </w:rPr>
          <w:t>N 377</w:t>
        </w:r>
      </w:hyperlink>
      <w:r>
        <w:t>,</w:t>
      </w:r>
      <w:proofErr w:type="gramEnd"/>
    </w:p>
    <w:p w:rsidR="005335EA" w:rsidRDefault="005335EA">
      <w:pPr>
        <w:pStyle w:val="ConsPlusNormal"/>
        <w:jc w:val="center"/>
      </w:pPr>
      <w:r>
        <w:t xml:space="preserve">от 22.01.2007 </w:t>
      </w:r>
      <w:hyperlink r:id="rId5" w:history="1">
        <w:r>
          <w:rPr>
            <w:color w:val="0000FF"/>
          </w:rPr>
          <w:t>N 29</w:t>
        </w:r>
      </w:hyperlink>
      <w:r>
        <w:t xml:space="preserve">, от 24.09.2010 </w:t>
      </w:r>
      <w:hyperlink r:id="rId6" w:history="1">
        <w:r>
          <w:rPr>
            <w:color w:val="0000FF"/>
          </w:rPr>
          <w:t>N 751</w:t>
        </w:r>
      </w:hyperlink>
      <w:r>
        <w:t xml:space="preserve">, от 25.03.2013 </w:t>
      </w:r>
      <w:hyperlink r:id="rId7" w:history="1">
        <w:r>
          <w:rPr>
            <w:color w:val="0000FF"/>
          </w:rPr>
          <w:t>N 257</w:t>
        </w:r>
      </w:hyperlink>
      <w:r>
        <w:t>,</w:t>
      </w:r>
    </w:p>
    <w:p w:rsidR="005335EA" w:rsidRDefault="005335EA">
      <w:pPr>
        <w:pStyle w:val="ConsPlusNormal"/>
        <w:jc w:val="center"/>
      </w:pPr>
      <w:r>
        <w:t xml:space="preserve">от 24.12.2014 </w:t>
      </w:r>
      <w:hyperlink r:id="rId8" w:history="1">
        <w:r>
          <w:rPr>
            <w:color w:val="0000FF"/>
          </w:rPr>
          <w:t>N 1469</w:t>
        </w:r>
      </w:hyperlink>
      <w:r>
        <w:t xml:space="preserve">, от 04.03.2015 </w:t>
      </w:r>
      <w:hyperlink r:id="rId9" w:history="1">
        <w:r>
          <w:rPr>
            <w:color w:val="0000FF"/>
          </w:rPr>
          <w:t>N 190</w:t>
        </w:r>
      </w:hyperlink>
      <w:r>
        <w:t xml:space="preserve">, от 07.03.2016 </w:t>
      </w:r>
      <w:hyperlink r:id="rId10" w:history="1">
        <w:r>
          <w:rPr>
            <w:color w:val="0000FF"/>
          </w:rPr>
          <w:t>N 171</w:t>
        </w:r>
      </w:hyperlink>
      <w:r>
        <w:t>)</w:t>
      </w:r>
    </w:p>
    <w:p w:rsidR="005335EA" w:rsidRDefault="005335EA">
      <w:pPr>
        <w:pStyle w:val="ConsPlusNormal"/>
        <w:jc w:val="center"/>
      </w:pPr>
    </w:p>
    <w:p w:rsidR="005335EA" w:rsidRDefault="005335EA">
      <w:pPr>
        <w:pStyle w:val="ConsPlusNormal"/>
        <w:ind w:firstLine="540"/>
        <w:jc w:val="both"/>
      </w:pPr>
      <w:r>
        <w:t xml:space="preserve">В целях реализации </w:t>
      </w:r>
      <w:hyperlink r:id="rId11" w:history="1">
        <w:r>
          <w:rPr>
            <w:color w:val="0000FF"/>
          </w:rPr>
          <w:t>Закона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Правительство Российской Федерации постановляет:</w:t>
      </w:r>
    </w:p>
    <w:p w:rsidR="005335EA" w:rsidRDefault="005335EA">
      <w:pPr>
        <w:pStyle w:val="ConsPlusNormal"/>
        <w:ind w:firstLine="540"/>
        <w:jc w:val="both"/>
      </w:pPr>
      <w:r>
        <w:t>1. Утвердить прилагаемые:</w:t>
      </w:r>
    </w:p>
    <w:p w:rsidR="005335EA" w:rsidRDefault="005335EA">
      <w:pPr>
        <w:pStyle w:val="ConsPlusNormal"/>
        <w:ind w:firstLine="540"/>
        <w:jc w:val="both"/>
      </w:pPr>
      <w:hyperlink w:anchor="P55" w:history="1">
        <w:r>
          <w:rPr>
            <w:color w:val="0000FF"/>
          </w:rPr>
          <w:t>Правила</w:t>
        </w:r>
      </w:hyperlink>
      <w:r>
        <w:t xml:space="preserve"> предоставления ежемесячной денежной компенсации на питание детей в дошкольных образовательных организациях (специализированных детских учреждениях лечебного и санаторного типа), а также обучающихся в общеобразовательных организациях и профессиональных образовательных организациях;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24.12.2014 </w:t>
      </w:r>
      <w:hyperlink r:id="rId12" w:history="1">
        <w:r>
          <w:rPr>
            <w:color w:val="0000FF"/>
          </w:rPr>
          <w:t>N 1469</w:t>
        </w:r>
      </w:hyperlink>
      <w:r>
        <w:t xml:space="preserve">, от 04.03.2015 </w:t>
      </w:r>
      <w:hyperlink r:id="rId13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  <w:hyperlink w:anchor="P98" w:history="1">
        <w:r>
          <w:rPr>
            <w:color w:val="0000FF"/>
          </w:rPr>
          <w:t>Правила</w:t>
        </w:r>
      </w:hyperlink>
      <w:r>
        <w:t xml:space="preserve"> предоставления ежемесячной денежной компенсации на приобретение продовольственных товаров гражданам, подвергшимся воздействию радиации вследствие катастрофы на Чернобыльской АЭС;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hyperlink w:anchor="P148" w:history="1">
        <w:r>
          <w:rPr>
            <w:color w:val="0000FF"/>
          </w:rPr>
          <w:t>Правила</w:t>
        </w:r>
      </w:hyperlink>
      <w:r>
        <w:t xml:space="preserve"> предоставления гражданам, эвакуированным из зоны отчуждения и переселенным (переселяемым) из зоны отселения, единовременного пособия в связи с переездом на новое место жительства и компенсации стоимости проезда, а также расходов по перевозке имущества;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hyperlink w:anchor="P187" w:history="1">
        <w:r>
          <w:rPr>
            <w:color w:val="0000FF"/>
          </w:rPr>
          <w:t>Правила</w:t>
        </w:r>
      </w:hyperlink>
      <w:r>
        <w:t xml:space="preserve"> предоставления гражданам компенсаций за вред, нанесенный здоровью вследствие чернобыльской катастрофы, компенсации на оздоровление, а также компенсаций семьям за потерю кормильца;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hyperlink w:anchor="P239" w:history="1">
        <w:r>
          <w:rPr>
            <w:color w:val="0000FF"/>
          </w:rPr>
          <w:t>Правила</w:t>
        </w:r>
      </w:hyperlink>
      <w:r>
        <w:t xml:space="preserve"> предоставления ежемесячной денежной компенсации гражданам в зависимости от времени проживания (работы) на территориях зон радиоактивного загрязнения вследствие катастрофы на Чернобыльской АЭС;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hyperlink w:anchor="P276" w:history="1">
        <w:r>
          <w:rPr>
            <w:color w:val="0000FF"/>
          </w:rPr>
          <w:t>Правила</w:t>
        </w:r>
      </w:hyperlink>
      <w:r>
        <w:t xml:space="preserve"> предоставления ежемесячной компенсации на питание с молочной кухни для детей до 3 лет, постоянно проживающих на территориях зон радиоактивного загрязнения вследствие катастрофы на Чернобыльской АЭС.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>2. Установить, что:</w:t>
      </w:r>
    </w:p>
    <w:p w:rsidR="005335EA" w:rsidRDefault="005335EA">
      <w:pPr>
        <w:pStyle w:val="ConsPlusNormal"/>
        <w:ind w:firstLine="540"/>
        <w:jc w:val="both"/>
      </w:pPr>
      <w:r>
        <w:t>финансовое обеспечение расходных обязательств Российской Федерации по предоставлению мер социальной поддержки гражданам, подвергшимся воздействию радиации вследствие катастрофы на Чернобыльской АЭС, осуществляется в пределах средств, предусмотренных на эти цели в федеральном бюджете на соответствующий год Федеральной службе по труду и занятости;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абзац утратил силу. - </w:t>
      </w:r>
      <w:hyperlink r:id="rId20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Ответственность за достоверность представленной информации о потребности в бюджетных ассигнованиях для реализации мер социальной поддержки граждан, подвергшихся воздействию радиации вследствие катастрофы на Чернобыльской АЭС, возлагается на орган в сфере социальной защиты населения, уполномоченный органом государственной власти субъекта </w:t>
      </w:r>
      <w:r>
        <w:lastRenderedPageBreak/>
        <w:t>Российской Федерации в соответствии с законодательством субъекта Российской Федерации.</w:t>
      </w:r>
      <w:proofErr w:type="gramEnd"/>
    </w:p>
    <w:p w:rsidR="005335EA" w:rsidRDefault="005335EA">
      <w:pPr>
        <w:pStyle w:val="ConsPlusNormal"/>
        <w:ind w:firstLine="540"/>
        <w:jc w:val="both"/>
      </w:pPr>
      <w:r>
        <w:t xml:space="preserve">4. Министерству труда и социальной защиты Российской Федерации давать разъяснения по вопросам применения </w:t>
      </w:r>
      <w:hyperlink w:anchor="P55" w:history="1">
        <w:r>
          <w:rPr>
            <w:color w:val="0000FF"/>
          </w:rPr>
          <w:t>правил</w:t>
        </w:r>
      </w:hyperlink>
      <w:r>
        <w:t>, утвержденных настоящим Постановлением.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25.03.2013 </w:t>
      </w:r>
      <w:hyperlink r:id="rId21" w:history="1">
        <w:r>
          <w:rPr>
            <w:color w:val="0000FF"/>
          </w:rPr>
          <w:t>N 257</w:t>
        </w:r>
      </w:hyperlink>
      <w:r>
        <w:t xml:space="preserve">, от 04.03.2015 </w:t>
      </w:r>
      <w:hyperlink r:id="rId22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  <w:r>
        <w:t xml:space="preserve">5. Утратил силу. -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>6. Признать утратившими силу:</w:t>
      </w:r>
    </w:p>
    <w:p w:rsidR="005335EA" w:rsidRDefault="005335EA">
      <w:pPr>
        <w:pStyle w:val="ConsPlusNormal"/>
        <w:ind w:firstLine="540"/>
        <w:jc w:val="both"/>
      </w:pPr>
      <w:hyperlink r:id="rId24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9 сентября 1996 г. N 1056 "О порядке предоставления льгот и выплаты компенсаций гражданам Российской Федерации, подвергшимся воздействию радиации вследствие катастрофы на Чернобыльской АЭС" (Собрание законодательства Российской Федерации, 1996, N 38, ст. 4428);</w:t>
      </w:r>
    </w:p>
    <w:p w:rsidR="005335EA" w:rsidRDefault="005335EA">
      <w:pPr>
        <w:pStyle w:val="ConsPlusNormal"/>
        <w:ind w:firstLine="540"/>
        <w:jc w:val="both"/>
      </w:pPr>
      <w:hyperlink r:id="rId25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20 мая 2002 г. N 323 "Об утверждении Правил предоставления бесплатного питания с молочной кухни (выплаты ежемесячной денежной компенсации при отсутствии молочной кухни) для детей до 3 лет, постоянно проживающих на территории зон радиоактивного загрязнения, произошедшего вследствие аварии на Чернобыльской АЭС" (Собрание законодательства Российской Федерации, 2002, N 21, ст. 1996);</w:t>
      </w:r>
      <w:proofErr w:type="gramEnd"/>
    </w:p>
    <w:p w:rsidR="005335EA" w:rsidRDefault="005335EA">
      <w:pPr>
        <w:pStyle w:val="ConsPlusNormal"/>
        <w:ind w:firstLine="540"/>
        <w:jc w:val="both"/>
      </w:pPr>
      <w:hyperlink r:id="rId26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6 февраля 2003 г. N 63 "Об уполномоченных органах, определяющих порядок и размеры предоставления детям граждан, подвергшихся воздействию радиации вследствие катастрофы на Чернобыльской АЭС, льгот по содержанию и ежемесячных денежных компенсаций на питание в детских дошкольных учреждениях и ежемесячных денежных компенсаций на питание в школах" (Собрание законодательства Российской Федерации, 2003, N 7, ст. 638).</w:t>
      </w:r>
      <w:proofErr w:type="gramEnd"/>
    </w:p>
    <w:p w:rsidR="005335EA" w:rsidRDefault="005335EA">
      <w:pPr>
        <w:pStyle w:val="ConsPlusNormal"/>
        <w:ind w:firstLine="540"/>
        <w:jc w:val="both"/>
      </w:pPr>
      <w:r>
        <w:t>7. Настоящее Постановление вступает в силу с 1 января 2005 г.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jc w:val="right"/>
      </w:pPr>
      <w:r>
        <w:t>Председатель Правительства</w:t>
      </w:r>
    </w:p>
    <w:p w:rsidR="005335EA" w:rsidRDefault="005335EA">
      <w:pPr>
        <w:pStyle w:val="ConsPlusNormal"/>
        <w:jc w:val="right"/>
      </w:pPr>
      <w:r>
        <w:t>Российской Федерации</w:t>
      </w:r>
    </w:p>
    <w:p w:rsidR="005335EA" w:rsidRDefault="005335EA">
      <w:pPr>
        <w:pStyle w:val="ConsPlusNormal"/>
        <w:jc w:val="right"/>
      </w:pPr>
      <w:r>
        <w:t>М.ФРАДКОВ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jc w:val="right"/>
      </w:pPr>
      <w:r>
        <w:t>Утверждены</w:t>
      </w:r>
    </w:p>
    <w:p w:rsidR="005335EA" w:rsidRDefault="005335EA">
      <w:pPr>
        <w:pStyle w:val="ConsPlusNormal"/>
        <w:jc w:val="right"/>
      </w:pPr>
      <w:r>
        <w:t>Постановлением Правительства</w:t>
      </w:r>
    </w:p>
    <w:p w:rsidR="005335EA" w:rsidRDefault="005335EA">
      <w:pPr>
        <w:pStyle w:val="ConsPlusNormal"/>
        <w:jc w:val="right"/>
      </w:pPr>
      <w:r>
        <w:t>Российской Федерации</w:t>
      </w:r>
    </w:p>
    <w:p w:rsidR="005335EA" w:rsidRDefault="005335EA">
      <w:pPr>
        <w:pStyle w:val="ConsPlusNormal"/>
        <w:jc w:val="right"/>
      </w:pPr>
      <w:r>
        <w:t>от 31 декабря 2004 г. N 907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Title"/>
        <w:jc w:val="center"/>
      </w:pPr>
      <w:bookmarkStart w:id="0" w:name="P55"/>
      <w:bookmarkEnd w:id="0"/>
      <w:r>
        <w:t>ПРАВИЛА</w:t>
      </w:r>
    </w:p>
    <w:p w:rsidR="005335EA" w:rsidRDefault="005335EA">
      <w:pPr>
        <w:pStyle w:val="ConsPlusTitle"/>
        <w:jc w:val="center"/>
      </w:pPr>
      <w:r>
        <w:t xml:space="preserve">ПРЕДОСТАВЛЕНИЯ </w:t>
      </w:r>
      <w:proofErr w:type="gramStart"/>
      <w:r>
        <w:t>ЕЖЕМЕСЯЧНОЙ</w:t>
      </w:r>
      <w:proofErr w:type="gramEnd"/>
      <w:r>
        <w:t xml:space="preserve"> ДЕНЕЖНОЙ</w:t>
      </w:r>
    </w:p>
    <w:p w:rsidR="005335EA" w:rsidRDefault="005335EA">
      <w:pPr>
        <w:pStyle w:val="ConsPlusTitle"/>
        <w:jc w:val="center"/>
      </w:pPr>
      <w:r>
        <w:t xml:space="preserve">КОМПЕНСАЦИИ НА ПИТАНИЕ ДЕТЕЙ </w:t>
      </w:r>
      <w:proofErr w:type="gramStart"/>
      <w:r>
        <w:t>В</w:t>
      </w:r>
      <w:proofErr w:type="gramEnd"/>
      <w:r>
        <w:t xml:space="preserve"> ДОШКОЛЬНЫХ ОБРАЗОВАТЕЛЬНЫХ</w:t>
      </w:r>
    </w:p>
    <w:p w:rsidR="005335EA" w:rsidRDefault="005335EA">
      <w:pPr>
        <w:pStyle w:val="ConsPlusTitle"/>
        <w:jc w:val="center"/>
      </w:pPr>
      <w:proofErr w:type="gramStart"/>
      <w:r>
        <w:t>ОРГАНИЗАЦИЯХ (СПЕЦИАЛИЗИРОВАННЫХ ДЕТСКИХ УЧРЕЖДЕНИЯХ</w:t>
      </w:r>
      <w:proofErr w:type="gramEnd"/>
    </w:p>
    <w:p w:rsidR="005335EA" w:rsidRDefault="005335EA">
      <w:pPr>
        <w:pStyle w:val="ConsPlusTitle"/>
        <w:jc w:val="center"/>
      </w:pPr>
      <w:proofErr w:type="gramStart"/>
      <w:r>
        <w:t>ЛЕЧЕБНОГО И САНАТОРНОГО ТИПА), А ТАКЖЕ ОБУЧАЮЩИХСЯ</w:t>
      </w:r>
      <w:proofErr w:type="gramEnd"/>
    </w:p>
    <w:p w:rsidR="005335EA" w:rsidRDefault="005335EA">
      <w:pPr>
        <w:pStyle w:val="ConsPlusTitle"/>
        <w:jc w:val="center"/>
      </w:pPr>
      <w:r>
        <w:t>В ОБЩЕОБРАЗОВАТЕЛЬНЫХ ОРГАНИЗАЦИЯХ И ПРОФЕССИОНАЛЬНЫХ</w:t>
      </w:r>
    </w:p>
    <w:p w:rsidR="005335EA" w:rsidRDefault="005335EA">
      <w:pPr>
        <w:pStyle w:val="ConsPlusTitle"/>
        <w:jc w:val="center"/>
      </w:pPr>
      <w:r>
        <w:t xml:space="preserve">ОБРАЗОВАТЕЛЬНЫХ </w:t>
      </w:r>
      <w:proofErr w:type="gramStart"/>
      <w:r>
        <w:t>ОРГАНИЗАЦИЯХ</w:t>
      </w:r>
      <w:proofErr w:type="gramEnd"/>
    </w:p>
    <w:p w:rsidR="005335EA" w:rsidRDefault="005335EA">
      <w:pPr>
        <w:pStyle w:val="ConsPlusNormal"/>
        <w:jc w:val="center"/>
      </w:pPr>
      <w:r>
        <w:t>Список изменяющих документов</w:t>
      </w:r>
    </w:p>
    <w:p w:rsidR="005335EA" w:rsidRDefault="005335EA">
      <w:pPr>
        <w:pStyle w:val="ConsPlusNormal"/>
        <w:jc w:val="center"/>
      </w:pPr>
      <w:proofErr w:type="gramStart"/>
      <w:r>
        <w:t xml:space="preserve">(в ред. Постановлений Правительства РФ от 16.06.2005 </w:t>
      </w:r>
      <w:hyperlink r:id="rId27" w:history="1">
        <w:r>
          <w:rPr>
            <w:color w:val="0000FF"/>
          </w:rPr>
          <w:t>N 377</w:t>
        </w:r>
      </w:hyperlink>
      <w:r>
        <w:t>,</w:t>
      </w:r>
      <w:proofErr w:type="gramEnd"/>
    </w:p>
    <w:p w:rsidR="005335EA" w:rsidRDefault="005335EA">
      <w:pPr>
        <w:pStyle w:val="ConsPlusNormal"/>
        <w:jc w:val="center"/>
      </w:pPr>
      <w:r>
        <w:t xml:space="preserve">от 24.12.2014 </w:t>
      </w:r>
      <w:hyperlink r:id="rId28" w:history="1">
        <w:r>
          <w:rPr>
            <w:color w:val="0000FF"/>
          </w:rPr>
          <w:t>N 1469</w:t>
        </w:r>
      </w:hyperlink>
      <w:r>
        <w:t xml:space="preserve">, от 04.03.2015 </w:t>
      </w:r>
      <w:hyperlink r:id="rId29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определяют порядок предоставления ежемесячной денежной компенсации на питание детей в дошкольных образовательных организациях (специализированных детских учреждениях лечебного и санаторного типа), включая случаи, когда они по медицинским показаниям не посещают эти организации и учреждения, обучающихся в государственных и муниципальных организациях, осуществляющих образовательную деятельность по имеющим государственную аккредитацию основным общеобразовательным </w:t>
      </w:r>
      <w:r>
        <w:lastRenderedPageBreak/>
        <w:t>программам, программам подготовки квалифицированных рабочих, служащих, а также лиц, обучающихся</w:t>
      </w:r>
      <w:proofErr w:type="gramEnd"/>
      <w:r>
        <w:t xml:space="preserve"> </w:t>
      </w:r>
      <w:proofErr w:type="gramStart"/>
      <w:r>
        <w:t xml:space="preserve">за счет средств соответствующих бюджетов бюджетной системы Российской Федерации в порядке, установленном Федеральным </w:t>
      </w:r>
      <w:hyperlink r:id="rId30" w:history="1">
        <w:r>
          <w:rPr>
            <w:color w:val="0000FF"/>
          </w:rPr>
          <w:t>законом</w:t>
        </w:r>
      </w:hyperlink>
      <w:r>
        <w:t xml:space="preserve"> "Об образовании в Российской Федерации", по имеющим государственную аккредитацию основным общеобразовательным программам, образовательным программам среднего профессионального образования в период освоения указанных образовательных программ (далее - компенсация), предусмотренной пунктом 12 части первой </w:t>
      </w:r>
      <w:hyperlink r:id="rId31" w:history="1">
        <w:r>
          <w:rPr>
            <w:color w:val="0000FF"/>
          </w:rPr>
          <w:t>статьи 14,</w:t>
        </w:r>
      </w:hyperlink>
      <w:r>
        <w:t xml:space="preserve"> </w:t>
      </w:r>
      <w:hyperlink r:id="rId32" w:history="1">
        <w:r>
          <w:rPr>
            <w:color w:val="0000FF"/>
          </w:rPr>
          <w:t>пунктами 9</w:t>
        </w:r>
      </w:hyperlink>
      <w:r>
        <w:t xml:space="preserve"> и </w:t>
      </w:r>
      <w:hyperlink r:id="rId33" w:history="1">
        <w:r>
          <w:rPr>
            <w:color w:val="0000FF"/>
          </w:rPr>
          <w:t>10</w:t>
        </w:r>
      </w:hyperlink>
      <w:r>
        <w:t xml:space="preserve"> части первой статьи 18, пунктом 7 </w:t>
      </w:r>
      <w:hyperlink r:id="rId34" w:history="1">
        <w:r>
          <w:rPr>
            <w:color w:val="0000FF"/>
          </w:rPr>
          <w:t>статьи 19,</w:t>
        </w:r>
      </w:hyperlink>
      <w:r>
        <w:t xml:space="preserve"> </w:t>
      </w:r>
      <w:hyperlink r:id="rId35" w:history="1">
        <w:r>
          <w:rPr>
            <w:color w:val="0000FF"/>
          </w:rPr>
          <w:t>пунктом 3</w:t>
        </w:r>
        <w:proofErr w:type="gramEnd"/>
      </w:hyperlink>
      <w:r>
        <w:t xml:space="preserve"> части первой и </w:t>
      </w:r>
      <w:hyperlink r:id="rId36" w:history="1">
        <w:r>
          <w:rPr>
            <w:color w:val="0000FF"/>
          </w:rPr>
          <w:t>частью второй</w:t>
        </w:r>
      </w:hyperlink>
      <w:r>
        <w:t xml:space="preserve"> статьи 25 Закона Российской Федерации "О социальной защите граждан, подвергшихся воздействию радиации вследствие катастрофы на Чернобыльской АЭС".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24.12.2014 </w:t>
      </w:r>
      <w:hyperlink r:id="rId37" w:history="1">
        <w:r>
          <w:rPr>
            <w:color w:val="0000FF"/>
          </w:rPr>
          <w:t>N 1469</w:t>
        </w:r>
      </w:hyperlink>
      <w:r>
        <w:t xml:space="preserve">, от 04.03.2015 </w:t>
      </w:r>
      <w:hyperlink r:id="rId38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  <w:r>
        <w:t>2. Компенсация предоставляется одному из родителей либо бабушке, дедушке, опекуну (попечителю) ребенка (далее - получатель компенсации).</w:t>
      </w:r>
    </w:p>
    <w:p w:rsidR="005335EA" w:rsidRDefault="005335EA">
      <w:pPr>
        <w:pStyle w:val="ConsPlusNormal"/>
        <w:ind w:firstLine="540"/>
        <w:jc w:val="both"/>
      </w:pPr>
      <w:r>
        <w:t xml:space="preserve">3. </w:t>
      </w:r>
      <w:proofErr w:type="gramStart"/>
      <w:r>
        <w:t>Для получения компенсации получатель компенсации подает по месту жительства ребенка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почтового адреса получателя компенсации или реквизитов счета, открытого получателем компенсации в кредитной организации), к которому прилагаются следующие документы: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>а) заверенная копия удостоверения, дающего право на меры социальной поддержки;</w:t>
      </w:r>
    </w:p>
    <w:p w:rsidR="005335EA" w:rsidRDefault="005335EA">
      <w:pPr>
        <w:pStyle w:val="ConsPlusNormal"/>
        <w:ind w:firstLine="540"/>
        <w:jc w:val="both"/>
      </w:pPr>
      <w:r>
        <w:t>б) заверенная копия свидетельства о рождении ребенка;</w:t>
      </w:r>
    </w:p>
    <w:p w:rsidR="005335EA" w:rsidRDefault="005335EA">
      <w:pPr>
        <w:pStyle w:val="ConsPlusNormal"/>
        <w:ind w:firstLine="540"/>
        <w:jc w:val="both"/>
      </w:pPr>
      <w:r>
        <w:t>в) справка о постоянном проживании ребенка совместно с получателем компенсации на территории зоны радиоактивного загрязнения;</w:t>
      </w:r>
    </w:p>
    <w:p w:rsidR="005335EA" w:rsidRDefault="005335EA">
      <w:pPr>
        <w:pStyle w:val="ConsPlusNormal"/>
        <w:ind w:firstLine="540"/>
        <w:jc w:val="both"/>
      </w:pPr>
      <w:r>
        <w:t>г) справка дошкольной образовательной организации (специализированного детского учреждения лечебного или санаторного типа), государственной или муниципальной организации, осуществляющей образовательную деятельность, о пребывании или об обучении ребенка в указанной организации (учреждении);</w:t>
      </w:r>
    </w:p>
    <w:p w:rsidR="005335EA" w:rsidRDefault="005335E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24.12.2014 N 1469)</w:t>
      </w:r>
    </w:p>
    <w:p w:rsidR="005335EA" w:rsidRDefault="005335EA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справка медицинского учреждения о наличии медицинских показаний, в связи с которыми ребенок не посещает дошкольную образовательную организацию или организацию, осуществляющую образовательную деятельность по основным общеобразовательным программам в период учебного процесса;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41" w:history="1">
        <w:r>
          <w:rPr>
            <w:color w:val="0000FF"/>
          </w:rPr>
          <w:t>Постановления</w:t>
        </w:r>
      </w:hyperlink>
      <w:r>
        <w:t xml:space="preserve"> Правительства РФ от 24.12.2014 N 1469)</w:t>
      </w:r>
    </w:p>
    <w:p w:rsidR="005335EA" w:rsidRDefault="005335EA">
      <w:pPr>
        <w:pStyle w:val="ConsPlusNormal"/>
        <w:ind w:firstLine="540"/>
        <w:jc w:val="both"/>
      </w:pPr>
      <w:r>
        <w:t xml:space="preserve">е) заверенная копия заключения </w:t>
      </w:r>
      <w:hyperlink r:id="rId42" w:history="1">
        <w:r>
          <w:rPr>
            <w:color w:val="0000FF"/>
          </w:rPr>
          <w:t>межведомственного экспертного совета</w:t>
        </w:r>
      </w:hyperlink>
      <w:r>
        <w:t xml:space="preserve"> об установлении причинной связи развившихся заболеваний ребенка с последствиями радиоактивного облучения одного из родителей вследствие чернобыльской катастрофы (в случаях, предусмотренных частью второй </w:t>
      </w:r>
      <w:hyperlink r:id="rId43" w:history="1">
        <w:r>
          <w:rPr>
            <w:color w:val="0000FF"/>
          </w:rPr>
          <w:t>статьи 25</w:t>
        </w:r>
      </w:hyperlink>
      <w:r>
        <w:t xml:space="preserve"> Закона Российской Федерации "О социальной защите граждан, подвергшихся воздействию радиации вследствие катастрофы на Чернобыльской АЭС").</w:t>
      </w:r>
    </w:p>
    <w:p w:rsidR="005335EA" w:rsidRDefault="005335EA">
      <w:pPr>
        <w:pStyle w:val="ConsPlusNormal"/>
        <w:ind w:firstLine="540"/>
        <w:jc w:val="both"/>
      </w:pPr>
      <w:r>
        <w:t>Опекун (попечитель) дополнительно к перечисленным документам представляет заверенную копию решения органа местного самоуправления об установлении опеки (попечительства) над ребенком.</w:t>
      </w:r>
    </w:p>
    <w:p w:rsidR="005335EA" w:rsidRDefault="005335EA">
      <w:pPr>
        <w:pStyle w:val="ConsPlusNormal"/>
        <w:ind w:firstLine="540"/>
        <w:jc w:val="both"/>
      </w:pPr>
      <w:r>
        <w:t xml:space="preserve">В случае если копии документов не заверены в установленном </w:t>
      </w:r>
      <w:hyperlink r:id="rId44" w:history="1">
        <w:r>
          <w:rPr>
            <w:color w:val="0000FF"/>
          </w:rPr>
          <w:t>порядке</w:t>
        </w:r>
      </w:hyperlink>
      <w:r>
        <w:t>, вместе с копиями предъявляются оригиналы.</w:t>
      </w:r>
    </w:p>
    <w:p w:rsidR="005335EA" w:rsidRDefault="005335EA">
      <w:pPr>
        <w:pStyle w:val="ConsPlusNormal"/>
        <w:ind w:firstLine="540"/>
        <w:jc w:val="both"/>
      </w:pPr>
      <w:r>
        <w:t>При подаче указанных документов предъявляется документ, удостоверяющий личность заявителя.</w:t>
      </w:r>
    </w:p>
    <w:p w:rsidR="005335EA" w:rsidRDefault="005335EA">
      <w:pPr>
        <w:pStyle w:val="ConsPlusNormal"/>
        <w:ind w:firstLine="540"/>
        <w:jc w:val="both"/>
      </w:pPr>
      <w:r>
        <w:t>4. По месту подачи заявления на каждого получателя компенсации формируется дело, подлежащее хранению в установленном порядке.</w:t>
      </w:r>
    </w:p>
    <w:p w:rsidR="005335EA" w:rsidRDefault="005335EA">
      <w:pPr>
        <w:pStyle w:val="ConsPlusNormal"/>
        <w:ind w:firstLine="540"/>
        <w:jc w:val="both"/>
      </w:pPr>
      <w:r>
        <w:t>5. Порядок выплаты компенсации ее получателю устанавливается нормативными правовыми актами субъектов Российской Федерации.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6. Утратил силу. - </w:t>
      </w:r>
      <w:hyperlink r:id="rId46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 xml:space="preserve">7. Предоставление компенсации </w:t>
      </w:r>
      <w:proofErr w:type="gramStart"/>
      <w:r>
        <w:t>производится</w:t>
      </w:r>
      <w:proofErr w:type="gramEnd"/>
      <w:r>
        <w:t xml:space="preserve"> начиная с месяца, следующего за месяцем подачи заявления, через организации федеральной почтовой связи либо через кредитные </w:t>
      </w:r>
      <w:r>
        <w:lastRenderedPageBreak/>
        <w:t>организации.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16.06.2005 </w:t>
      </w:r>
      <w:hyperlink r:id="rId47" w:history="1">
        <w:r>
          <w:rPr>
            <w:color w:val="0000FF"/>
          </w:rPr>
          <w:t>N 377</w:t>
        </w:r>
      </w:hyperlink>
      <w:r>
        <w:t xml:space="preserve">, от 04.03.2015 </w:t>
      </w:r>
      <w:hyperlink r:id="rId48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jc w:val="right"/>
      </w:pPr>
      <w:r>
        <w:t>Утверждены</w:t>
      </w:r>
    </w:p>
    <w:p w:rsidR="005335EA" w:rsidRDefault="005335EA">
      <w:pPr>
        <w:pStyle w:val="ConsPlusNormal"/>
        <w:jc w:val="right"/>
      </w:pPr>
      <w:r>
        <w:t>Постановлением Правительства</w:t>
      </w:r>
    </w:p>
    <w:p w:rsidR="005335EA" w:rsidRDefault="005335EA">
      <w:pPr>
        <w:pStyle w:val="ConsPlusNormal"/>
        <w:jc w:val="right"/>
      </w:pPr>
      <w:r>
        <w:t>Российской Федерации</w:t>
      </w:r>
    </w:p>
    <w:p w:rsidR="005335EA" w:rsidRDefault="005335EA">
      <w:pPr>
        <w:pStyle w:val="ConsPlusNormal"/>
        <w:jc w:val="right"/>
      </w:pPr>
      <w:r>
        <w:t>от 31 декабря 2004 г. N 907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Title"/>
        <w:jc w:val="center"/>
      </w:pPr>
      <w:bookmarkStart w:id="1" w:name="P98"/>
      <w:bookmarkEnd w:id="1"/>
      <w:r>
        <w:t>ПРАВИЛА</w:t>
      </w:r>
    </w:p>
    <w:p w:rsidR="005335EA" w:rsidRDefault="005335EA">
      <w:pPr>
        <w:pStyle w:val="ConsPlusTitle"/>
        <w:jc w:val="center"/>
      </w:pPr>
      <w:r>
        <w:t>ПРЕДОСТАВЛЕНИЯ ЕЖЕМЕСЯЧНОЙ ДЕНЕЖНОЙ КОМПЕНСАЦИИ</w:t>
      </w:r>
    </w:p>
    <w:p w:rsidR="005335EA" w:rsidRDefault="005335EA">
      <w:pPr>
        <w:pStyle w:val="ConsPlusTitle"/>
        <w:jc w:val="center"/>
      </w:pPr>
      <w:r>
        <w:t>НА ПРИОБРЕТЕНИЕ ПРОДОВОЛЬСТВЕННЫХ ТОВАРОВ ГРАЖДАНАМ,</w:t>
      </w:r>
    </w:p>
    <w:p w:rsidR="005335EA" w:rsidRDefault="005335EA">
      <w:pPr>
        <w:pStyle w:val="ConsPlusTitle"/>
        <w:jc w:val="center"/>
      </w:pPr>
      <w:proofErr w:type="gramStart"/>
      <w:r>
        <w:t>ПОДВЕРГШИМСЯ</w:t>
      </w:r>
      <w:proofErr w:type="gramEnd"/>
      <w:r>
        <w:t xml:space="preserve"> ВОЗДЕЙСТВИЮ РАДИАЦИИ ВСЛЕДСТВИЕ</w:t>
      </w:r>
    </w:p>
    <w:p w:rsidR="005335EA" w:rsidRDefault="005335EA">
      <w:pPr>
        <w:pStyle w:val="ConsPlusTitle"/>
        <w:jc w:val="center"/>
      </w:pPr>
      <w:r>
        <w:t>КАТАСТРОФЫ НА ЧЕРНОБЫЛЬСКОЙ АЭС</w:t>
      </w:r>
    </w:p>
    <w:p w:rsidR="005335EA" w:rsidRDefault="005335EA">
      <w:pPr>
        <w:pStyle w:val="ConsPlusNormal"/>
        <w:jc w:val="center"/>
      </w:pPr>
      <w:r>
        <w:t>Список изменяющих документов</w:t>
      </w:r>
    </w:p>
    <w:p w:rsidR="005335EA" w:rsidRDefault="005335EA">
      <w:pPr>
        <w:pStyle w:val="ConsPlusNormal"/>
        <w:jc w:val="center"/>
      </w:pPr>
      <w:proofErr w:type="gramStart"/>
      <w:r>
        <w:t xml:space="preserve">(в ред. Постановлений Правительства РФ от 16.06.2005 </w:t>
      </w:r>
      <w:hyperlink r:id="rId49" w:history="1">
        <w:r>
          <w:rPr>
            <w:color w:val="0000FF"/>
          </w:rPr>
          <w:t>N 377</w:t>
        </w:r>
      </w:hyperlink>
      <w:r>
        <w:t>,</w:t>
      </w:r>
      <w:proofErr w:type="gramEnd"/>
    </w:p>
    <w:p w:rsidR="005335EA" w:rsidRDefault="005335EA">
      <w:pPr>
        <w:pStyle w:val="ConsPlusNormal"/>
        <w:jc w:val="center"/>
      </w:pPr>
      <w:r>
        <w:t xml:space="preserve">от 22.01.2007 </w:t>
      </w:r>
      <w:hyperlink r:id="rId50" w:history="1">
        <w:r>
          <w:rPr>
            <w:color w:val="0000FF"/>
          </w:rPr>
          <w:t>N 29</w:t>
        </w:r>
      </w:hyperlink>
      <w:r>
        <w:t xml:space="preserve">, от 24.09.2010 </w:t>
      </w:r>
      <w:hyperlink r:id="rId51" w:history="1">
        <w:r>
          <w:rPr>
            <w:color w:val="0000FF"/>
          </w:rPr>
          <w:t>N 751</w:t>
        </w:r>
      </w:hyperlink>
      <w:r>
        <w:t>,</w:t>
      </w:r>
    </w:p>
    <w:p w:rsidR="005335EA" w:rsidRDefault="005335EA">
      <w:pPr>
        <w:pStyle w:val="ConsPlusNormal"/>
        <w:jc w:val="center"/>
      </w:pPr>
      <w:r>
        <w:t xml:space="preserve">от 04.03.2015 </w:t>
      </w:r>
      <w:hyperlink r:id="rId52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  <w:r>
        <w:t xml:space="preserve">1. Настоящие Правила определяют в соответствии с </w:t>
      </w:r>
      <w:hyperlink r:id="rId53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(далее - Закон) порядок предоставления ежемесячной денежной компенсации на приобретение продовольственных товаров (далее - компенсация):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proofErr w:type="gramStart"/>
      <w:r>
        <w:t xml:space="preserve">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инвалидам вследствие чернобыльской катастрофы, указанным в </w:t>
      </w:r>
      <w:hyperlink r:id="rId55" w:history="1">
        <w:r>
          <w:rPr>
            <w:color w:val="0000FF"/>
          </w:rPr>
          <w:t>пунктах 1</w:t>
        </w:r>
      </w:hyperlink>
      <w:r>
        <w:t xml:space="preserve"> и </w:t>
      </w:r>
      <w:hyperlink r:id="rId56" w:history="1">
        <w:r>
          <w:rPr>
            <w:color w:val="0000FF"/>
          </w:rPr>
          <w:t>2 части первой статьи 13</w:t>
        </w:r>
      </w:hyperlink>
      <w:r>
        <w:t xml:space="preserve"> Закона, и проживающим с ними детям, не достигшим 14-летнего возраста, а также гражданам, указанным в </w:t>
      </w:r>
      <w:hyperlink r:id="rId57" w:history="1">
        <w:r>
          <w:rPr>
            <w:color w:val="0000FF"/>
          </w:rPr>
          <w:t>части четвертой статьи 14</w:t>
        </w:r>
      </w:hyperlink>
      <w:r>
        <w:t xml:space="preserve"> Закона</w:t>
      </w:r>
      <w:proofErr w:type="gramEnd"/>
      <w:r>
        <w:t>, - в размере 300 рублей;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16.06.2005 </w:t>
      </w:r>
      <w:hyperlink r:id="rId58" w:history="1">
        <w:r>
          <w:rPr>
            <w:color w:val="0000FF"/>
          </w:rPr>
          <w:t>N 377</w:t>
        </w:r>
      </w:hyperlink>
      <w:r>
        <w:t xml:space="preserve">, от 24.09.2010 </w:t>
      </w:r>
      <w:hyperlink r:id="rId59" w:history="1">
        <w:r>
          <w:rPr>
            <w:color w:val="0000FF"/>
          </w:rPr>
          <w:t>N 751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  <w:r>
        <w:t xml:space="preserve">участникам ликвидации последствий катастрофы на Чернобыльской АЭС, указанным в пункте 3 части первой </w:t>
      </w:r>
      <w:hyperlink r:id="rId60" w:history="1">
        <w:r>
          <w:rPr>
            <w:color w:val="0000FF"/>
          </w:rPr>
          <w:t>статьи 13</w:t>
        </w:r>
      </w:hyperlink>
      <w:r>
        <w:t xml:space="preserve"> Закона, - в размере 200 рублей;</w:t>
      </w:r>
    </w:p>
    <w:p w:rsidR="005335EA" w:rsidRDefault="005335EA">
      <w:pPr>
        <w:pStyle w:val="ConsPlusNormal"/>
        <w:ind w:firstLine="540"/>
        <w:jc w:val="both"/>
      </w:pPr>
      <w:r>
        <w:t xml:space="preserve">гражданам, эвакуированным из зоны отчуждения, указанным в пункте 6 части первой </w:t>
      </w:r>
      <w:hyperlink r:id="rId61" w:history="1">
        <w:r>
          <w:rPr>
            <w:color w:val="0000FF"/>
          </w:rPr>
          <w:t>статьи 13</w:t>
        </w:r>
      </w:hyperlink>
      <w:r>
        <w:t xml:space="preserve"> Закона, - в размере 200 рублей;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 xml:space="preserve">гражданам, указанным в части второй </w:t>
      </w:r>
      <w:hyperlink r:id="rId63" w:history="1">
        <w:r>
          <w:rPr>
            <w:color w:val="0000FF"/>
          </w:rPr>
          <w:t>статьи 16</w:t>
        </w:r>
      </w:hyperlink>
      <w:r>
        <w:t xml:space="preserve"> Закона, - в размере 300 рублей.</w:t>
      </w:r>
    </w:p>
    <w:p w:rsidR="005335EA" w:rsidRDefault="005335EA">
      <w:pPr>
        <w:pStyle w:val="ConsPlusNormal"/>
        <w:jc w:val="both"/>
      </w:pPr>
      <w:r>
        <w:t xml:space="preserve">(абзац введен </w:t>
      </w:r>
      <w:hyperlink r:id="rId64" w:history="1">
        <w:r>
          <w:rPr>
            <w:color w:val="0000FF"/>
          </w:rPr>
          <w:t>Постановлением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 xml:space="preserve">2. </w:t>
      </w:r>
      <w:proofErr w:type="gramStart"/>
      <w:r>
        <w:t>Для получения компенсации гражданин подает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почтового адреса получателя компенсации или реквизитов счета, открытого получателем компенсации в кредитной организации), к которому прилагаются следующие документы: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</w:t>
      </w:r>
      <w:hyperlink r:id="rId65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>а) заверенная копия удостоверения, дающего право на меры социальной поддержки;</w:t>
      </w:r>
    </w:p>
    <w:p w:rsidR="005335EA" w:rsidRDefault="005335EA">
      <w:pPr>
        <w:pStyle w:val="ConsPlusNormal"/>
        <w:ind w:firstLine="540"/>
        <w:jc w:val="both"/>
      </w:pPr>
      <w:r>
        <w:t>б) заверенная копия свидетельства о рождении ребенка;</w:t>
      </w:r>
    </w:p>
    <w:p w:rsidR="005335EA" w:rsidRDefault="005335EA">
      <w:pPr>
        <w:pStyle w:val="ConsPlusNormal"/>
        <w:ind w:firstLine="540"/>
        <w:jc w:val="both"/>
      </w:pPr>
      <w:r>
        <w:t>в) справка, подтверждающая факт выезда из зоны отчуждения либо зоны отселения;</w:t>
      </w:r>
    </w:p>
    <w:p w:rsidR="005335EA" w:rsidRDefault="005335EA">
      <w:pPr>
        <w:pStyle w:val="ConsPlusNormal"/>
        <w:ind w:firstLine="540"/>
        <w:jc w:val="both"/>
      </w:pPr>
      <w:r>
        <w:t>г) справка с места жительства одного из родителей либо бабушки, дедушки, опекуна о совместном проживании с ребенком;</w:t>
      </w:r>
    </w:p>
    <w:p w:rsidR="005335EA" w:rsidRDefault="005335EA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заверенная копия свидетельства о смерти;</w:t>
      </w:r>
    </w:p>
    <w:p w:rsidR="005335EA" w:rsidRDefault="005335EA">
      <w:pPr>
        <w:pStyle w:val="ConsPlusNormal"/>
        <w:jc w:val="both"/>
      </w:pPr>
      <w:r>
        <w:lastRenderedPageBreak/>
        <w:t>(</w:t>
      </w:r>
      <w:proofErr w:type="spellStart"/>
      <w:r>
        <w:t>пп</w:t>
      </w:r>
      <w:proofErr w:type="spellEnd"/>
      <w:r>
        <w:t>. "</w:t>
      </w:r>
      <w:proofErr w:type="spellStart"/>
      <w:r>
        <w:t>д</w:t>
      </w:r>
      <w:proofErr w:type="spellEnd"/>
      <w:r>
        <w:t xml:space="preserve">" </w:t>
      </w:r>
      <w:proofErr w:type="gramStart"/>
      <w:r>
        <w:t>введен</w:t>
      </w:r>
      <w:proofErr w:type="gramEnd"/>
      <w:r>
        <w:t xml:space="preserve"> </w:t>
      </w:r>
      <w:hyperlink r:id="rId66" w:history="1">
        <w:r>
          <w:rPr>
            <w:color w:val="0000FF"/>
          </w:rPr>
          <w:t>Постановлением</w:t>
        </w:r>
      </w:hyperlink>
      <w:r>
        <w:t xml:space="preserve"> Правительства РФ от 24.09.2010 N 751)</w:t>
      </w:r>
    </w:p>
    <w:p w:rsidR="005335EA" w:rsidRDefault="005335EA">
      <w:pPr>
        <w:pStyle w:val="ConsPlusNormal"/>
        <w:ind w:firstLine="540"/>
        <w:jc w:val="both"/>
      </w:pPr>
      <w:r>
        <w:t>е) заверенная копия заключения межведомственного экспертного совета (военно-врачебной комиссии) об установлении причинной связи заболевания, приведшего к смерти кормильца, с последствиями чернобыльской катастрофы.</w:t>
      </w:r>
    </w:p>
    <w:p w:rsidR="005335EA" w:rsidRDefault="005335E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"е" </w:t>
      </w:r>
      <w:proofErr w:type="gramStart"/>
      <w:r>
        <w:t>введен</w:t>
      </w:r>
      <w:proofErr w:type="gramEnd"/>
      <w:r>
        <w:t xml:space="preserve"> </w:t>
      </w:r>
      <w:hyperlink r:id="rId67" w:history="1">
        <w:r>
          <w:rPr>
            <w:color w:val="0000FF"/>
          </w:rPr>
          <w:t>Постановлением</w:t>
        </w:r>
      </w:hyperlink>
      <w:r>
        <w:t xml:space="preserve"> Правительства РФ от 24.09.2010 N 751)</w:t>
      </w:r>
    </w:p>
    <w:p w:rsidR="005335EA" w:rsidRDefault="005335EA">
      <w:pPr>
        <w:pStyle w:val="ConsPlusNormal"/>
        <w:ind w:firstLine="540"/>
        <w:jc w:val="both"/>
      </w:pPr>
      <w:r>
        <w:t xml:space="preserve">В случае если копии документов не заверены в установленном </w:t>
      </w:r>
      <w:hyperlink r:id="rId68" w:history="1">
        <w:r>
          <w:rPr>
            <w:color w:val="0000FF"/>
          </w:rPr>
          <w:t>порядке</w:t>
        </w:r>
      </w:hyperlink>
      <w:r>
        <w:t>, вместе с копиями представляется оригинал.</w:t>
      </w:r>
    </w:p>
    <w:p w:rsidR="005335EA" w:rsidRDefault="005335EA">
      <w:pPr>
        <w:pStyle w:val="ConsPlusNormal"/>
        <w:ind w:firstLine="540"/>
        <w:jc w:val="both"/>
      </w:pPr>
      <w:r>
        <w:t>Опекун (попечитель) дополнительно к перечисленным документам представляет заверенную копию решения органа местного самоуправления об установлении опеки (попечительства) над ребенком.</w:t>
      </w:r>
    </w:p>
    <w:p w:rsidR="005335EA" w:rsidRDefault="005335EA">
      <w:pPr>
        <w:pStyle w:val="ConsPlusNormal"/>
        <w:ind w:firstLine="540"/>
        <w:jc w:val="both"/>
      </w:pPr>
      <w:r>
        <w:t>При подаче указанных документов предъявляется документ, удостоверяющий личность заявителя.</w:t>
      </w:r>
    </w:p>
    <w:p w:rsidR="005335EA" w:rsidRDefault="005335EA">
      <w:pPr>
        <w:pStyle w:val="ConsPlusNormal"/>
        <w:ind w:firstLine="540"/>
        <w:jc w:val="both"/>
      </w:pPr>
      <w:r>
        <w:t>3. По месту подачи заявления на каждого получателя компенсации формируется дело, подлежащее хранению в установленном порядке.</w:t>
      </w:r>
    </w:p>
    <w:p w:rsidR="005335EA" w:rsidRDefault="005335EA">
      <w:pPr>
        <w:pStyle w:val="ConsPlusNormal"/>
        <w:ind w:firstLine="540"/>
        <w:jc w:val="both"/>
      </w:pPr>
      <w:r>
        <w:t>4. Порядок выплаты компенсации ее получателю устанавливается нормативными правовыми актами субъектов Российской Федерации.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5. Утратил силу. - </w:t>
      </w:r>
      <w:hyperlink r:id="rId70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 xml:space="preserve">6. Предоставление компенсации </w:t>
      </w:r>
      <w:proofErr w:type="gramStart"/>
      <w:r>
        <w:t>производится</w:t>
      </w:r>
      <w:proofErr w:type="gramEnd"/>
      <w:r>
        <w:t xml:space="preserve"> начиная с месяца, следующего за месяцем подачи заявления, через организации федеральной почтовой связи либо через кредитные организации.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16.06.2005 </w:t>
      </w:r>
      <w:hyperlink r:id="rId71" w:history="1">
        <w:r>
          <w:rPr>
            <w:color w:val="0000FF"/>
          </w:rPr>
          <w:t>N 377</w:t>
        </w:r>
      </w:hyperlink>
      <w:r>
        <w:t xml:space="preserve">, от 04.03.2015 </w:t>
      </w:r>
      <w:hyperlink r:id="rId72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  <w:r>
        <w:t xml:space="preserve">7. Предоставление компенсации на детей, указанных в пункте 13 части первой </w:t>
      </w:r>
      <w:hyperlink r:id="rId73" w:history="1">
        <w:r>
          <w:rPr>
            <w:color w:val="0000FF"/>
          </w:rPr>
          <w:t>статьи 14</w:t>
        </w:r>
      </w:hyperlink>
      <w:r>
        <w:t xml:space="preserve"> Закона, производится по месяц, в котором ребенку исполняется 14 лет, включительно.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22.01.2007 </w:t>
      </w:r>
      <w:hyperlink r:id="rId74" w:history="1">
        <w:r>
          <w:rPr>
            <w:color w:val="0000FF"/>
          </w:rPr>
          <w:t>N 29</w:t>
        </w:r>
      </w:hyperlink>
      <w:r>
        <w:t xml:space="preserve">, от 04.03.2015 </w:t>
      </w:r>
      <w:hyperlink r:id="rId75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jc w:val="right"/>
      </w:pPr>
      <w:r>
        <w:t>Утверждены</w:t>
      </w:r>
    </w:p>
    <w:p w:rsidR="005335EA" w:rsidRDefault="005335EA">
      <w:pPr>
        <w:pStyle w:val="ConsPlusNormal"/>
        <w:jc w:val="right"/>
      </w:pPr>
      <w:r>
        <w:t>Постановлением Правительства</w:t>
      </w:r>
    </w:p>
    <w:p w:rsidR="005335EA" w:rsidRDefault="005335EA">
      <w:pPr>
        <w:pStyle w:val="ConsPlusNormal"/>
        <w:jc w:val="right"/>
      </w:pPr>
      <w:r>
        <w:t>Российской Федерации</w:t>
      </w:r>
    </w:p>
    <w:p w:rsidR="005335EA" w:rsidRDefault="005335EA">
      <w:pPr>
        <w:pStyle w:val="ConsPlusNormal"/>
        <w:jc w:val="right"/>
      </w:pPr>
      <w:r>
        <w:t>от 31 декабря 2004 г. N 907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Title"/>
        <w:jc w:val="center"/>
      </w:pPr>
      <w:bookmarkStart w:id="2" w:name="P148"/>
      <w:bookmarkEnd w:id="2"/>
      <w:r>
        <w:t>ПРАВИЛА</w:t>
      </w:r>
    </w:p>
    <w:p w:rsidR="005335EA" w:rsidRDefault="005335EA">
      <w:pPr>
        <w:pStyle w:val="ConsPlusTitle"/>
        <w:jc w:val="center"/>
      </w:pPr>
      <w:r>
        <w:t>ПРЕДОСТАВЛЕНИЯ ГРАЖДАНАМ, ЭВАКУИРОВАННЫМ ИЗ ЗОНЫ</w:t>
      </w:r>
    </w:p>
    <w:p w:rsidR="005335EA" w:rsidRDefault="005335EA">
      <w:pPr>
        <w:pStyle w:val="ConsPlusTitle"/>
        <w:jc w:val="center"/>
      </w:pPr>
      <w:r>
        <w:t xml:space="preserve">ОТЧУЖДЕНИЯ И </w:t>
      </w:r>
      <w:proofErr w:type="gramStart"/>
      <w:r>
        <w:t>ПЕРЕСЕЛЕННЫМ</w:t>
      </w:r>
      <w:proofErr w:type="gramEnd"/>
      <w:r>
        <w:t xml:space="preserve"> (ПЕРЕСЕЛЯЕМЫМ) ИЗ ЗОНЫ</w:t>
      </w:r>
    </w:p>
    <w:p w:rsidR="005335EA" w:rsidRDefault="005335EA">
      <w:pPr>
        <w:pStyle w:val="ConsPlusTitle"/>
        <w:jc w:val="center"/>
      </w:pPr>
      <w:r>
        <w:t>ОТСЕЛЕНИЯ, ЕДИНОВРЕМЕННОГО ПОСОБИЯ В СВЯЗИ С ПЕРЕЕЗДОМ</w:t>
      </w:r>
    </w:p>
    <w:p w:rsidR="005335EA" w:rsidRDefault="005335EA">
      <w:pPr>
        <w:pStyle w:val="ConsPlusTitle"/>
        <w:jc w:val="center"/>
      </w:pPr>
      <w:r>
        <w:t>НА НОВОЕ МЕСТО ЖИТЕЛЬСТВА И КОМПЕНСАЦИИ СТОИМОСТИ</w:t>
      </w:r>
    </w:p>
    <w:p w:rsidR="005335EA" w:rsidRDefault="005335EA">
      <w:pPr>
        <w:pStyle w:val="ConsPlusTitle"/>
        <w:jc w:val="center"/>
      </w:pPr>
      <w:r>
        <w:t>ПРОЕЗДА, А ТАКЖЕ РАСХОДОВ ПО ПЕРЕВОЗКЕ ИМУЩЕСТВА</w:t>
      </w:r>
    </w:p>
    <w:p w:rsidR="005335EA" w:rsidRDefault="005335EA">
      <w:pPr>
        <w:pStyle w:val="ConsPlusNormal"/>
        <w:jc w:val="center"/>
      </w:pPr>
      <w:r>
        <w:t>Список изменяющих документов</w:t>
      </w:r>
    </w:p>
    <w:p w:rsidR="005335EA" w:rsidRDefault="005335EA">
      <w:pPr>
        <w:pStyle w:val="ConsPlusNormal"/>
        <w:jc w:val="center"/>
      </w:pPr>
      <w:proofErr w:type="gramStart"/>
      <w:r>
        <w:t xml:space="preserve">(в ред. Постановлений Правительства РФ от 16.06.2005 </w:t>
      </w:r>
      <w:hyperlink r:id="rId76" w:history="1">
        <w:r>
          <w:rPr>
            <w:color w:val="0000FF"/>
          </w:rPr>
          <w:t>N 377</w:t>
        </w:r>
      </w:hyperlink>
      <w:r>
        <w:t>,</w:t>
      </w:r>
      <w:proofErr w:type="gramEnd"/>
    </w:p>
    <w:p w:rsidR="005335EA" w:rsidRDefault="005335EA">
      <w:pPr>
        <w:pStyle w:val="ConsPlusNormal"/>
        <w:jc w:val="center"/>
      </w:pPr>
      <w:r>
        <w:t xml:space="preserve">от 04.03.2015 </w:t>
      </w:r>
      <w:hyperlink r:id="rId77" w:history="1">
        <w:r>
          <w:rPr>
            <w:color w:val="0000FF"/>
          </w:rPr>
          <w:t>N 190</w:t>
        </w:r>
      </w:hyperlink>
      <w:r>
        <w:t xml:space="preserve">, от 07.03.2016 </w:t>
      </w:r>
      <w:hyperlink r:id="rId78" w:history="1">
        <w:r>
          <w:rPr>
            <w:color w:val="0000FF"/>
          </w:rPr>
          <w:t>N 171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  <w:bookmarkStart w:id="3" w:name="P158"/>
      <w:bookmarkEnd w:id="3"/>
      <w:r>
        <w:t xml:space="preserve">1. Настоящие Правила определяют порядок предоставления гражданам, эвакуированным из зоны отчуждения и переселенным (переселяемым) из зоны отселения (включая детей), указанным в </w:t>
      </w:r>
      <w:hyperlink r:id="rId79" w:history="1">
        <w:r>
          <w:rPr>
            <w:color w:val="0000FF"/>
          </w:rPr>
          <w:t>пунктах 6</w:t>
        </w:r>
      </w:hyperlink>
      <w:r>
        <w:t xml:space="preserve"> и </w:t>
      </w:r>
      <w:hyperlink r:id="rId80" w:history="1">
        <w:r>
          <w:rPr>
            <w:color w:val="0000FF"/>
          </w:rPr>
          <w:t>11</w:t>
        </w:r>
      </w:hyperlink>
      <w:r>
        <w:t xml:space="preserve"> части первой статьи 13 Закона Российской Федерации "О социальной защите граждан, подвергшихся воздействию радиации вследствие катастрофы на Чернобыльской АЭС":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81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единовременного пособия в связи с переездом на новое место жительства в размере 500 рублей на каждого переселяющегося члена семьи (далее - пособие), предусмотренного пунктом 5 </w:t>
      </w:r>
      <w:hyperlink r:id="rId82" w:history="1">
        <w:r>
          <w:rPr>
            <w:color w:val="0000FF"/>
          </w:rPr>
          <w:t>статьи 17</w:t>
        </w:r>
      </w:hyperlink>
      <w:r>
        <w:t xml:space="preserve"> указанного Закона;</w:t>
      </w:r>
    </w:p>
    <w:p w:rsidR="005335EA" w:rsidRDefault="005335EA">
      <w:pPr>
        <w:pStyle w:val="ConsPlusNormal"/>
        <w:ind w:firstLine="540"/>
        <w:jc w:val="both"/>
      </w:pPr>
      <w:proofErr w:type="gramStart"/>
      <w:r>
        <w:lastRenderedPageBreak/>
        <w:t xml:space="preserve">компенсации стоимости проезда, расходов по перевозке имущества железнодорожным, водным, автомобильным и авиационным (в случае, если нет другого) транспортом, а также стоимости услуг по погрузке и разгрузке имущества, оказываемых нетрудоспособным гражданам, многодетным семьям, матерям-одиночкам и одиноким женщинам, предусмотренной пунктом 6 </w:t>
      </w:r>
      <w:hyperlink r:id="rId83" w:history="1">
        <w:r>
          <w:rPr>
            <w:color w:val="0000FF"/>
          </w:rPr>
          <w:t>статьи 17</w:t>
        </w:r>
      </w:hyperlink>
      <w:r>
        <w:t xml:space="preserve"> указанного Закона (далее - компенсация).</w:t>
      </w:r>
      <w:proofErr w:type="gramEnd"/>
    </w:p>
    <w:p w:rsidR="005335EA" w:rsidRDefault="005335EA">
      <w:pPr>
        <w:pStyle w:val="ConsPlusNormal"/>
        <w:ind w:firstLine="540"/>
        <w:jc w:val="both"/>
      </w:pPr>
      <w:proofErr w:type="gramStart"/>
      <w:r>
        <w:t xml:space="preserve">При использовании авиационного транспорта для проезда граждан, указанных в </w:t>
      </w:r>
      <w:hyperlink w:anchor="P158" w:history="1">
        <w:r>
          <w:rPr>
            <w:color w:val="0000FF"/>
          </w:rPr>
          <w:t>абзаце первом</w:t>
        </w:r>
      </w:hyperlink>
      <w:r>
        <w:t xml:space="preserve"> настоящего пункта, к новому месту жительства проездные документы оформляются (приобретаются) только на рейсы российских авиакомпаний или авиакомпаний других государств - членов Евразийского экономического союза, за исключением случаев, если указанные авиакомпании не осуществляют пассажирские перевозки к новому месту жительства граждан, указанных в </w:t>
      </w:r>
      <w:hyperlink w:anchor="P158" w:history="1">
        <w:r>
          <w:rPr>
            <w:color w:val="0000FF"/>
          </w:rPr>
          <w:t>абзаце первом</w:t>
        </w:r>
      </w:hyperlink>
      <w:r>
        <w:t xml:space="preserve"> настоящего пункта, либо если оформление (приобретение) проездных</w:t>
      </w:r>
      <w:proofErr w:type="gramEnd"/>
      <w:r>
        <w:t xml:space="preserve"> документов на рейсы этих авиакомпаний невозможно ввиду их отсутствия на дату вылета к новому месту жительства граждан, указанных в </w:t>
      </w:r>
      <w:hyperlink w:anchor="P158" w:history="1">
        <w:r>
          <w:rPr>
            <w:color w:val="0000FF"/>
          </w:rPr>
          <w:t>абзаце первом</w:t>
        </w:r>
      </w:hyperlink>
      <w:r>
        <w:t xml:space="preserve"> настоящего пункта.</w:t>
      </w:r>
    </w:p>
    <w:p w:rsidR="005335EA" w:rsidRDefault="005335EA">
      <w:pPr>
        <w:pStyle w:val="ConsPlusNormal"/>
        <w:jc w:val="both"/>
      </w:pPr>
      <w:r>
        <w:t xml:space="preserve">(абзац введен </w:t>
      </w:r>
      <w:hyperlink r:id="rId84" w:history="1">
        <w:r>
          <w:rPr>
            <w:color w:val="0000FF"/>
          </w:rPr>
          <w:t>Постановлением</w:t>
        </w:r>
      </w:hyperlink>
      <w:r>
        <w:t xml:space="preserve"> Правительства РФ от 07.03.2016 N 171)</w:t>
      </w:r>
    </w:p>
    <w:p w:rsidR="005335EA" w:rsidRDefault="005335EA">
      <w:pPr>
        <w:pStyle w:val="ConsPlusNormal"/>
        <w:ind w:firstLine="540"/>
        <w:jc w:val="both"/>
      </w:pPr>
      <w:r>
        <w:t xml:space="preserve">2. </w:t>
      </w:r>
      <w:proofErr w:type="gramStart"/>
      <w:r>
        <w:t>Для получения пособия и компенсации гражданин подает по новому месту жительства заявление (с указанием почтового адреса получателя пособия и компенсации или реквизитов счета, открытого получателем пособия и компенсации в кредитной организации)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Федерации, к которому прилагаются следующие документы: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</w:t>
      </w:r>
      <w:hyperlink r:id="rId85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 xml:space="preserve">а) заверенная копия </w:t>
      </w:r>
      <w:hyperlink r:id="rId86" w:history="1">
        <w:r>
          <w:rPr>
            <w:color w:val="0000FF"/>
          </w:rPr>
          <w:t>удостоверения,</w:t>
        </w:r>
      </w:hyperlink>
      <w:r>
        <w:t xml:space="preserve"> дающего право на меры социальной поддержки (в случае если копия документа не заверена в установленном </w:t>
      </w:r>
      <w:hyperlink r:id="rId87" w:history="1">
        <w:r>
          <w:rPr>
            <w:color w:val="0000FF"/>
          </w:rPr>
          <w:t>порядке</w:t>
        </w:r>
      </w:hyperlink>
      <w:r>
        <w:t>, вместе с копией представляется оригинал);</w:t>
      </w:r>
    </w:p>
    <w:p w:rsidR="005335EA" w:rsidRDefault="005335EA">
      <w:pPr>
        <w:pStyle w:val="ConsPlusNormal"/>
        <w:ind w:firstLine="540"/>
        <w:jc w:val="both"/>
      </w:pPr>
      <w:r>
        <w:t>б) справка, подтверждающая факт проживания по новому месту жительства;</w:t>
      </w:r>
    </w:p>
    <w:p w:rsidR="005335EA" w:rsidRDefault="005335EA">
      <w:pPr>
        <w:pStyle w:val="ConsPlusNormal"/>
        <w:ind w:firstLine="540"/>
        <w:jc w:val="both"/>
      </w:pPr>
      <w:r>
        <w:t>в) проездные и другие документы, подтверждающие сведения о расходах на переезд и перевозку имущества;</w:t>
      </w:r>
    </w:p>
    <w:p w:rsidR="005335EA" w:rsidRDefault="005335EA">
      <w:pPr>
        <w:pStyle w:val="ConsPlusNormal"/>
        <w:ind w:firstLine="540"/>
        <w:jc w:val="both"/>
      </w:pPr>
      <w:r>
        <w:t>г) справка о составе семьи по месту жительства в зоне отчуждения (зоне отселения) до переселения.</w:t>
      </w:r>
    </w:p>
    <w:p w:rsidR="005335EA" w:rsidRDefault="005335EA">
      <w:pPr>
        <w:pStyle w:val="ConsPlusNormal"/>
        <w:ind w:firstLine="540"/>
        <w:jc w:val="both"/>
      </w:pPr>
      <w:r>
        <w:t>При подаче указанных документов предъявляется документ, удостоверяющий личность заявителя.</w:t>
      </w:r>
    </w:p>
    <w:p w:rsidR="005335EA" w:rsidRDefault="005335EA">
      <w:pPr>
        <w:pStyle w:val="ConsPlusNormal"/>
        <w:ind w:firstLine="540"/>
        <w:jc w:val="both"/>
      </w:pPr>
      <w:r>
        <w:t>Нетрудоспособные граждане, многодетные семьи, матери-одиночки, одинокие женщины представляют документы, подтверждающие расходы по погрузке и разгрузке имущества.</w:t>
      </w:r>
    </w:p>
    <w:p w:rsidR="005335EA" w:rsidRDefault="005335EA">
      <w:pPr>
        <w:pStyle w:val="ConsPlusNormal"/>
        <w:ind w:firstLine="540"/>
        <w:jc w:val="both"/>
      </w:pPr>
      <w:r>
        <w:t>3. Порядок выплаты пособия и компенсации их получателю устанавливается нормативными правовыми актами субъектов Российской Федерации.</w:t>
      </w:r>
    </w:p>
    <w:p w:rsidR="005335EA" w:rsidRDefault="005335EA">
      <w:pPr>
        <w:pStyle w:val="ConsPlusNormal"/>
        <w:jc w:val="both"/>
      </w:pPr>
      <w:r>
        <w:t xml:space="preserve">(п. 3 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4. Утратил силу. - </w:t>
      </w:r>
      <w:hyperlink r:id="rId89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>5. Предоставление пособия и компенсации производится в течение месяца со дня подачи заявления со всеми необходимыми документами через организации федеральной почтовой связи либо через кредитные организации.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Правительства РФ от 16.06.2005 </w:t>
      </w:r>
      <w:hyperlink r:id="rId90" w:history="1">
        <w:r>
          <w:rPr>
            <w:color w:val="0000FF"/>
          </w:rPr>
          <w:t>N 377</w:t>
        </w:r>
      </w:hyperlink>
      <w:r>
        <w:t xml:space="preserve">, от 04.03.2015 </w:t>
      </w:r>
      <w:hyperlink r:id="rId91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jc w:val="right"/>
      </w:pPr>
      <w:r>
        <w:t>Утверждены</w:t>
      </w:r>
    </w:p>
    <w:p w:rsidR="005335EA" w:rsidRDefault="005335EA">
      <w:pPr>
        <w:pStyle w:val="ConsPlusNormal"/>
        <w:jc w:val="right"/>
      </w:pPr>
      <w:r>
        <w:t>Постановлением Правительства</w:t>
      </w:r>
    </w:p>
    <w:p w:rsidR="005335EA" w:rsidRDefault="005335EA">
      <w:pPr>
        <w:pStyle w:val="ConsPlusNormal"/>
        <w:jc w:val="right"/>
      </w:pPr>
      <w:r>
        <w:t>Российской Федерации</w:t>
      </w:r>
    </w:p>
    <w:p w:rsidR="005335EA" w:rsidRDefault="005335EA">
      <w:pPr>
        <w:pStyle w:val="ConsPlusNormal"/>
        <w:jc w:val="right"/>
      </w:pPr>
      <w:r>
        <w:t>от 31 декабря 2004 г. N 907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Title"/>
        <w:jc w:val="center"/>
      </w:pPr>
      <w:bookmarkStart w:id="4" w:name="P187"/>
      <w:bookmarkEnd w:id="4"/>
      <w:r>
        <w:t>ПРАВИЛА</w:t>
      </w:r>
    </w:p>
    <w:p w:rsidR="005335EA" w:rsidRDefault="005335EA">
      <w:pPr>
        <w:pStyle w:val="ConsPlusTitle"/>
        <w:jc w:val="center"/>
      </w:pPr>
      <w:r>
        <w:t>ПРЕДОСТАВЛЕНИЯ ГРАЖДАНАМ КОМПЕНСАЦИЙ ЗА ВРЕД,</w:t>
      </w:r>
    </w:p>
    <w:p w:rsidR="005335EA" w:rsidRDefault="005335EA">
      <w:pPr>
        <w:pStyle w:val="ConsPlusTitle"/>
        <w:jc w:val="center"/>
      </w:pPr>
      <w:proofErr w:type="gramStart"/>
      <w:r>
        <w:t>НАНЕСЕННЫЙ</w:t>
      </w:r>
      <w:proofErr w:type="gramEnd"/>
      <w:r>
        <w:t xml:space="preserve"> ЗДОРОВЬЮ ВСЛЕДСТВИЕ ЧЕРНОБЫЛЬСКОЙ</w:t>
      </w:r>
    </w:p>
    <w:p w:rsidR="005335EA" w:rsidRDefault="005335EA">
      <w:pPr>
        <w:pStyle w:val="ConsPlusTitle"/>
        <w:jc w:val="center"/>
      </w:pPr>
      <w:r>
        <w:lastRenderedPageBreak/>
        <w:t>КАТАСТРОФЫ, КОМПЕНСАЦИИ НА ОЗДОРОВЛЕНИЕ, А ТАКЖЕ КОМПЕНСАЦИЙ</w:t>
      </w:r>
    </w:p>
    <w:p w:rsidR="005335EA" w:rsidRDefault="005335EA">
      <w:pPr>
        <w:pStyle w:val="ConsPlusTitle"/>
        <w:jc w:val="center"/>
      </w:pPr>
      <w:r>
        <w:t>СЕМЬЯМ ЗА ПОТЕРЮ КОРМИЛЬЦА</w:t>
      </w:r>
    </w:p>
    <w:p w:rsidR="005335EA" w:rsidRDefault="005335EA">
      <w:pPr>
        <w:pStyle w:val="ConsPlusNormal"/>
        <w:jc w:val="center"/>
      </w:pPr>
      <w:r>
        <w:t>Список изменяющих документов</w:t>
      </w:r>
    </w:p>
    <w:p w:rsidR="005335EA" w:rsidRDefault="005335EA">
      <w:pPr>
        <w:pStyle w:val="ConsPlusNormal"/>
        <w:jc w:val="center"/>
      </w:pPr>
      <w:proofErr w:type="gramStart"/>
      <w:r>
        <w:t xml:space="preserve">(в ред. Постановлений Правительства РФ от 16.06.2005 </w:t>
      </w:r>
      <w:hyperlink r:id="rId92" w:history="1">
        <w:r>
          <w:rPr>
            <w:color w:val="0000FF"/>
          </w:rPr>
          <w:t>N 377</w:t>
        </w:r>
      </w:hyperlink>
      <w:r>
        <w:t>,</w:t>
      </w:r>
      <w:proofErr w:type="gramEnd"/>
    </w:p>
    <w:p w:rsidR="005335EA" w:rsidRDefault="005335EA">
      <w:pPr>
        <w:pStyle w:val="ConsPlusNormal"/>
        <w:jc w:val="center"/>
      </w:pPr>
      <w:r>
        <w:t xml:space="preserve">от 22.01.2007 </w:t>
      </w:r>
      <w:hyperlink r:id="rId93" w:history="1">
        <w:r>
          <w:rPr>
            <w:color w:val="0000FF"/>
          </w:rPr>
          <w:t>N 29</w:t>
        </w:r>
      </w:hyperlink>
      <w:r>
        <w:t xml:space="preserve">, от 04.03.2015 </w:t>
      </w:r>
      <w:hyperlink r:id="rId94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  <w:r>
        <w:t xml:space="preserve">1. Настоящие Правила определяют порядок предоставления гражданам компенсаций за вред, нанесенный здоровью вследствие чернобыльской катастрофы, компенсации на оздоровление, а также компенсаций семьям за потерю кормильца (далее - компенсация), предусмотренных </w:t>
      </w:r>
      <w:hyperlink r:id="rId95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 (далее - Закон), в том числе: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96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ежегодная и единовременная компенсации за вред здоровью, предусмотренные </w:t>
      </w:r>
      <w:hyperlink r:id="rId97" w:history="1">
        <w:r>
          <w:rPr>
            <w:color w:val="0000FF"/>
          </w:rPr>
          <w:t>статьей 39</w:t>
        </w:r>
      </w:hyperlink>
      <w:r>
        <w:t xml:space="preserve"> Закона, инвалидам из числа граждан, указанных в </w:t>
      </w:r>
      <w:hyperlink r:id="rId98" w:history="1">
        <w:r>
          <w:rPr>
            <w:color w:val="0000FF"/>
          </w:rPr>
          <w:t>пунктах 1</w:t>
        </w:r>
      </w:hyperlink>
      <w:r>
        <w:t xml:space="preserve"> и </w:t>
      </w:r>
      <w:hyperlink r:id="rId99" w:history="1">
        <w:r>
          <w:rPr>
            <w:color w:val="0000FF"/>
          </w:rPr>
          <w:t>2</w:t>
        </w:r>
      </w:hyperlink>
      <w:r>
        <w:t xml:space="preserve"> части первой статьи 13 Закона;</w:t>
      </w:r>
    </w:p>
    <w:p w:rsidR="005335EA" w:rsidRDefault="005335EA">
      <w:pPr>
        <w:pStyle w:val="ConsPlusNormal"/>
        <w:ind w:firstLine="540"/>
        <w:jc w:val="both"/>
      </w:pPr>
      <w:r>
        <w:t xml:space="preserve">ежегодная компенсация на оздоровление, предусмотренная пунктом 13 </w:t>
      </w:r>
      <w:hyperlink r:id="rId100" w:history="1">
        <w:r>
          <w:rPr>
            <w:color w:val="0000FF"/>
          </w:rPr>
          <w:t>статьи 17</w:t>
        </w:r>
      </w:hyperlink>
      <w:r>
        <w:t xml:space="preserve"> и </w:t>
      </w:r>
      <w:hyperlink r:id="rId101" w:history="1">
        <w:r>
          <w:rPr>
            <w:color w:val="0000FF"/>
          </w:rPr>
          <w:t>статьей 40</w:t>
        </w:r>
      </w:hyperlink>
      <w:r>
        <w:t xml:space="preserve"> Закона, гражданам, указанным соответственно в </w:t>
      </w:r>
      <w:hyperlink r:id="rId102" w:history="1">
        <w:r>
          <w:rPr>
            <w:color w:val="0000FF"/>
          </w:rPr>
          <w:t>пунктах 6</w:t>
        </w:r>
      </w:hyperlink>
      <w:r>
        <w:t xml:space="preserve"> и </w:t>
      </w:r>
      <w:hyperlink r:id="rId103" w:history="1">
        <w:r>
          <w:rPr>
            <w:color w:val="0000FF"/>
          </w:rPr>
          <w:t>11,</w:t>
        </w:r>
      </w:hyperlink>
      <w:r>
        <w:t xml:space="preserve"> в </w:t>
      </w:r>
      <w:hyperlink r:id="rId104" w:history="1">
        <w:r>
          <w:rPr>
            <w:color w:val="0000FF"/>
          </w:rPr>
          <w:t>пунктах 3</w:t>
        </w:r>
      </w:hyperlink>
      <w:r>
        <w:t xml:space="preserve"> и </w:t>
      </w:r>
      <w:hyperlink r:id="rId105" w:history="1">
        <w:r>
          <w:rPr>
            <w:color w:val="0000FF"/>
          </w:rPr>
          <w:t>4</w:t>
        </w:r>
      </w:hyperlink>
      <w:r>
        <w:t xml:space="preserve"> части первой статьи 13 Закона;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06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 xml:space="preserve">единовременная компенсация семьям, потерявшим кормильца вследствие чернобыльской катастрофы, родителям погибшего, предусмотренная частью четвертой </w:t>
      </w:r>
      <w:hyperlink r:id="rId107" w:history="1">
        <w:r>
          <w:rPr>
            <w:color w:val="0000FF"/>
          </w:rPr>
          <w:t>статьи 39</w:t>
        </w:r>
      </w:hyperlink>
      <w:r>
        <w:t xml:space="preserve"> Закона;</w:t>
      </w:r>
    </w:p>
    <w:p w:rsidR="005335EA" w:rsidRDefault="005335EA">
      <w:pPr>
        <w:pStyle w:val="ConsPlusNormal"/>
        <w:ind w:firstLine="540"/>
        <w:jc w:val="both"/>
      </w:pPr>
      <w:r>
        <w:t xml:space="preserve">ежемесячная компенсация семьям за потерю кормильца, участвовавшего в ликвидации последствий катастрофы на Чернобыльской АЭС, предусмотренная </w:t>
      </w:r>
      <w:hyperlink r:id="rId108" w:history="1">
        <w:r>
          <w:rPr>
            <w:color w:val="0000FF"/>
          </w:rPr>
          <w:t>частями первой</w:t>
        </w:r>
      </w:hyperlink>
      <w:r>
        <w:t xml:space="preserve"> и </w:t>
      </w:r>
      <w:hyperlink r:id="rId109" w:history="1">
        <w:r>
          <w:rPr>
            <w:color w:val="0000FF"/>
          </w:rPr>
          <w:t>второй</w:t>
        </w:r>
      </w:hyperlink>
      <w:r>
        <w:t xml:space="preserve"> статьи 41 Закона;</w:t>
      </w:r>
    </w:p>
    <w:p w:rsidR="005335EA" w:rsidRDefault="005335EA">
      <w:pPr>
        <w:pStyle w:val="ConsPlusNormal"/>
        <w:ind w:firstLine="540"/>
        <w:jc w:val="both"/>
      </w:pPr>
      <w:r>
        <w:t xml:space="preserve">ежегодная компенсация детям, потерявшим кормильца, участвовавшего в ликвидации последствий катастрофы на Чернобыльской АЭС, предусмотренная частью третьей </w:t>
      </w:r>
      <w:hyperlink r:id="rId110" w:history="1">
        <w:r>
          <w:rPr>
            <w:color w:val="0000FF"/>
          </w:rPr>
          <w:t>статьи 41</w:t>
        </w:r>
      </w:hyperlink>
      <w:r>
        <w:t xml:space="preserve"> Закона.</w:t>
      </w:r>
    </w:p>
    <w:p w:rsidR="005335EA" w:rsidRDefault="005335EA">
      <w:pPr>
        <w:pStyle w:val="ConsPlusNormal"/>
        <w:ind w:firstLine="540"/>
        <w:jc w:val="both"/>
      </w:pPr>
      <w:bookmarkStart w:id="5" w:name="P204"/>
      <w:bookmarkEnd w:id="5"/>
      <w:r>
        <w:t xml:space="preserve">2. </w:t>
      </w:r>
      <w:proofErr w:type="gramStart"/>
      <w:r>
        <w:t>Для получения компенсации получатель компенсации подает по месту жительства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почтового адреса или реквизитов счета, открытого получателем компенсации в кредитной организации), к которому прилагаются следующие документы: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</w:t>
      </w:r>
      <w:hyperlink r:id="rId111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>а) заверенная копия удостоверения, дающего право на меры социальной поддержки;</w:t>
      </w:r>
    </w:p>
    <w:p w:rsidR="005335EA" w:rsidRDefault="005335EA">
      <w:pPr>
        <w:pStyle w:val="ConsPlusNormal"/>
        <w:ind w:firstLine="540"/>
        <w:jc w:val="both"/>
      </w:pPr>
      <w:r>
        <w:t xml:space="preserve">б) утратил силу. - </w:t>
      </w:r>
      <w:hyperlink r:id="rId112" w:history="1">
        <w:r>
          <w:rPr>
            <w:color w:val="0000FF"/>
          </w:rPr>
          <w:t>Постановление</w:t>
        </w:r>
      </w:hyperlink>
      <w:r>
        <w:t xml:space="preserve"> Правительства РФ от 22.01.2007 N 29;</w:t>
      </w:r>
    </w:p>
    <w:p w:rsidR="005335EA" w:rsidRDefault="005335EA">
      <w:pPr>
        <w:pStyle w:val="ConsPlusNormal"/>
        <w:ind w:firstLine="540"/>
        <w:jc w:val="both"/>
      </w:pPr>
      <w:r>
        <w:t xml:space="preserve">в) копия справки, подтверждающей факт установления инвалидности вследствие катастрофы на Чернобыльской АЭС, - для получения компенсаций, предусмотренных </w:t>
      </w:r>
      <w:hyperlink r:id="rId113" w:history="1">
        <w:r>
          <w:rPr>
            <w:color w:val="0000FF"/>
          </w:rPr>
          <w:t>частями первой</w:t>
        </w:r>
      </w:hyperlink>
      <w:r>
        <w:t xml:space="preserve"> - </w:t>
      </w:r>
      <w:hyperlink r:id="rId114" w:history="1">
        <w:r>
          <w:rPr>
            <w:color w:val="0000FF"/>
          </w:rPr>
          <w:t>третьей статьи 39</w:t>
        </w:r>
      </w:hyperlink>
      <w:r>
        <w:t xml:space="preserve"> Закона.</w:t>
      </w:r>
    </w:p>
    <w:p w:rsidR="005335EA" w:rsidRDefault="005335E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"</w:t>
      </w:r>
      <w:proofErr w:type="gramStart"/>
      <w:r>
        <w:t>в</w:t>
      </w:r>
      <w:proofErr w:type="gramEnd"/>
      <w:r>
        <w:t xml:space="preserve">" введен </w:t>
      </w:r>
      <w:hyperlink r:id="rId115" w:history="1">
        <w:r>
          <w:rPr>
            <w:color w:val="0000FF"/>
          </w:rPr>
          <w:t>Постановлением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>Граждане, эвакуированные (выехавшие добровольно) из зоны отчуждения в 1986 году, переселенные (переселяемые), выехавшие добровольно из зоны отселения в 1986 году, прилагают также документы, подтверждающие факт эвакуации (переселения), добровольного выезда из указанных зон радиоактивного загрязнения.</w:t>
      </w:r>
    </w:p>
    <w:p w:rsidR="005335EA" w:rsidRDefault="005335EA">
      <w:pPr>
        <w:pStyle w:val="ConsPlusNormal"/>
        <w:ind w:firstLine="540"/>
        <w:jc w:val="both"/>
      </w:pPr>
      <w:bookmarkStart w:id="6" w:name="P211"/>
      <w:bookmarkEnd w:id="6"/>
      <w:r>
        <w:t xml:space="preserve">3. </w:t>
      </w:r>
      <w:proofErr w:type="gramStart"/>
      <w:r>
        <w:t xml:space="preserve">Члены семьи, потерявшей кормильца вследствие чернобыльской катастрофы, или кормильца, участвовавшего в ликвидации последствий катастрофы на Чернобыльской АЭС, указанные в </w:t>
      </w:r>
      <w:hyperlink r:id="rId116" w:history="1">
        <w:r>
          <w:rPr>
            <w:color w:val="0000FF"/>
          </w:rPr>
          <w:t>статьях 39</w:t>
        </w:r>
      </w:hyperlink>
      <w:r>
        <w:t xml:space="preserve"> и </w:t>
      </w:r>
      <w:hyperlink r:id="rId117" w:history="1">
        <w:r>
          <w:rPr>
            <w:color w:val="0000FF"/>
          </w:rPr>
          <w:t>41</w:t>
        </w:r>
      </w:hyperlink>
      <w:r>
        <w:t xml:space="preserve"> Закона, прилагают к заявлению с указанием почтового адреса или реквизитов счета, открытого получателем компенсации в кредитной организации, следующие документы, дающие право на меры социальной поддержки: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</w:t>
      </w:r>
      <w:hyperlink r:id="rId11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а) заверенная копия </w:t>
      </w:r>
      <w:proofErr w:type="gramStart"/>
      <w:r>
        <w:t>удостоверения умершего участника ликвидации последствий аварии</w:t>
      </w:r>
      <w:proofErr w:type="gramEnd"/>
      <w:r>
        <w:t xml:space="preserve"> на Чернобыльской АЭС;</w:t>
      </w:r>
    </w:p>
    <w:p w:rsidR="005335EA" w:rsidRDefault="005335EA">
      <w:pPr>
        <w:pStyle w:val="ConsPlusNormal"/>
        <w:ind w:firstLine="540"/>
        <w:jc w:val="both"/>
      </w:pPr>
      <w:r>
        <w:t>б) заверенная копия свидетельства о смерти кормильца;</w:t>
      </w:r>
    </w:p>
    <w:p w:rsidR="005335EA" w:rsidRDefault="005335EA">
      <w:pPr>
        <w:pStyle w:val="ConsPlusNormal"/>
        <w:ind w:firstLine="540"/>
        <w:jc w:val="both"/>
      </w:pPr>
      <w:r>
        <w:t>в) заверенная копия заключения межведомственного экспертного совета (военно-</w:t>
      </w:r>
      <w:r>
        <w:lastRenderedPageBreak/>
        <w:t xml:space="preserve">врачебной комиссии) об установлении причинной связи смерти кормильца с последствиями чернобыльской катастрофы для выплаты единовременной компенсации, предусмотренной частью четвертой </w:t>
      </w:r>
      <w:hyperlink r:id="rId119" w:history="1">
        <w:r>
          <w:rPr>
            <w:color w:val="0000FF"/>
          </w:rPr>
          <w:t>статьи 39</w:t>
        </w:r>
      </w:hyperlink>
      <w:r>
        <w:t xml:space="preserve"> Закона;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20" w:history="1">
        <w:r>
          <w:rPr>
            <w:color w:val="0000FF"/>
          </w:rPr>
          <w:t>Постановления</w:t>
        </w:r>
      </w:hyperlink>
      <w:r>
        <w:t xml:space="preserve"> Правительства РФ от 22.01.2007 N 29)</w:t>
      </w:r>
    </w:p>
    <w:p w:rsidR="005335EA" w:rsidRDefault="005335EA">
      <w:pPr>
        <w:pStyle w:val="ConsPlusNormal"/>
        <w:ind w:firstLine="540"/>
        <w:jc w:val="both"/>
      </w:pPr>
      <w:r>
        <w:t>г) заверенная копия свидетельства о браке;</w:t>
      </w:r>
    </w:p>
    <w:p w:rsidR="005335EA" w:rsidRDefault="005335EA">
      <w:pPr>
        <w:pStyle w:val="ConsPlusNormal"/>
        <w:ind w:firstLine="540"/>
        <w:jc w:val="both"/>
      </w:pPr>
      <w:proofErr w:type="spellStart"/>
      <w:r>
        <w:t>д</w:t>
      </w:r>
      <w:proofErr w:type="spellEnd"/>
      <w:r>
        <w:t>) документы, содержащие сведения, подтверждающие факт нахождения нетрудоспособных членов семьи на иждивении умершего кормильца.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Правительства РФ от 22.01.2007 N 29)</w:t>
      </w:r>
    </w:p>
    <w:p w:rsidR="005335EA" w:rsidRDefault="005335EA">
      <w:pPr>
        <w:pStyle w:val="ConsPlusNormal"/>
        <w:ind w:firstLine="540"/>
        <w:jc w:val="both"/>
      </w:pPr>
      <w:r>
        <w:t xml:space="preserve">4. В случае если копии документов, указанных в </w:t>
      </w:r>
      <w:hyperlink w:anchor="P204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211" w:history="1">
        <w:r>
          <w:rPr>
            <w:color w:val="0000FF"/>
          </w:rPr>
          <w:t>3</w:t>
        </w:r>
      </w:hyperlink>
      <w:r>
        <w:t xml:space="preserve"> настоящих Правил, не заверены в установленном </w:t>
      </w:r>
      <w:hyperlink r:id="rId122" w:history="1">
        <w:r>
          <w:rPr>
            <w:color w:val="0000FF"/>
          </w:rPr>
          <w:t>порядке</w:t>
        </w:r>
      </w:hyperlink>
      <w:r>
        <w:t>, вместе с копиями предъявляются оригиналы.</w:t>
      </w:r>
    </w:p>
    <w:p w:rsidR="005335EA" w:rsidRDefault="005335EA">
      <w:pPr>
        <w:pStyle w:val="ConsPlusNormal"/>
        <w:ind w:firstLine="540"/>
        <w:jc w:val="both"/>
      </w:pPr>
      <w:r>
        <w:t>Опекун (попечитель) дополнительно к перечисленным документам представляет заверенную копию решения органа местного самоуправления об установлении опеки (попечительства) над ребенком.</w:t>
      </w:r>
    </w:p>
    <w:p w:rsidR="005335EA" w:rsidRDefault="005335EA">
      <w:pPr>
        <w:pStyle w:val="ConsPlusNormal"/>
        <w:ind w:firstLine="540"/>
        <w:jc w:val="both"/>
      </w:pPr>
      <w:r>
        <w:t>При подаче указанных документов предъявляется документ, удостоверяющий личность заявителя.</w:t>
      </w:r>
    </w:p>
    <w:p w:rsidR="005335EA" w:rsidRDefault="005335EA">
      <w:pPr>
        <w:pStyle w:val="ConsPlusNormal"/>
        <w:ind w:firstLine="540"/>
        <w:jc w:val="both"/>
      </w:pPr>
      <w:r>
        <w:t>5. По месту подачи заявления на каждого получателя компенсации формируется дело, подлежащее хранению в установленном порядке.</w:t>
      </w:r>
    </w:p>
    <w:p w:rsidR="005335EA" w:rsidRDefault="005335EA">
      <w:pPr>
        <w:pStyle w:val="ConsPlusNormal"/>
        <w:ind w:firstLine="540"/>
        <w:jc w:val="both"/>
      </w:pPr>
      <w:r>
        <w:t>6. Порядок выплаты компенсации ее получателю устанавливается нормативными правовыми актами субъектов Российской Федерации.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 в ред. </w:t>
      </w:r>
      <w:hyperlink r:id="rId123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7. Утратил силу. - </w:t>
      </w:r>
      <w:hyperlink r:id="rId124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 xml:space="preserve">8. Предоставление компенсации </w:t>
      </w:r>
      <w:proofErr w:type="gramStart"/>
      <w:r>
        <w:t>производится</w:t>
      </w:r>
      <w:proofErr w:type="gramEnd"/>
      <w:r>
        <w:t xml:space="preserve"> начиная с месяца, следующего за месяцем подачи заявления, через организации федеральной почтовой связи либо через кредитные организации.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16.06.2005 </w:t>
      </w:r>
      <w:hyperlink r:id="rId125" w:history="1">
        <w:r>
          <w:rPr>
            <w:color w:val="0000FF"/>
          </w:rPr>
          <w:t>N 377</w:t>
        </w:r>
      </w:hyperlink>
      <w:r>
        <w:t xml:space="preserve">, от 04.03.2015 </w:t>
      </w:r>
      <w:hyperlink r:id="rId126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jc w:val="right"/>
      </w:pPr>
      <w:r>
        <w:t>Утверждены</w:t>
      </w:r>
    </w:p>
    <w:p w:rsidR="005335EA" w:rsidRDefault="005335EA">
      <w:pPr>
        <w:pStyle w:val="ConsPlusNormal"/>
        <w:jc w:val="right"/>
      </w:pPr>
      <w:r>
        <w:t>Постановлением Правительства</w:t>
      </w:r>
    </w:p>
    <w:p w:rsidR="005335EA" w:rsidRDefault="005335EA">
      <w:pPr>
        <w:pStyle w:val="ConsPlusNormal"/>
        <w:jc w:val="right"/>
      </w:pPr>
      <w:r>
        <w:t>Российской Федерации</w:t>
      </w:r>
    </w:p>
    <w:p w:rsidR="005335EA" w:rsidRDefault="005335EA">
      <w:pPr>
        <w:pStyle w:val="ConsPlusNormal"/>
        <w:jc w:val="right"/>
      </w:pPr>
      <w:r>
        <w:t>от 31 декабря 2004 г. N 907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Title"/>
        <w:jc w:val="center"/>
      </w:pPr>
      <w:bookmarkStart w:id="7" w:name="P239"/>
      <w:bookmarkEnd w:id="7"/>
      <w:r>
        <w:t>ПРАВИЛА</w:t>
      </w:r>
    </w:p>
    <w:p w:rsidR="005335EA" w:rsidRDefault="005335EA">
      <w:pPr>
        <w:pStyle w:val="ConsPlusTitle"/>
        <w:jc w:val="center"/>
      </w:pPr>
      <w:r>
        <w:t>ПРЕДОСТАВЛЕНИЯ ЕЖЕМЕСЯЧНОЙ ДЕНЕЖНОЙ КОМПЕНСАЦИИ</w:t>
      </w:r>
    </w:p>
    <w:p w:rsidR="005335EA" w:rsidRDefault="005335EA">
      <w:pPr>
        <w:pStyle w:val="ConsPlusTitle"/>
        <w:jc w:val="center"/>
      </w:pPr>
      <w:r>
        <w:t>ГРАЖДАНАМ В ЗАВИСИМОСТИ ОТ ВРЕМЕНИ ПРОЖИВАНИЯ</w:t>
      </w:r>
    </w:p>
    <w:p w:rsidR="005335EA" w:rsidRDefault="005335EA">
      <w:pPr>
        <w:pStyle w:val="ConsPlusTitle"/>
        <w:jc w:val="center"/>
      </w:pPr>
      <w:r>
        <w:t>(РАБОТЫ) НА ТЕРРИТОРИЯХ ЗОН РАДИОАКТИВНОГО ЗАГРЯЗНЕНИЯ</w:t>
      </w:r>
    </w:p>
    <w:p w:rsidR="005335EA" w:rsidRDefault="005335EA">
      <w:pPr>
        <w:pStyle w:val="ConsPlusTitle"/>
        <w:jc w:val="center"/>
      </w:pPr>
      <w:r>
        <w:t>ВСЛЕДСТВИЕ КАТАСТРОФЫ НА ЧЕРНОБЫЛЬСКОЙ АЭС</w:t>
      </w:r>
    </w:p>
    <w:p w:rsidR="005335EA" w:rsidRDefault="005335EA">
      <w:pPr>
        <w:pStyle w:val="ConsPlusNormal"/>
        <w:jc w:val="center"/>
      </w:pPr>
      <w:r>
        <w:t>Список изменяющих документов</w:t>
      </w:r>
    </w:p>
    <w:p w:rsidR="005335EA" w:rsidRDefault="005335EA">
      <w:pPr>
        <w:pStyle w:val="ConsPlusNormal"/>
        <w:jc w:val="center"/>
      </w:pPr>
      <w:proofErr w:type="gramStart"/>
      <w:r>
        <w:t xml:space="preserve">(в ред. Постановлений Правительства РФ от 16.06.2005 </w:t>
      </w:r>
      <w:hyperlink r:id="rId127" w:history="1">
        <w:r>
          <w:rPr>
            <w:color w:val="0000FF"/>
          </w:rPr>
          <w:t>N 377</w:t>
        </w:r>
      </w:hyperlink>
      <w:r>
        <w:t>,</w:t>
      </w:r>
      <w:proofErr w:type="gramEnd"/>
    </w:p>
    <w:p w:rsidR="005335EA" w:rsidRDefault="005335EA">
      <w:pPr>
        <w:pStyle w:val="ConsPlusNormal"/>
        <w:jc w:val="center"/>
      </w:pPr>
      <w:r>
        <w:t xml:space="preserve">от 22.01.2007 </w:t>
      </w:r>
      <w:hyperlink r:id="rId128" w:history="1">
        <w:r>
          <w:rPr>
            <w:color w:val="0000FF"/>
          </w:rPr>
          <w:t>N 29</w:t>
        </w:r>
      </w:hyperlink>
      <w:r>
        <w:t xml:space="preserve">, от 04.03.2015 </w:t>
      </w:r>
      <w:hyperlink r:id="rId129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определяют порядок предоставления ежемесячной денежной компенсации в зависимости от времени проживания (работы) на территориях зон радиоактивного загрязнения (далее - компенсация), предусмотренной </w:t>
      </w:r>
      <w:hyperlink r:id="rId130" w:history="1">
        <w:r>
          <w:rPr>
            <w:color w:val="0000FF"/>
          </w:rPr>
          <w:t>пунктами 1</w:t>
        </w:r>
      </w:hyperlink>
      <w:r>
        <w:t xml:space="preserve"> и </w:t>
      </w:r>
      <w:hyperlink r:id="rId131" w:history="1">
        <w:r>
          <w:rPr>
            <w:color w:val="0000FF"/>
          </w:rPr>
          <w:t>3</w:t>
        </w:r>
      </w:hyperlink>
      <w:r>
        <w:t xml:space="preserve"> части первой статьи 18, </w:t>
      </w:r>
      <w:hyperlink r:id="rId132" w:history="1">
        <w:r>
          <w:rPr>
            <w:color w:val="0000FF"/>
          </w:rPr>
          <w:t>пунктами 1</w:t>
        </w:r>
      </w:hyperlink>
      <w:r>
        <w:t xml:space="preserve"> и </w:t>
      </w:r>
      <w:hyperlink r:id="rId133" w:history="1">
        <w:r>
          <w:rPr>
            <w:color w:val="0000FF"/>
          </w:rPr>
          <w:t>2</w:t>
        </w:r>
      </w:hyperlink>
      <w:r>
        <w:t xml:space="preserve"> статьи 19 и </w:t>
      </w:r>
      <w:hyperlink r:id="rId134" w:history="1">
        <w:r>
          <w:rPr>
            <w:color w:val="0000FF"/>
          </w:rPr>
          <w:t>пунктами 1</w:t>
        </w:r>
      </w:hyperlink>
      <w:r>
        <w:t xml:space="preserve"> и </w:t>
      </w:r>
      <w:hyperlink r:id="rId135" w:history="1">
        <w:r>
          <w:rPr>
            <w:color w:val="0000FF"/>
          </w:rPr>
          <w:t>3</w:t>
        </w:r>
      </w:hyperlink>
      <w:r>
        <w:t xml:space="preserve"> части первой статьи 20 Закона Российской Федерации "О социальной защите граждан, подвергшихся воздействию радиации вследствие катастрофы на Чернобыльской АЭС</w:t>
      </w:r>
      <w:proofErr w:type="gramEnd"/>
      <w:r>
        <w:t xml:space="preserve">", </w:t>
      </w:r>
      <w:proofErr w:type="gramStart"/>
      <w:r>
        <w:t xml:space="preserve">гражданам, постоянно проживающим (работающим) на территориях зоны проживания с правом на отселение, зоны проживания с льготным социально-экономическим статусом и зоны отселения, а также гражданам, занятым на работах в зоне отселения (не проживающим в этой зоне), указанным в </w:t>
      </w:r>
      <w:hyperlink r:id="rId136" w:history="1">
        <w:r>
          <w:rPr>
            <w:color w:val="0000FF"/>
          </w:rPr>
          <w:t>пунктах 7</w:t>
        </w:r>
      </w:hyperlink>
      <w:r>
        <w:t xml:space="preserve"> - </w:t>
      </w:r>
      <w:hyperlink r:id="rId137" w:history="1">
        <w:r>
          <w:rPr>
            <w:color w:val="0000FF"/>
          </w:rPr>
          <w:t>10</w:t>
        </w:r>
      </w:hyperlink>
      <w:r>
        <w:t xml:space="preserve"> части первой статьи 13, и гражданам, указанным в </w:t>
      </w:r>
      <w:hyperlink r:id="rId138" w:history="1">
        <w:r>
          <w:rPr>
            <w:color w:val="0000FF"/>
          </w:rPr>
          <w:t>частях второй</w:t>
        </w:r>
      </w:hyperlink>
      <w:r>
        <w:t xml:space="preserve"> и </w:t>
      </w:r>
      <w:hyperlink r:id="rId139" w:history="1">
        <w:r>
          <w:rPr>
            <w:color w:val="0000FF"/>
          </w:rPr>
          <w:t>четвертой</w:t>
        </w:r>
      </w:hyperlink>
      <w:r>
        <w:t xml:space="preserve"> статьи 22 указанного Закона (далее - получатель </w:t>
      </w:r>
      <w:r>
        <w:lastRenderedPageBreak/>
        <w:t>компенсации).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16.06.2005 </w:t>
      </w:r>
      <w:hyperlink r:id="rId140" w:history="1">
        <w:r>
          <w:rPr>
            <w:color w:val="0000FF"/>
          </w:rPr>
          <w:t>N 377</w:t>
        </w:r>
      </w:hyperlink>
      <w:r>
        <w:t xml:space="preserve">, от 04.03.2015 </w:t>
      </w:r>
      <w:hyperlink r:id="rId141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  <w:r>
        <w:t xml:space="preserve">2. </w:t>
      </w:r>
      <w:proofErr w:type="gramStart"/>
      <w:r>
        <w:t>Для получения компенсации получатель компенсации подает по месту постоянного проживания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почтового адреса или реквизитов счета, открытого получателем компенсации в кредитной организации), к которому прилагаются следующие документы: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</w:t>
      </w:r>
      <w:hyperlink r:id="rId142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>а) заверенная копия удостоверения, дающего право на меры социальной поддержки;</w:t>
      </w:r>
    </w:p>
    <w:p w:rsidR="005335EA" w:rsidRDefault="005335EA">
      <w:pPr>
        <w:pStyle w:val="ConsPlusNormal"/>
        <w:ind w:firstLine="540"/>
        <w:jc w:val="both"/>
      </w:pPr>
      <w:r>
        <w:t>б) заверенная копия свидетельства о рождении (для лиц, находившихся на территориях зоны проживания с правом на отселение, зоны проживания с льготным социально-экономическим статусом и зоны отселения до их переселения в другие районы в состоянии внутриутробного развития и родившихся до 1 апреля 1987 г.);</w:t>
      </w:r>
    </w:p>
    <w:p w:rsidR="005335EA" w:rsidRDefault="005335EA">
      <w:pPr>
        <w:pStyle w:val="ConsPlusNormal"/>
        <w:ind w:firstLine="540"/>
        <w:jc w:val="both"/>
      </w:pPr>
      <w:r>
        <w:t>в) справка с места постоянного проживания с указанием периода проживания в зоне радиоактивного загрязнения (справка с места работы с указанием периода работы в зоне радиоактивного загрязнения).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43" w:history="1">
        <w:r>
          <w:rPr>
            <w:color w:val="0000FF"/>
          </w:rPr>
          <w:t>Постановления</w:t>
        </w:r>
      </w:hyperlink>
      <w:r>
        <w:t xml:space="preserve"> Правительства РФ от 22.01.2007 N 29)</w:t>
      </w:r>
    </w:p>
    <w:p w:rsidR="005335EA" w:rsidRDefault="005335EA">
      <w:pPr>
        <w:pStyle w:val="ConsPlusNormal"/>
        <w:ind w:firstLine="540"/>
        <w:jc w:val="both"/>
      </w:pPr>
      <w:r>
        <w:t xml:space="preserve">В случае если копии документов не заверены в установленном </w:t>
      </w:r>
      <w:hyperlink r:id="rId144" w:history="1">
        <w:r>
          <w:rPr>
            <w:color w:val="0000FF"/>
          </w:rPr>
          <w:t>порядке</w:t>
        </w:r>
      </w:hyperlink>
      <w:r>
        <w:t>, вместе с копиями предъявляются оригиналы.</w:t>
      </w:r>
    </w:p>
    <w:p w:rsidR="005335EA" w:rsidRDefault="005335EA">
      <w:pPr>
        <w:pStyle w:val="ConsPlusNormal"/>
        <w:ind w:firstLine="540"/>
        <w:jc w:val="both"/>
      </w:pPr>
      <w:r>
        <w:t>При подаче указанных документов предъявляется документ, удостоверяющий личность заявителя.</w:t>
      </w:r>
    </w:p>
    <w:p w:rsidR="005335EA" w:rsidRDefault="005335EA">
      <w:pPr>
        <w:pStyle w:val="ConsPlusNormal"/>
        <w:ind w:firstLine="540"/>
        <w:jc w:val="both"/>
      </w:pPr>
      <w:r>
        <w:t>3. По месту подачи заявления на каждого получателя компенсации формируется дело, подлежащее хранению в установленном порядке.</w:t>
      </w:r>
    </w:p>
    <w:p w:rsidR="005335EA" w:rsidRDefault="005335EA">
      <w:pPr>
        <w:pStyle w:val="ConsPlusNormal"/>
        <w:ind w:firstLine="540"/>
        <w:jc w:val="both"/>
      </w:pPr>
      <w:r>
        <w:t>4. Порядок выплаты компенсации ее получателю устанавливается нормативными правовыми актами субъектов Российской Федерации.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 ред. </w:t>
      </w:r>
      <w:hyperlink r:id="rId145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5. Утратил силу. - </w:t>
      </w:r>
      <w:hyperlink r:id="rId146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 xml:space="preserve">6. Предоставление компенсации </w:t>
      </w:r>
      <w:proofErr w:type="gramStart"/>
      <w:r>
        <w:t>производится</w:t>
      </w:r>
      <w:proofErr w:type="gramEnd"/>
      <w:r>
        <w:t xml:space="preserve"> начиная с месяца, следующего за месяцем подачи заявления, через организации федеральной почтовой связи либо через кредитные организации.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16.06.2005 </w:t>
      </w:r>
      <w:hyperlink r:id="rId147" w:history="1">
        <w:r>
          <w:rPr>
            <w:color w:val="0000FF"/>
          </w:rPr>
          <w:t>N 377</w:t>
        </w:r>
      </w:hyperlink>
      <w:r>
        <w:t xml:space="preserve">, от 04.03.2015 </w:t>
      </w:r>
      <w:hyperlink r:id="rId148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  <w:r>
        <w:t xml:space="preserve">7. Предоставление компенсации на детей, не достигших 14 лет, производится одному из родителей, имеющему право на получение компенсации в соответствии с </w:t>
      </w:r>
      <w:hyperlink r:id="rId149" w:history="1">
        <w:r>
          <w:rPr>
            <w:color w:val="0000FF"/>
          </w:rPr>
          <w:t>Законом</w:t>
        </w:r>
      </w:hyperlink>
      <w:r>
        <w:t xml:space="preserve"> Российской Федерации "О социальной защите граждан, подвергшихся воздействию радиации вследствие катастрофы на Чернобыльской АЭС", либо бабушке, дедушке или опекуну ребенка.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0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jc w:val="right"/>
      </w:pPr>
      <w:r>
        <w:t>Утверждены</w:t>
      </w:r>
    </w:p>
    <w:p w:rsidR="005335EA" w:rsidRDefault="005335EA">
      <w:pPr>
        <w:pStyle w:val="ConsPlusNormal"/>
        <w:jc w:val="right"/>
      </w:pPr>
      <w:r>
        <w:t>Постановлением Правительства</w:t>
      </w:r>
    </w:p>
    <w:p w:rsidR="005335EA" w:rsidRDefault="005335EA">
      <w:pPr>
        <w:pStyle w:val="ConsPlusNormal"/>
        <w:jc w:val="right"/>
      </w:pPr>
      <w:r>
        <w:t>Российской Федерации</w:t>
      </w:r>
    </w:p>
    <w:p w:rsidR="005335EA" w:rsidRDefault="005335EA">
      <w:pPr>
        <w:pStyle w:val="ConsPlusNormal"/>
        <w:jc w:val="right"/>
      </w:pPr>
      <w:r>
        <w:t>от 31 декабря 2004 г. N 907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Title"/>
        <w:jc w:val="center"/>
      </w:pPr>
      <w:bookmarkStart w:id="8" w:name="P276"/>
      <w:bookmarkEnd w:id="8"/>
      <w:r>
        <w:t>ПРАВИЛА</w:t>
      </w:r>
    </w:p>
    <w:p w:rsidR="005335EA" w:rsidRDefault="005335EA">
      <w:pPr>
        <w:pStyle w:val="ConsPlusTitle"/>
        <w:jc w:val="center"/>
      </w:pPr>
      <w:r>
        <w:t>ПРЕДОСТАВЛЕНИЯ ЕЖЕМЕСЯЧНОЙ КОМПЕНСАЦИИ НА ПИТАНИЕ</w:t>
      </w:r>
    </w:p>
    <w:p w:rsidR="005335EA" w:rsidRDefault="005335EA">
      <w:pPr>
        <w:pStyle w:val="ConsPlusTitle"/>
        <w:jc w:val="center"/>
      </w:pPr>
      <w:r>
        <w:t>С МОЛОЧНОЙ КУХНИ ДЛЯ ДЕТЕЙ ДО 3 ЛЕТ, ПОСТОЯННО</w:t>
      </w:r>
    </w:p>
    <w:p w:rsidR="005335EA" w:rsidRDefault="005335EA">
      <w:pPr>
        <w:pStyle w:val="ConsPlusTitle"/>
        <w:jc w:val="center"/>
      </w:pPr>
      <w:r>
        <w:t>ПРОЖИВАЮЩИХ НА ТЕРРИТОРИЯХ ЗОН РАДИОАКТИВНОГО ЗАГРЯЗНЕНИЯ</w:t>
      </w:r>
    </w:p>
    <w:p w:rsidR="005335EA" w:rsidRDefault="005335EA">
      <w:pPr>
        <w:pStyle w:val="ConsPlusTitle"/>
        <w:jc w:val="center"/>
      </w:pPr>
      <w:r>
        <w:t>ВСЛЕДСТВИЕ КАТАСТРОФЫ НА ЧЕРНОБЫЛЬСКОЙ АЭС</w:t>
      </w:r>
    </w:p>
    <w:p w:rsidR="005335EA" w:rsidRDefault="005335EA">
      <w:pPr>
        <w:pStyle w:val="ConsPlusNormal"/>
        <w:jc w:val="center"/>
      </w:pPr>
      <w:r>
        <w:t>Список изменяющих документов</w:t>
      </w:r>
    </w:p>
    <w:p w:rsidR="005335EA" w:rsidRDefault="005335EA">
      <w:pPr>
        <w:pStyle w:val="ConsPlusNormal"/>
        <w:jc w:val="center"/>
      </w:pPr>
      <w:proofErr w:type="gramStart"/>
      <w:r>
        <w:t xml:space="preserve">(в ред. Постановлений Правительства РФ от 16.06.2005 </w:t>
      </w:r>
      <w:hyperlink r:id="rId151" w:history="1">
        <w:r>
          <w:rPr>
            <w:color w:val="0000FF"/>
          </w:rPr>
          <w:t>N 377</w:t>
        </w:r>
      </w:hyperlink>
      <w:r>
        <w:t>,</w:t>
      </w:r>
      <w:proofErr w:type="gramEnd"/>
    </w:p>
    <w:p w:rsidR="005335EA" w:rsidRDefault="005335EA">
      <w:pPr>
        <w:pStyle w:val="ConsPlusNormal"/>
        <w:jc w:val="center"/>
      </w:pPr>
      <w:r>
        <w:lastRenderedPageBreak/>
        <w:t xml:space="preserve">от 04.03.2015 </w:t>
      </w:r>
      <w:hyperlink r:id="rId152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определяют порядок предоставления ежемесячной компенсации на питание с молочной кухни для детей до 3 лет, постоянно проживающих на территориях зоны проживания с правом на отселение и зоны проживания с льготным социально-экономическим статусом (далее - компенсация), предусмотренной пунктом 8 части первой </w:t>
      </w:r>
      <w:hyperlink r:id="rId153" w:history="1">
        <w:r>
          <w:rPr>
            <w:color w:val="0000FF"/>
          </w:rPr>
          <w:t>статьи 18</w:t>
        </w:r>
      </w:hyperlink>
      <w:r>
        <w:t xml:space="preserve"> и пунктом 6 </w:t>
      </w:r>
      <w:hyperlink r:id="rId154" w:history="1">
        <w:r>
          <w:rPr>
            <w:color w:val="0000FF"/>
          </w:rPr>
          <w:t>статьи 19</w:t>
        </w:r>
      </w:hyperlink>
      <w:r>
        <w:t xml:space="preserve"> Закона Российской Федерации "О социальной защите граждан, подвергшихся воздействию радиации вследствие катастрофы</w:t>
      </w:r>
      <w:proofErr w:type="gramEnd"/>
      <w:r>
        <w:t xml:space="preserve"> на Чернобыльской АЭС".</w:t>
      </w:r>
    </w:p>
    <w:p w:rsidR="005335EA" w:rsidRDefault="005335EA">
      <w:pPr>
        <w:pStyle w:val="ConsPlusNormal"/>
        <w:jc w:val="both"/>
      </w:pPr>
      <w:r>
        <w:t xml:space="preserve">(в ред. </w:t>
      </w:r>
      <w:hyperlink r:id="rId155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>2. Компенсация предоставляется одному из родителей либо бабушке, дедушке, опекуну ребенка (далее - получатель компенсации).</w:t>
      </w:r>
    </w:p>
    <w:p w:rsidR="005335EA" w:rsidRDefault="005335EA">
      <w:pPr>
        <w:pStyle w:val="ConsPlusNormal"/>
        <w:ind w:firstLine="540"/>
        <w:jc w:val="both"/>
      </w:pPr>
      <w:r>
        <w:t xml:space="preserve">3. </w:t>
      </w:r>
      <w:proofErr w:type="gramStart"/>
      <w:r>
        <w:t>Для получения компенсации получатель компенсации подает по месту жительства ребенка в орган в сфере социальной защиты населения, уполномоченный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орган), заявление (с указанием почтового адреса получателя компенсации или реквизитов счета, открытого получателем компенсации в кредитной организации), к которому прилагаются следующие документы:</w:t>
      </w:r>
      <w:proofErr w:type="gramEnd"/>
    </w:p>
    <w:p w:rsidR="005335EA" w:rsidRDefault="005335EA">
      <w:pPr>
        <w:pStyle w:val="ConsPlusNormal"/>
        <w:jc w:val="both"/>
      </w:pPr>
      <w:r>
        <w:t xml:space="preserve">(в ред. </w:t>
      </w:r>
      <w:hyperlink r:id="rId156" w:history="1">
        <w:r>
          <w:rPr>
            <w:color w:val="0000FF"/>
          </w:rPr>
          <w:t>Постановления</w:t>
        </w:r>
      </w:hyperlink>
      <w:r>
        <w:t xml:space="preserve"> Правительства РФ от 16.06.2005 N 377)</w:t>
      </w:r>
    </w:p>
    <w:p w:rsidR="005335EA" w:rsidRDefault="005335EA">
      <w:pPr>
        <w:pStyle w:val="ConsPlusNormal"/>
        <w:ind w:firstLine="540"/>
        <w:jc w:val="both"/>
      </w:pPr>
      <w:r>
        <w:t>а) заверенная копия удостоверения (справки), дающего право на меры социальной поддержки;</w:t>
      </w:r>
    </w:p>
    <w:p w:rsidR="005335EA" w:rsidRDefault="005335EA">
      <w:pPr>
        <w:pStyle w:val="ConsPlusNormal"/>
        <w:ind w:firstLine="540"/>
        <w:jc w:val="both"/>
      </w:pPr>
      <w:r>
        <w:t>б) заверенная копия свидетельства о рождении ребенка;</w:t>
      </w:r>
    </w:p>
    <w:p w:rsidR="005335EA" w:rsidRDefault="005335EA">
      <w:pPr>
        <w:pStyle w:val="ConsPlusNormal"/>
        <w:ind w:firstLine="540"/>
        <w:jc w:val="both"/>
      </w:pPr>
      <w:r>
        <w:t>в) справка о постоянном проживании ребенка на территории соответствующей зоны радиоактивного загрязнения совместно с получателем компенсации.</w:t>
      </w:r>
    </w:p>
    <w:p w:rsidR="005335EA" w:rsidRDefault="005335EA">
      <w:pPr>
        <w:pStyle w:val="ConsPlusNormal"/>
        <w:ind w:firstLine="540"/>
        <w:jc w:val="both"/>
      </w:pPr>
      <w:r>
        <w:t>Опекун дополнительно к перечисленным документам представляет заверенную копию решения органа местного самоуправления об установлении опеки над ребенком.</w:t>
      </w:r>
    </w:p>
    <w:p w:rsidR="005335EA" w:rsidRDefault="005335EA">
      <w:pPr>
        <w:pStyle w:val="ConsPlusNormal"/>
        <w:ind w:firstLine="540"/>
        <w:jc w:val="both"/>
      </w:pPr>
      <w:r>
        <w:t xml:space="preserve">В случае если копии документов не заверены в установленном </w:t>
      </w:r>
      <w:hyperlink r:id="rId157" w:history="1">
        <w:r>
          <w:rPr>
            <w:color w:val="0000FF"/>
          </w:rPr>
          <w:t>порядке</w:t>
        </w:r>
      </w:hyperlink>
      <w:r>
        <w:t>, вместе с копиями представляются оригиналы.</w:t>
      </w:r>
    </w:p>
    <w:p w:rsidR="005335EA" w:rsidRDefault="005335EA">
      <w:pPr>
        <w:pStyle w:val="ConsPlusNormal"/>
        <w:ind w:firstLine="540"/>
        <w:jc w:val="both"/>
      </w:pPr>
      <w:r>
        <w:t>При подаче указанных документов предъявляется документ, удостоверяющий личность заявителя.</w:t>
      </w:r>
    </w:p>
    <w:p w:rsidR="005335EA" w:rsidRDefault="005335EA">
      <w:pPr>
        <w:pStyle w:val="ConsPlusNormal"/>
        <w:ind w:firstLine="540"/>
        <w:jc w:val="both"/>
      </w:pPr>
      <w:r>
        <w:t>4. По месту подачи заявления на каждого получателя компенсации формируется дело, подлежащее хранению в установленном порядке.</w:t>
      </w:r>
    </w:p>
    <w:p w:rsidR="005335EA" w:rsidRDefault="005335EA">
      <w:pPr>
        <w:pStyle w:val="ConsPlusNormal"/>
        <w:ind w:firstLine="540"/>
        <w:jc w:val="both"/>
      </w:pPr>
      <w:r>
        <w:t>5. Порядок выплаты компенсации ее получателю устанавливается нормативными правовыми актами субъектов Российской Федерации.</w:t>
      </w:r>
    </w:p>
    <w:p w:rsidR="005335EA" w:rsidRDefault="005335E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158" w:history="1">
        <w:r>
          <w:rPr>
            <w:color w:val="0000FF"/>
          </w:rPr>
          <w:t>Постановления</w:t>
        </w:r>
      </w:hyperlink>
      <w:r>
        <w:t xml:space="preserve"> Правительства РФ от 04.03.2015 N 190)</w:t>
      </w:r>
    </w:p>
    <w:p w:rsidR="005335EA" w:rsidRDefault="005335EA">
      <w:pPr>
        <w:pStyle w:val="ConsPlusNormal"/>
        <w:ind w:firstLine="540"/>
        <w:jc w:val="both"/>
      </w:pPr>
      <w:r>
        <w:t xml:space="preserve">6. Утратил силу. - </w:t>
      </w:r>
      <w:hyperlink r:id="rId159" w:history="1">
        <w:r>
          <w:rPr>
            <w:color w:val="0000FF"/>
          </w:rPr>
          <w:t>Постановление</w:t>
        </w:r>
      </w:hyperlink>
      <w:r>
        <w:t xml:space="preserve"> Правительства РФ от 04.03.2015 N 190.</w:t>
      </w:r>
    </w:p>
    <w:p w:rsidR="005335EA" w:rsidRDefault="005335EA">
      <w:pPr>
        <w:pStyle w:val="ConsPlusNormal"/>
        <w:ind w:firstLine="540"/>
        <w:jc w:val="both"/>
      </w:pPr>
      <w:r>
        <w:t xml:space="preserve">7. Предоставление компенсации </w:t>
      </w:r>
      <w:proofErr w:type="gramStart"/>
      <w:r>
        <w:t>производится</w:t>
      </w:r>
      <w:proofErr w:type="gramEnd"/>
      <w:r>
        <w:t xml:space="preserve"> начиная с месяца, следующего за месяцем подачи заявления, через организации федеральной почтовой связи либо через кредитные организации.</w:t>
      </w:r>
    </w:p>
    <w:p w:rsidR="005335EA" w:rsidRDefault="005335EA">
      <w:pPr>
        <w:pStyle w:val="ConsPlusNormal"/>
        <w:jc w:val="both"/>
      </w:pPr>
      <w:r>
        <w:t xml:space="preserve">(в ред. Постановлений Правительства РФ от 16.06.2005 </w:t>
      </w:r>
      <w:hyperlink r:id="rId160" w:history="1">
        <w:r>
          <w:rPr>
            <w:color w:val="0000FF"/>
          </w:rPr>
          <w:t>N 377</w:t>
        </w:r>
      </w:hyperlink>
      <w:r>
        <w:t xml:space="preserve">, от 04.03.2015 </w:t>
      </w:r>
      <w:hyperlink r:id="rId161" w:history="1">
        <w:r>
          <w:rPr>
            <w:color w:val="0000FF"/>
          </w:rPr>
          <w:t>N 190</w:t>
        </w:r>
      </w:hyperlink>
      <w:r>
        <w:t>)</w:t>
      </w: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ind w:firstLine="540"/>
        <w:jc w:val="both"/>
      </w:pPr>
    </w:p>
    <w:p w:rsidR="005335EA" w:rsidRDefault="005335E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753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5335EA"/>
    <w:rsid w:val="00213466"/>
    <w:rsid w:val="005335EA"/>
    <w:rsid w:val="005C1F3C"/>
    <w:rsid w:val="005C72D7"/>
    <w:rsid w:val="00A41019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5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35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335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335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5335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335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5335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3A5DA217FF1B2451119712E3128C2FEFDB8A8A2E2D1876165A28BD6t4K3I" TargetMode="External"/><Relationship Id="rId117" Type="http://schemas.openxmlformats.org/officeDocument/2006/relationships/hyperlink" Target="consultantplus://offline/ref=C3A5DA217FF1B2451119712E3128C2FEF8B0A8A2ECD9DA6B6DFB87D444072DC6C41A3AA90AD5B946t3K2I" TargetMode="External"/><Relationship Id="rId21" Type="http://schemas.openxmlformats.org/officeDocument/2006/relationships/hyperlink" Target="consultantplus://offline/ref=C3A5DA217FF1B2451119712E3128C2FEF8B0A9AEECDEDA6B6DFB87D444072DC6C41A3AA90AD5BB40t3K5I" TargetMode="External"/><Relationship Id="rId42" Type="http://schemas.openxmlformats.org/officeDocument/2006/relationships/hyperlink" Target="consultantplus://offline/ref=C3A5DA217FF1B2451119712E3128C2FEF8B9A2A2E1DCDA6B6DFB87D444072DC6C41A3AA90AD5BA41t3KEI" TargetMode="External"/><Relationship Id="rId47" Type="http://schemas.openxmlformats.org/officeDocument/2006/relationships/hyperlink" Target="consultantplus://offline/ref=C3A5DA217FF1B2451119712E3128C2FEF8BFA7A4E5D3DA6B6DFB87D444072DC6C41A3AA90AD5BA40t3K3I" TargetMode="External"/><Relationship Id="rId63" Type="http://schemas.openxmlformats.org/officeDocument/2006/relationships/hyperlink" Target="consultantplus://offline/ref=C3A5DA217FF1B2451119712E3128C2FEF8B0A8A2ECD9DA6B6DFB87D444072DC6C41A3AA90AD5BE42t3K0I" TargetMode="External"/><Relationship Id="rId68" Type="http://schemas.openxmlformats.org/officeDocument/2006/relationships/hyperlink" Target="consultantplus://offline/ref=C3A5DA217FF1B2451119712E3128C2FEF8B0A2A3E0DBDA6B6DFB87D444072DC6C41A3AA90AD5B944t3K2I" TargetMode="External"/><Relationship Id="rId84" Type="http://schemas.openxmlformats.org/officeDocument/2006/relationships/hyperlink" Target="consultantplus://offline/ref=C3A5DA217FF1B2451119712E3128C2FEF8B1A4A7E3D9DA6B6DFB87D444072DC6C41A3AA90AD5BA45t3K1I" TargetMode="External"/><Relationship Id="rId89" Type="http://schemas.openxmlformats.org/officeDocument/2006/relationships/hyperlink" Target="consultantplus://offline/ref=C3A5DA217FF1B2451119712E3128C2FEF8BFA7A6E5DBDA6B6DFB87D444072DC6C41A3AA90AD5BA49t3K5I" TargetMode="External"/><Relationship Id="rId112" Type="http://schemas.openxmlformats.org/officeDocument/2006/relationships/hyperlink" Target="consultantplus://offline/ref=C3A5DA217FF1B2451119712E3128C2FEFFBDA4A5E7D1876165A28BD6430872D1C35336A80AD5BBt4K2I" TargetMode="External"/><Relationship Id="rId133" Type="http://schemas.openxmlformats.org/officeDocument/2006/relationships/hyperlink" Target="consultantplus://offline/ref=C3A5DA217FF1B2451119712E3128C2FEF8B0A8A2ECD9DA6B6DFB87D444072DC6C41A3AA908tDKDI" TargetMode="External"/><Relationship Id="rId138" Type="http://schemas.openxmlformats.org/officeDocument/2006/relationships/hyperlink" Target="consultantplus://offline/ref=C3A5DA217FF1B2451119712E3128C2FEF8B0A8A2ECD9DA6B6DFB87D444072DC6C41A3AA90FtDKCI" TargetMode="External"/><Relationship Id="rId154" Type="http://schemas.openxmlformats.org/officeDocument/2006/relationships/hyperlink" Target="consultantplus://offline/ref=C3A5DA217FF1B2451119712E3128C2FEF8B0A8A2ECD9DA6B6DFB87D444072DC6C41A3AA909tDK6I" TargetMode="External"/><Relationship Id="rId159" Type="http://schemas.openxmlformats.org/officeDocument/2006/relationships/hyperlink" Target="consultantplus://offline/ref=C3A5DA217FF1B2451119712E3128C2FEF8BFA7A6E5DBDA6B6DFB87D444072DC6C41A3AA90AD5BB41t3K4I" TargetMode="External"/><Relationship Id="rId16" Type="http://schemas.openxmlformats.org/officeDocument/2006/relationships/hyperlink" Target="consultantplus://offline/ref=C3A5DA217FF1B2451119712E3128C2FEF8BFA7A6E5DBDA6B6DFB87D444072DC6C41A3AA90AD5BA47t3K7I" TargetMode="External"/><Relationship Id="rId107" Type="http://schemas.openxmlformats.org/officeDocument/2006/relationships/hyperlink" Target="consultantplus://offline/ref=C3A5DA217FF1B2451119712E3128C2FEF8B0A8A2ECD9DA6B6DFB87D444072DC6C41A3AA90AD5B946t3K7I" TargetMode="External"/><Relationship Id="rId11" Type="http://schemas.openxmlformats.org/officeDocument/2006/relationships/hyperlink" Target="consultantplus://offline/ref=C3A5DA217FF1B2451119712E3128C2FEF8B0A8A2ECD9DA6B6DFB87D444072DC6C41A3AA9t0K9I" TargetMode="External"/><Relationship Id="rId32" Type="http://schemas.openxmlformats.org/officeDocument/2006/relationships/hyperlink" Target="consultantplus://offline/ref=C3A5DA217FF1B2451119712E3128C2FEF8B0A8A2ECD9DA6B6DFB87D444072DC6C41A3AA90BtDK0I" TargetMode="External"/><Relationship Id="rId37" Type="http://schemas.openxmlformats.org/officeDocument/2006/relationships/hyperlink" Target="consultantplus://offline/ref=C3A5DA217FF1B2451119712E3128C2FEF8BFA2A7EDD8DA6B6DFB87D444072DC6C41A3AA90AD5B943t3K5I" TargetMode="External"/><Relationship Id="rId53" Type="http://schemas.openxmlformats.org/officeDocument/2006/relationships/hyperlink" Target="consultantplus://offline/ref=C3A5DA217FF1B2451119712E3128C2FEF8B0A8A2ECD9DA6B6DFB87D444072DC6C41A3AA9t0K9I" TargetMode="External"/><Relationship Id="rId58" Type="http://schemas.openxmlformats.org/officeDocument/2006/relationships/hyperlink" Target="consultantplus://offline/ref=C3A5DA217FF1B2451119712E3128C2FEF8BFA7A4E5D3DA6B6DFB87D444072DC6C41A3AA90AD5BA40t3K0I" TargetMode="External"/><Relationship Id="rId74" Type="http://schemas.openxmlformats.org/officeDocument/2006/relationships/hyperlink" Target="consultantplus://offline/ref=C3A5DA217FF1B2451119712E3128C2FEFFBDA4A5E7D1876165A28BD6430872D1C35336A80AD5BBt4K1I" TargetMode="External"/><Relationship Id="rId79" Type="http://schemas.openxmlformats.org/officeDocument/2006/relationships/hyperlink" Target="consultantplus://offline/ref=C3A5DA217FF1B2451119712E3128C2FEF8B0A8A2ECD9DA6B6DFB87D444072DC6C41A3AA90AD5BA46t3K0I" TargetMode="External"/><Relationship Id="rId102" Type="http://schemas.openxmlformats.org/officeDocument/2006/relationships/hyperlink" Target="consultantplus://offline/ref=C3A5DA217FF1B2451119712E3128C2FEF8B0A8A2ECD9DA6B6DFB87D444072DC6C41A3AA90AD5BA46t3K0I" TargetMode="External"/><Relationship Id="rId123" Type="http://schemas.openxmlformats.org/officeDocument/2006/relationships/hyperlink" Target="consultantplus://offline/ref=C3A5DA217FF1B2451119712E3128C2FEF8BFA7A6E5DBDA6B6DFB87D444072DC6C41A3AA90AD5BA49t3KEI" TargetMode="External"/><Relationship Id="rId128" Type="http://schemas.openxmlformats.org/officeDocument/2006/relationships/hyperlink" Target="consultantplus://offline/ref=C3A5DA217FF1B2451119712E3128C2FEFFBDA4A5E7D1876165A28BD6430872D1C35336A80AD5BBt4K6I" TargetMode="External"/><Relationship Id="rId144" Type="http://schemas.openxmlformats.org/officeDocument/2006/relationships/hyperlink" Target="consultantplus://offline/ref=C3A5DA217FF1B2451119712E3128C2FEF8B0A2A3E0DBDA6B6DFB87D444072DC6C41A3AA90AD5B944t3K2I" TargetMode="External"/><Relationship Id="rId149" Type="http://schemas.openxmlformats.org/officeDocument/2006/relationships/hyperlink" Target="consultantplus://offline/ref=C3A5DA217FF1B2451119712E3128C2FEF8B0A8A2ECD9DA6B6DFB87D444t0K7I" TargetMode="External"/><Relationship Id="rId5" Type="http://schemas.openxmlformats.org/officeDocument/2006/relationships/hyperlink" Target="consultantplus://offline/ref=C3A5DA217FF1B2451119712E3128C2FEFFBDA4A5E7D1876165A28BD6430872D1C35336A80AD5BAt4K4I" TargetMode="External"/><Relationship Id="rId90" Type="http://schemas.openxmlformats.org/officeDocument/2006/relationships/hyperlink" Target="consultantplus://offline/ref=C3A5DA217FF1B2451119712E3128C2FEF8BFA7A4E5D3DA6B6DFB87D444072DC6C41A3AA90AD5BA42t3K5I" TargetMode="External"/><Relationship Id="rId95" Type="http://schemas.openxmlformats.org/officeDocument/2006/relationships/hyperlink" Target="consultantplus://offline/ref=C3A5DA217FF1B2451119712E3128C2FEF8B0A8A2ECD9DA6B6DFB87D444072DC6C41A3AA9t0K9I" TargetMode="External"/><Relationship Id="rId160" Type="http://schemas.openxmlformats.org/officeDocument/2006/relationships/hyperlink" Target="consultantplus://offline/ref=C3A5DA217FF1B2451119712E3128C2FEF8BFA7A4E5D3DA6B6DFB87D444072DC6C41A3AA90AD5BA45t3KEI" TargetMode="External"/><Relationship Id="rId22" Type="http://schemas.openxmlformats.org/officeDocument/2006/relationships/hyperlink" Target="consultantplus://offline/ref=C3A5DA217FF1B2451119712E3128C2FEF8BFA7A6E5DBDA6B6DFB87D444072DC6C41A3AA90AD5BA47t3K3I" TargetMode="External"/><Relationship Id="rId27" Type="http://schemas.openxmlformats.org/officeDocument/2006/relationships/hyperlink" Target="consultantplus://offline/ref=C3A5DA217FF1B2451119712E3128C2FEF8BFA7A4E5D3DA6B6DFB87D444072DC6C41A3AA90AD5BA40t3K7I" TargetMode="External"/><Relationship Id="rId43" Type="http://schemas.openxmlformats.org/officeDocument/2006/relationships/hyperlink" Target="consultantplus://offline/ref=C3A5DA217FF1B2451119712E3128C2FEF8B0A8A2ECD9DA6B6DFB87D444072DC6C41A3AA90DtDKCI" TargetMode="External"/><Relationship Id="rId48" Type="http://schemas.openxmlformats.org/officeDocument/2006/relationships/hyperlink" Target="consultantplus://offline/ref=C3A5DA217FF1B2451119712E3128C2FEF8BFA7A6E5DBDA6B6DFB87D444072DC6C41A3AA90AD5BA46t3K6I" TargetMode="External"/><Relationship Id="rId64" Type="http://schemas.openxmlformats.org/officeDocument/2006/relationships/hyperlink" Target="consultantplus://offline/ref=C3A5DA217FF1B2451119712E3128C2FEF8BFA7A4E5D3DA6B6DFB87D444072DC6C41A3AA90AD5BA43t3K7I" TargetMode="External"/><Relationship Id="rId69" Type="http://schemas.openxmlformats.org/officeDocument/2006/relationships/hyperlink" Target="consultantplus://offline/ref=C3A5DA217FF1B2451119712E3128C2FEF8BFA7A6E5DBDA6B6DFB87D444072DC6C41A3AA90AD5BA46t3K3I" TargetMode="External"/><Relationship Id="rId113" Type="http://schemas.openxmlformats.org/officeDocument/2006/relationships/hyperlink" Target="consultantplus://offline/ref=C3A5DA217FF1B2451119712E3128C2FEF8B0A8A2ECD9DA6B6DFB87D444072DC6C41A3AA90AD5B947t3K5I" TargetMode="External"/><Relationship Id="rId118" Type="http://schemas.openxmlformats.org/officeDocument/2006/relationships/hyperlink" Target="consultantplus://offline/ref=C3A5DA217FF1B2451119712E3128C2FEF8BFA7A6E5DBDA6B6DFB87D444072DC6C41A3AA90AD5BA49t3KFI" TargetMode="External"/><Relationship Id="rId134" Type="http://schemas.openxmlformats.org/officeDocument/2006/relationships/hyperlink" Target="consultantplus://offline/ref=C3A5DA217FF1B2451119712E3128C2FEF8B0A8A2ECD9DA6B6DFB87D444072DC6C41A3AA90EtDK4I" TargetMode="External"/><Relationship Id="rId139" Type="http://schemas.openxmlformats.org/officeDocument/2006/relationships/hyperlink" Target="consultantplus://offline/ref=C3A5DA217FF1B2451119712E3128C2FEF8B0A8A2ECD9DA6B6DFB87D444072DC6C41A3AA90CtDK4I" TargetMode="External"/><Relationship Id="rId80" Type="http://schemas.openxmlformats.org/officeDocument/2006/relationships/hyperlink" Target="consultantplus://offline/ref=C3A5DA217FF1B2451119712E3128C2FEF8B0A8A2ECD9DA6B6DFB87D444072DC6C41A3AA90AD5BA49t3K5I" TargetMode="External"/><Relationship Id="rId85" Type="http://schemas.openxmlformats.org/officeDocument/2006/relationships/hyperlink" Target="consultantplus://offline/ref=C3A5DA217FF1B2451119712E3128C2FEF8BFA7A4E5D3DA6B6DFB87D444072DC6C41A3AA90AD5BA43t3K0I" TargetMode="External"/><Relationship Id="rId150" Type="http://schemas.openxmlformats.org/officeDocument/2006/relationships/hyperlink" Target="consultantplus://offline/ref=C3A5DA217FF1B2451119712E3128C2FEF8BFA7A6E5DBDA6B6DFB87D444072DC6C41A3AA90AD5BA48t3KFI" TargetMode="External"/><Relationship Id="rId155" Type="http://schemas.openxmlformats.org/officeDocument/2006/relationships/hyperlink" Target="consultantplus://offline/ref=C3A5DA217FF1B2451119712E3128C2FEF8BFA7A6E5DBDA6B6DFB87D444072DC6C41A3AA90AD5BB41t3K7I" TargetMode="External"/><Relationship Id="rId12" Type="http://schemas.openxmlformats.org/officeDocument/2006/relationships/hyperlink" Target="consultantplus://offline/ref=C3A5DA217FF1B2451119712E3128C2FEF8BFA2A7EDD8DA6B6DFB87D444072DC6C41A3AA90AD5B940t3KEI" TargetMode="External"/><Relationship Id="rId17" Type="http://schemas.openxmlformats.org/officeDocument/2006/relationships/hyperlink" Target="consultantplus://offline/ref=C3A5DA217FF1B2451119712E3128C2FEF8BFA7A6E5DBDA6B6DFB87D444072DC6C41A3AA90AD5BA47t3K7I" TargetMode="External"/><Relationship Id="rId33" Type="http://schemas.openxmlformats.org/officeDocument/2006/relationships/hyperlink" Target="consultantplus://offline/ref=C3A5DA217FF1B2451119712E3128C2FEF8B0A8A2ECD9DA6B6DFB87D444072DC6C41A3AA90BtDK3I" TargetMode="External"/><Relationship Id="rId38" Type="http://schemas.openxmlformats.org/officeDocument/2006/relationships/hyperlink" Target="consultantplus://offline/ref=C3A5DA217FF1B2451119712E3128C2FEF8BFA7A6E5DBDA6B6DFB87D444072DC6C41A3AA90AD5BA47t3K0I" TargetMode="External"/><Relationship Id="rId59" Type="http://schemas.openxmlformats.org/officeDocument/2006/relationships/hyperlink" Target="consultantplus://offline/ref=C3A5DA217FF1B2451119712E3128C2FEF8B8A4A5E3DEDA6B6DFB87D444072DC6C41A3AA90AD5BA41t3K1I" TargetMode="External"/><Relationship Id="rId103" Type="http://schemas.openxmlformats.org/officeDocument/2006/relationships/hyperlink" Target="consultantplus://offline/ref=C3A5DA217FF1B2451119712E3128C2FEF8B0A8A2ECD9DA6B6DFB87D444072DC6C41A3AA90AD5BA49t3K5I" TargetMode="External"/><Relationship Id="rId108" Type="http://schemas.openxmlformats.org/officeDocument/2006/relationships/hyperlink" Target="consultantplus://offline/ref=C3A5DA217FF1B2451119712E3128C2FEF8B0A8A2ECD9DA6B6DFB87D444072DC6C41A3AA90AD5B946t3K1I" TargetMode="External"/><Relationship Id="rId124" Type="http://schemas.openxmlformats.org/officeDocument/2006/relationships/hyperlink" Target="consultantplus://offline/ref=C3A5DA217FF1B2451119712E3128C2FEF8BFA7A6E5DBDA6B6DFB87D444072DC6C41A3AA90AD5BA48t3K6I" TargetMode="External"/><Relationship Id="rId129" Type="http://schemas.openxmlformats.org/officeDocument/2006/relationships/hyperlink" Target="consultantplus://offline/ref=C3A5DA217FF1B2451119712E3128C2FEF8BFA7A6E5DBDA6B6DFB87D444072DC6C41A3AA90AD5BA48t3K4I" TargetMode="External"/><Relationship Id="rId54" Type="http://schemas.openxmlformats.org/officeDocument/2006/relationships/hyperlink" Target="consultantplus://offline/ref=C3A5DA217FF1B2451119712E3128C2FEF8BFA7A6E5DBDA6B6DFB87D444072DC6C41A3AA90AD5BA46t3K4I" TargetMode="External"/><Relationship Id="rId70" Type="http://schemas.openxmlformats.org/officeDocument/2006/relationships/hyperlink" Target="consultantplus://offline/ref=C3A5DA217FF1B2451119712E3128C2FEF8BFA7A6E5DBDA6B6DFB87D444072DC6C41A3AA90AD5BA46t3K1I" TargetMode="External"/><Relationship Id="rId75" Type="http://schemas.openxmlformats.org/officeDocument/2006/relationships/hyperlink" Target="consultantplus://offline/ref=C3A5DA217FF1B2451119712E3128C2FEF8BFA7A6E5DBDA6B6DFB87D444072DC6C41A3AA90AD5BA46t3K0I" TargetMode="External"/><Relationship Id="rId91" Type="http://schemas.openxmlformats.org/officeDocument/2006/relationships/hyperlink" Target="consultantplus://offline/ref=C3A5DA217FF1B2451119712E3128C2FEF8BFA7A6E5DBDA6B6DFB87D444072DC6C41A3AA90AD5BA49t3K4I" TargetMode="External"/><Relationship Id="rId96" Type="http://schemas.openxmlformats.org/officeDocument/2006/relationships/hyperlink" Target="consultantplus://offline/ref=C3A5DA217FF1B2451119712E3128C2FEF8BFA7A6E5DBDA6B6DFB87D444072DC6C41A3AA90AD5BA49t3K2I" TargetMode="External"/><Relationship Id="rId140" Type="http://schemas.openxmlformats.org/officeDocument/2006/relationships/hyperlink" Target="consultantplus://offline/ref=C3A5DA217FF1B2451119712E3128C2FEF8BFA7A4E5D3DA6B6DFB87D444072DC6C41A3AA90AD5BA45t3K7I" TargetMode="External"/><Relationship Id="rId145" Type="http://schemas.openxmlformats.org/officeDocument/2006/relationships/hyperlink" Target="consultantplus://offline/ref=C3A5DA217FF1B2451119712E3128C2FEF8BFA7A6E5DBDA6B6DFB87D444072DC6C41A3AA90AD5BA48t3K2I" TargetMode="External"/><Relationship Id="rId161" Type="http://schemas.openxmlformats.org/officeDocument/2006/relationships/hyperlink" Target="consultantplus://offline/ref=C3A5DA217FF1B2451119712E3128C2FEF8BFA7A6E5DBDA6B6DFB87D444072DC6C41A3AA90AD5BB41t3K3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A5DA217FF1B2451119712E3128C2FEF8B8A4A5E3DEDA6B6DFB87D444072DC6C41A3AA90AD5BA41t3K2I" TargetMode="External"/><Relationship Id="rId15" Type="http://schemas.openxmlformats.org/officeDocument/2006/relationships/hyperlink" Target="consultantplus://offline/ref=C3A5DA217FF1B2451119712E3128C2FEF8BFA7A6E5DBDA6B6DFB87D444072DC6C41A3AA90AD5BA47t3K7I" TargetMode="External"/><Relationship Id="rId23" Type="http://schemas.openxmlformats.org/officeDocument/2006/relationships/hyperlink" Target="consultantplus://offline/ref=C3A5DA217FF1B2451119712E3128C2FEF8BFA7A6E5DBDA6B6DFB87D444072DC6C41A3AA90AD5BA47t3K2I" TargetMode="External"/><Relationship Id="rId28" Type="http://schemas.openxmlformats.org/officeDocument/2006/relationships/hyperlink" Target="consultantplus://offline/ref=C3A5DA217FF1B2451119712E3128C2FEF8BFA2A7EDD8DA6B6DFB87D444072DC6C41A3AA90AD5B943t3K7I" TargetMode="External"/><Relationship Id="rId36" Type="http://schemas.openxmlformats.org/officeDocument/2006/relationships/hyperlink" Target="consultantplus://offline/ref=C3A5DA217FF1B2451119712E3128C2FEF8B0A8A2ECD9DA6B6DFB87D444072DC6C41A3AA90DtDKCI" TargetMode="External"/><Relationship Id="rId49" Type="http://schemas.openxmlformats.org/officeDocument/2006/relationships/hyperlink" Target="consultantplus://offline/ref=C3A5DA217FF1B2451119712E3128C2FEF8BFA7A4E5D3DA6B6DFB87D444072DC6C41A3AA90AD5BA40t3K2I" TargetMode="External"/><Relationship Id="rId57" Type="http://schemas.openxmlformats.org/officeDocument/2006/relationships/hyperlink" Target="consultantplus://offline/ref=C3A5DA217FF1B2451119712E3128C2FEF8B0A8A2ECD9DA6B6DFB87D444072DC6C41A3AAA0FtDK1I" TargetMode="External"/><Relationship Id="rId106" Type="http://schemas.openxmlformats.org/officeDocument/2006/relationships/hyperlink" Target="consultantplus://offline/ref=C3A5DA217FF1B2451119712E3128C2FEF8BFA7A4E5D3DA6B6DFB87D444072DC6C41A3AA90AD5BA42t3K3I" TargetMode="External"/><Relationship Id="rId114" Type="http://schemas.openxmlformats.org/officeDocument/2006/relationships/hyperlink" Target="consultantplus://offline/ref=C3A5DA217FF1B2451119712E3128C2FEF8B0A8A2ECD9DA6B6DFB87D444072DC6C41A3AA90AD5BE47t3KEI" TargetMode="External"/><Relationship Id="rId119" Type="http://schemas.openxmlformats.org/officeDocument/2006/relationships/hyperlink" Target="consultantplus://offline/ref=C3A5DA217FF1B2451119712E3128C2FEF8B0A8A2ECD9DA6B6DFB87D444072DC6C41A3AA90AD5B946t3K7I" TargetMode="External"/><Relationship Id="rId127" Type="http://schemas.openxmlformats.org/officeDocument/2006/relationships/hyperlink" Target="consultantplus://offline/ref=C3A5DA217FF1B2451119712E3128C2FEF8BFA7A4E5D3DA6B6DFB87D444072DC6C41A3AA90AD5BA42t3KEI" TargetMode="External"/><Relationship Id="rId10" Type="http://schemas.openxmlformats.org/officeDocument/2006/relationships/hyperlink" Target="consultantplus://offline/ref=C3A5DA217FF1B2451119712E3128C2FEF8B1A4A7E3D9DA6B6DFB87D444072DC6C41A3AA90AD5BA45t3K1I" TargetMode="External"/><Relationship Id="rId31" Type="http://schemas.openxmlformats.org/officeDocument/2006/relationships/hyperlink" Target="consultantplus://offline/ref=C3A5DA217FF1B2451119712E3128C2FEF8B0A8A2ECD9DA6B6DFB87D444072DC6C41A3AACt0KEI" TargetMode="External"/><Relationship Id="rId44" Type="http://schemas.openxmlformats.org/officeDocument/2006/relationships/hyperlink" Target="consultantplus://offline/ref=C3A5DA217FF1B2451119712E3128C2FEF8B0A2A3E0DBDA6B6DFB87D444072DC6C41A3AA90AD5B944t3K2I" TargetMode="External"/><Relationship Id="rId52" Type="http://schemas.openxmlformats.org/officeDocument/2006/relationships/hyperlink" Target="consultantplus://offline/ref=C3A5DA217FF1B2451119712E3128C2FEF8BFA7A6E5DBDA6B6DFB87D444072DC6C41A3AA90AD5BA46t3K5I" TargetMode="External"/><Relationship Id="rId60" Type="http://schemas.openxmlformats.org/officeDocument/2006/relationships/hyperlink" Target="consultantplus://offline/ref=C3A5DA217FF1B2451119712E3128C2FEF8B0A8A2ECD9DA6B6DFB87D444072DC6C41A3AA90AD5BA46t3K3I" TargetMode="External"/><Relationship Id="rId65" Type="http://schemas.openxmlformats.org/officeDocument/2006/relationships/hyperlink" Target="consultantplus://offline/ref=C3A5DA217FF1B2451119712E3128C2FEF8BFA7A4E5D3DA6B6DFB87D444072DC6C41A3AA90AD5BA43t3K5I" TargetMode="External"/><Relationship Id="rId73" Type="http://schemas.openxmlformats.org/officeDocument/2006/relationships/hyperlink" Target="consultantplus://offline/ref=C3A5DA217FF1B2451119712E3128C2FEF8B0A8A2ECD9DA6B6DFB87D444072DC6C41A3AACt0KFI" TargetMode="External"/><Relationship Id="rId78" Type="http://schemas.openxmlformats.org/officeDocument/2006/relationships/hyperlink" Target="consultantplus://offline/ref=C3A5DA217FF1B2451119712E3128C2FEF8B1A4A7E3D9DA6B6DFB87D444072DC6C41A3AA90AD5BA45t3K1I" TargetMode="External"/><Relationship Id="rId81" Type="http://schemas.openxmlformats.org/officeDocument/2006/relationships/hyperlink" Target="consultantplus://offline/ref=C3A5DA217FF1B2451119712E3128C2FEF8BFA7A6E5DBDA6B6DFB87D444072DC6C41A3AA90AD5BA46t3KEI" TargetMode="External"/><Relationship Id="rId86" Type="http://schemas.openxmlformats.org/officeDocument/2006/relationships/hyperlink" Target="consultantplus://offline/ref=C3A5DA217FF1B2451119712E3128C2FEF8BBA3A6E2DEDA6B6DFB87D444072DC6C41A3AA90AD5BA44t3K1I" TargetMode="External"/><Relationship Id="rId94" Type="http://schemas.openxmlformats.org/officeDocument/2006/relationships/hyperlink" Target="consultantplus://offline/ref=C3A5DA217FF1B2451119712E3128C2FEF8BFA7A6E5DBDA6B6DFB87D444072DC6C41A3AA90AD5BA49t3K3I" TargetMode="External"/><Relationship Id="rId99" Type="http://schemas.openxmlformats.org/officeDocument/2006/relationships/hyperlink" Target="consultantplus://offline/ref=C3A5DA217FF1B2451119712E3128C2FEF8B0A8A2ECD9DA6B6DFB87D444072DC6C41A3AA90AD5BA47t3KEI" TargetMode="External"/><Relationship Id="rId101" Type="http://schemas.openxmlformats.org/officeDocument/2006/relationships/hyperlink" Target="consultantplus://offline/ref=C3A5DA217FF1B2451119712E3128C2FEF8B0A8A2ECD9DA6B6DFB87D444072DC6C41A3AA90AD5B946t3K6I" TargetMode="External"/><Relationship Id="rId122" Type="http://schemas.openxmlformats.org/officeDocument/2006/relationships/hyperlink" Target="consultantplus://offline/ref=C3A5DA217FF1B2451119712E3128C2FEF8B0A2A3E0DBDA6B6DFB87D444072DC6C41A3AA90AD5B944t3K2I" TargetMode="External"/><Relationship Id="rId130" Type="http://schemas.openxmlformats.org/officeDocument/2006/relationships/hyperlink" Target="consultantplus://offline/ref=C3A5DA217FF1B2451119712E3128C2FEF8B0A8A2ECD9DA6B6DFB87D444072DC6C41A3AA1t0KEI" TargetMode="External"/><Relationship Id="rId135" Type="http://schemas.openxmlformats.org/officeDocument/2006/relationships/hyperlink" Target="consultantplus://offline/ref=C3A5DA217FF1B2451119712E3128C2FEF8B0A8A2ECD9DA6B6DFB87D444072DC6C41A3AA90EtDKDI" TargetMode="External"/><Relationship Id="rId143" Type="http://schemas.openxmlformats.org/officeDocument/2006/relationships/hyperlink" Target="consultantplus://offline/ref=C3A5DA217FF1B2451119712E3128C2FEFFBDA4A5E7D1876165A28BD6430872D1C35336A80AD5BBt4K6I" TargetMode="External"/><Relationship Id="rId148" Type="http://schemas.openxmlformats.org/officeDocument/2006/relationships/hyperlink" Target="consultantplus://offline/ref=C3A5DA217FF1B2451119712E3128C2FEF8BFA7A6E5DBDA6B6DFB87D444072DC6C41A3AA90AD5BA48t3KFI" TargetMode="External"/><Relationship Id="rId151" Type="http://schemas.openxmlformats.org/officeDocument/2006/relationships/hyperlink" Target="consultantplus://offline/ref=C3A5DA217FF1B2451119712E3128C2FEF8BFA7A4E5D3DA6B6DFB87D444072DC6C41A3AA90AD5BA45t3K2I" TargetMode="External"/><Relationship Id="rId156" Type="http://schemas.openxmlformats.org/officeDocument/2006/relationships/hyperlink" Target="consultantplus://offline/ref=C3A5DA217FF1B2451119712E3128C2FEF8BFA7A4E5D3DA6B6DFB87D444072DC6C41A3AA90AD5BA45t3K1I" TargetMode="External"/><Relationship Id="rId4" Type="http://schemas.openxmlformats.org/officeDocument/2006/relationships/hyperlink" Target="consultantplus://offline/ref=C3A5DA217FF1B2451119712E3128C2FEF8BFA7A4E5D3DA6B6DFB87D444072DC6C41A3AA90AD5BA41t3K2I" TargetMode="External"/><Relationship Id="rId9" Type="http://schemas.openxmlformats.org/officeDocument/2006/relationships/hyperlink" Target="consultantplus://offline/ref=C3A5DA217FF1B2451119712E3128C2FEF8BFA7A6E5DBDA6B6DFB87D444072DC6C41A3AA90AD5BA44t3KFI" TargetMode="External"/><Relationship Id="rId13" Type="http://schemas.openxmlformats.org/officeDocument/2006/relationships/hyperlink" Target="consultantplus://offline/ref=C3A5DA217FF1B2451119712E3128C2FEF8BFA7A6E5DBDA6B6DFB87D444072DC6C41A3AA90AD5BA47t3K7I" TargetMode="External"/><Relationship Id="rId18" Type="http://schemas.openxmlformats.org/officeDocument/2006/relationships/hyperlink" Target="consultantplus://offline/ref=C3A5DA217FF1B2451119712E3128C2FEF8BFA7A6E5DBDA6B6DFB87D444072DC6C41A3AA90AD5BA47t3K7I" TargetMode="External"/><Relationship Id="rId39" Type="http://schemas.openxmlformats.org/officeDocument/2006/relationships/hyperlink" Target="consultantplus://offline/ref=C3A5DA217FF1B2451119712E3128C2FEF8BFA7A4E5D3DA6B6DFB87D444072DC6C41A3AA90AD5BA40t3K6I" TargetMode="External"/><Relationship Id="rId109" Type="http://schemas.openxmlformats.org/officeDocument/2006/relationships/hyperlink" Target="consultantplus://offline/ref=C3A5DA217FF1B2451119712E3128C2FEF8B0A8A2ECD9DA6B6DFB87D444072DC6C41A3AAA0BtDK4I" TargetMode="External"/><Relationship Id="rId34" Type="http://schemas.openxmlformats.org/officeDocument/2006/relationships/hyperlink" Target="consultantplus://offline/ref=C3A5DA217FF1B2451119712E3128C2FEF8B0A8A2ECD9DA6B6DFB87D444072DC6C41A3AA909tDK3I" TargetMode="External"/><Relationship Id="rId50" Type="http://schemas.openxmlformats.org/officeDocument/2006/relationships/hyperlink" Target="consultantplus://offline/ref=C3A5DA217FF1B2451119712E3128C2FEFFBDA4A5E7D1876165A28BD6430872D1C35336A80AD5BBt4K1I" TargetMode="External"/><Relationship Id="rId55" Type="http://schemas.openxmlformats.org/officeDocument/2006/relationships/hyperlink" Target="consultantplus://offline/ref=C3A5DA217FF1B2451119712E3128C2FEF8B0A8A2ECD9DA6B6DFB87D444072DC6C41A3AA90AD5BA47t3KFI" TargetMode="External"/><Relationship Id="rId76" Type="http://schemas.openxmlformats.org/officeDocument/2006/relationships/hyperlink" Target="consultantplus://offline/ref=C3A5DA217FF1B2451119712E3128C2FEF8BFA7A4E5D3DA6B6DFB87D444072DC6C41A3AA90AD5BA43t3K1I" TargetMode="External"/><Relationship Id="rId97" Type="http://schemas.openxmlformats.org/officeDocument/2006/relationships/hyperlink" Target="consultantplus://offline/ref=C3A5DA217FF1B2451119712E3128C2FEF8B0A8A2ECD9DA6B6DFB87D444072DC6C41A3AA90AD5B947t3K5I" TargetMode="External"/><Relationship Id="rId104" Type="http://schemas.openxmlformats.org/officeDocument/2006/relationships/hyperlink" Target="consultantplus://offline/ref=C3A5DA217FF1B2451119712E3128C2FEF8B0A8A2ECD9DA6B6DFB87D444072DC6C41A3AA90AD5BA46t3K3I" TargetMode="External"/><Relationship Id="rId120" Type="http://schemas.openxmlformats.org/officeDocument/2006/relationships/hyperlink" Target="consultantplus://offline/ref=C3A5DA217FF1B2451119712E3128C2FEFFBDA4A5E7D1876165A28BD6430872D1C35336A80AD5BBt4K4I" TargetMode="External"/><Relationship Id="rId125" Type="http://schemas.openxmlformats.org/officeDocument/2006/relationships/hyperlink" Target="consultantplus://offline/ref=C3A5DA217FF1B2451119712E3128C2FEF8BFA7A4E5D3DA6B6DFB87D444072DC6C41A3AA90AD5BA42t3KFI" TargetMode="External"/><Relationship Id="rId141" Type="http://schemas.openxmlformats.org/officeDocument/2006/relationships/hyperlink" Target="consultantplus://offline/ref=C3A5DA217FF1B2451119712E3128C2FEF8BFA7A6E5DBDA6B6DFB87D444072DC6C41A3AA90AD5BA48t3K3I" TargetMode="External"/><Relationship Id="rId146" Type="http://schemas.openxmlformats.org/officeDocument/2006/relationships/hyperlink" Target="consultantplus://offline/ref=C3A5DA217FF1B2451119712E3128C2FEF8BFA7A6E5DBDA6B6DFB87D444072DC6C41A3AA90AD5BA48t3K0I" TargetMode="External"/><Relationship Id="rId7" Type="http://schemas.openxmlformats.org/officeDocument/2006/relationships/hyperlink" Target="consultantplus://offline/ref=C3A5DA217FF1B2451119712E3128C2FEF8B0A9AEECDEDA6B6DFB87D444072DC6C41A3AA90AD5BB40t3K5I" TargetMode="External"/><Relationship Id="rId71" Type="http://schemas.openxmlformats.org/officeDocument/2006/relationships/hyperlink" Target="consultantplus://offline/ref=C3A5DA217FF1B2451119712E3128C2FEF8BFA7A4E5D3DA6B6DFB87D444072DC6C41A3AA90AD5BA43t3K2I" TargetMode="External"/><Relationship Id="rId92" Type="http://schemas.openxmlformats.org/officeDocument/2006/relationships/hyperlink" Target="consultantplus://offline/ref=C3A5DA217FF1B2451119712E3128C2FEF8BFA7A4E5D3DA6B6DFB87D444072DC6C41A3AA90AD5BA42t3K4I" TargetMode="External"/><Relationship Id="rId162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C3A5DA217FF1B2451119712E3128C2FEF8BFA7A6E5DBDA6B6DFB87D444072DC6C41A3AA90AD5BA47t3K1I" TargetMode="External"/><Relationship Id="rId24" Type="http://schemas.openxmlformats.org/officeDocument/2006/relationships/hyperlink" Target="consultantplus://offline/ref=C3A5DA217FF1B2451119712E3128C2FEF8B9A7A7E2D1876165A28BD6t4K3I" TargetMode="External"/><Relationship Id="rId40" Type="http://schemas.openxmlformats.org/officeDocument/2006/relationships/hyperlink" Target="consultantplus://offline/ref=C3A5DA217FF1B2451119712E3128C2FEF8BFA2A7EDD8DA6B6DFB87D444072DC6C41A3AA90AD5B943t3K3I" TargetMode="External"/><Relationship Id="rId45" Type="http://schemas.openxmlformats.org/officeDocument/2006/relationships/hyperlink" Target="consultantplus://offline/ref=C3A5DA217FF1B2451119712E3128C2FEF8BFA7A6E5DBDA6B6DFB87D444072DC6C41A3AA90AD5BA47t3KFI" TargetMode="External"/><Relationship Id="rId66" Type="http://schemas.openxmlformats.org/officeDocument/2006/relationships/hyperlink" Target="consultantplus://offline/ref=C3A5DA217FF1B2451119712E3128C2FEF8B8A4A5E3DEDA6B6DFB87D444072DC6C41A3AA90AD5BA41t3K0I" TargetMode="External"/><Relationship Id="rId87" Type="http://schemas.openxmlformats.org/officeDocument/2006/relationships/hyperlink" Target="consultantplus://offline/ref=C3A5DA217FF1B2451119712E3128C2FEF8B0A2A3E0DBDA6B6DFB87D444072DC6C41A3AA90AD5B944t3K2I" TargetMode="External"/><Relationship Id="rId110" Type="http://schemas.openxmlformats.org/officeDocument/2006/relationships/hyperlink" Target="consultantplus://offline/ref=C3A5DA217FF1B2451119712E3128C2FEF8B0A8A2ECD9DA6B6DFB87D444072DC6C41A3AAA0BtDK7I" TargetMode="External"/><Relationship Id="rId115" Type="http://schemas.openxmlformats.org/officeDocument/2006/relationships/hyperlink" Target="consultantplus://offline/ref=C3A5DA217FF1B2451119712E3128C2FEF8BFA7A6E5DBDA6B6DFB87D444072DC6C41A3AA90AD5BA49t3K1I" TargetMode="External"/><Relationship Id="rId131" Type="http://schemas.openxmlformats.org/officeDocument/2006/relationships/hyperlink" Target="consultantplus://offline/ref=C3A5DA217FF1B2451119712E3128C2FEF8B0A8A2ECD9DA6B6DFB87D444072DC6C41A3AA90AtDK4I" TargetMode="External"/><Relationship Id="rId136" Type="http://schemas.openxmlformats.org/officeDocument/2006/relationships/hyperlink" Target="consultantplus://offline/ref=C3A5DA217FF1B2451119712E3128C2FEF8B0A8A2ECD9DA6B6DFB87D444072DC6C41A3AA90AD5BA46t3KFI" TargetMode="External"/><Relationship Id="rId157" Type="http://schemas.openxmlformats.org/officeDocument/2006/relationships/hyperlink" Target="consultantplus://offline/ref=C3A5DA217FF1B2451119712E3128C2FEF8B0A2A3E0DBDA6B6DFB87D444072DC6C41A3AA90AD5B944t3K2I" TargetMode="External"/><Relationship Id="rId61" Type="http://schemas.openxmlformats.org/officeDocument/2006/relationships/hyperlink" Target="consultantplus://offline/ref=C3A5DA217FF1B2451119712E3128C2FEF8B0A8A2ECD9DA6B6DFB87D444072DC6C41A3AA90AD5BA46t3K0I" TargetMode="External"/><Relationship Id="rId82" Type="http://schemas.openxmlformats.org/officeDocument/2006/relationships/hyperlink" Target="consultantplus://offline/ref=C3A5DA217FF1B2451119712E3128C2FEF8B0A8A2ECD9DA6B6DFB87D444072DC6C41A3AA0t0K8I" TargetMode="External"/><Relationship Id="rId152" Type="http://schemas.openxmlformats.org/officeDocument/2006/relationships/hyperlink" Target="consultantplus://offline/ref=C3A5DA217FF1B2451119712E3128C2FEF8BFA7A6E5DBDA6B6DFB87D444072DC6C41A3AA90AD5BA48t3KEI" TargetMode="External"/><Relationship Id="rId19" Type="http://schemas.openxmlformats.org/officeDocument/2006/relationships/hyperlink" Target="consultantplus://offline/ref=C3A5DA217FF1B2451119712E3128C2FEF8BFA7A6E5DBDA6B6DFB87D444072DC6C41A3AA90AD5BA47t3K5I" TargetMode="External"/><Relationship Id="rId14" Type="http://schemas.openxmlformats.org/officeDocument/2006/relationships/hyperlink" Target="consultantplus://offline/ref=C3A5DA217FF1B2451119712E3128C2FEF8BFA7A6E5DBDA6B6DFB87D444072DC6C41A3AA90AD5BA47t3K7I" TargetMode="External"/><Relationship Id="rId30" Type="http://schemas.openxmlformats.org/officeDocument/2006/relationships/hyperlink" Target="consultantplus://offline/ref=C3A5DA217FF1B2451119712E3128C2FEF8B1A5A0E3D9DA6B6DFB87D444t0K7I" TargetMode="External"/><Relationship Id="rId35" Type="http://schemas.openxmlformats.org/officeDocument/2006/relationships/hyperlink" Target="consultantplus://offline/ref=C3A5DA217FF1B2451119712E3128C2FEF8B0A8A2ECD9DA6B6DFB87D444072DC6C41A3AA90DtDKDI" TargetMode="External"/><Relationship Id="rId56" Type="http://schemas.openxmlformats.org/officeDocument/2006/relationships/hyperlink" Target="consultantplus://offline/ref=C3A5DA217FF1B2451119712E3128C2FEF8B0A8A2ECD9DA6B6DFB87D444072DC6C41A3AA90AD5BA47t3KEI" TargetMode="External"/><Relationship Id="rId77" Type="http://schemas.openxmlformats.org/officeDocument/2006/relationships/hyperlink" Target="consultantplus://offline/ref=C3A5DA217FF1B2451119712E3128C2FEF8BFA7A6E5DBDA6B6DFB87D444072DC6C41A3AA90AD5BA46t3KFI" TargetMode="External"/><Relationship Id="rId100" Type="http://schemas.openxmlformats.org/officeDocument/2006/relationships/hyperlink" Target="consultantplus://offline/ref=C3A5DA217FF1B2451119712E3128C2FEF8B0A8A2ECD9DA6B6DFB87D444072DC6C41A3AA1t0KAI" TargetMode="External"/><Relationship Id="rId105" Type="http://schemas.openxmlformats.org/officeDocument/2006/relationships/hyperlink" Target="consultantplus://offline/ref=C3A5DA217FF1B2451119712E3128C2FEF8B0A8A2ECD9DA6B6DFB87D444072DC6C41A3AA90AD5BA46t3K2I" TargetMode="External"/><Relationship Id="rId126" Type="http://schemas.openxmlformats.org/officeDocument/2006/relationships/hyperlink" Target="consultantplus://offline/ref=C3A5DA217FF1B2451119712E3128C2FEF8BFA7A6E5DBDA6B6DFB87D444072DC6C41A3AA90AD5BA48t3K5I" TargetMode="External"/><Relationship Id="rId147" Type="http://schemas.openxmlformats.org/officeDocument/2006/relationships/hyperlink" Target="consultantplus://offline/ref=C3A5DA217FF1B2451119712E3128C2FEF8BFA7A4E5D3DA6B6DFB87D444072DC6C41A3AA90AD5BA45t3K3I" TargetMode="External"/><Relationship Id="rId8" Type="http://schemas.openxmlformats.org/officeDocument/2006/relationships/hyperlink" Target="consultantplus://offline/ref=C3A5DA217FF1B2451119712E3128C2FEF8BFA2A7EDD8DA6B6DFB87D444072DC6C41A3AA90AD5B940t3KFI" TargetMode="External"/><Relationship Id="rId51" Type="http://schemas.openxmlformats.org/officeDocument/2006/relationships/hyperlink" Target="consultantplus://offline/ref=C3A5DA217FF1B2451119712E3128C2FEF8B8A4A5E3DEDA6B6DFB87D444072DC6C41A3AA90AD5BA41t3K2I" TargetMode="External"/><Relationship Id="rId72" Type="http://schemas.openxmlformats.org/officeDocument/2006/relationships/hyperlink" Target="consultantplus://offline/ref=C3A5DA217FF1B2451119712E3128C2FEF8BFA7A6E5DBDA6B6DFB87D444072DC6C41A3AA90AD5BA46t3K0I" TargetMode="External"/><Relationship Id="rId93" Type="http://schemas.openxmlformats.org/officeDocument/2006/relationships/hyperlink" Target="consultantplus://offline/ref=C3A5DA217FF1B2451119712E3128C2FEFFBDA4A5E7D1876165A28BD6430872D1C35336A80AD5BBt4K3I" TargetMode="External"/><Relationship Id="rId98" Type="http://schemas.openxmlformats.org/officeDocument/2006/relationships/hyperlink" Target="consultantplus://offline/ref=C3A5DA217FF1B2451119712E3128C2FEF8B0A8A2ECD9DA6B6DFB87D444072DC6C41A3AA90AD5BA47t3KFI" TargetMode="External"/><Relationship Id="rId121" Type="http://schemas.openxmlformats.org/officeDocument/2006/relationships/hyperlink" Target="consultantplus://offline/ref=C3A5DA217FF1B2451119712E3128C2FEFFBDA4A5E7D1876165A28BD6430872D1C35336A80AD5BBt4K7I" TargetMode="External"/><Relationship Id="rId142" Type="http://schemas.openxmlformats.org/officeDocument/2006/relationships/hyperlink" Target="consultantplus://offline/ref=C3A5DA217FF1B2451119712E3128C2FEF8BFA7A4E5D3DA6B6DFB87D444072DC6C41A3AA90AD5BA45t3K6I" TargetMode="External"/><Relationship Id="rId163" Type="http://schemas.openxmlformats.org/officeDocument/2006/relationships/theme" Target="theme/theme1.xm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C3A5DA217FF1B2451119712E3128C2FEFABEA6A2E6D1876165A28BD6t4K3I" TargetMode="External"/><Relationship Id="rId46" Type="http://schemas.openxmlformats.org/officeDocument/2006/relationships/hyperlink" Target="consultantplus://offline/ref=C3A5DA217FF1B2451119712E3128C2FEF8BFA7A6E5DBDA6B6DFB87D444072DC6C41A3AA90AD5BA46t3K7I" TargetMode="External"/><Relationship Id="rId67" Type="http://schemas.openxmlformats.org/officeDocument/2006/relationships/hyperlink" Target="consultantplus://offline/ref=C3A5DA217FF1B2451119712E3128C2FEF8B8A4A5E3DEDA6B6DFB87D444072DC6C41A3AA90AD5BA41t3KEI" TargetMode="External"/><Relationship Id="rId116" Type="http://schemas.openxmlformats.org/officeDocument/2006/relationships/hyperlink" Target="consultantplus://offline/ref=C3A5DA217FF1B2451119712E3128C2FEF8B0A8A2ECD9DA6B6DFB87D444072DC6C41A3AA90AD5B947t3K6I" TargetMode="External"/><Relationship Id="rId137" Type="http://schemas.openxmlformats.org/officeDocument/2006/relationships/hyperlink" Target="consultantplus://offline/ref=C3A5DA217FF1B2451119712E3128C2FEF8B0A8A2ECD9DA6B6DFB87D444072DC6C41A3AA90AD5BA49t3K6I" TargetMode="External"/><Relationship Id="rId158" Type="http://schemas.openxmlformats.org/officeDocument/2006/relationships/hyperlink" Target="consultantplus://offline/ref=C3A5DA217FF1B2451119712E3128C2FEF8BFA7A6E5DBDA6B6DFB87D444072DC6C41A3AA90AD5BB41t3K6I" TargetMode="External"/><Relationship Id="rId20" Type="http://schemas.openxmlformats.org/officeDocument/2006/relationships/hyperlink" Target="consultantplus://offline/ref=C3A5DA217FF1B2451119712E3128C2FEF8BFA7A6E5DBDA6B6DFB87D444072DC6C41A3AA90AD5BA47t3K4I" TargetMode="External"/><Relationship Id="rId41" Type="http://schemas.openxmlformats.org/officeDocument/2006/relationships/hyperlink" Target="consultantplus://offline/ref=C3A5DA217FF1B2451119712E3128C2FEF8BFA2A7EDD8DA6B6DFB87D444072DC6C41A3AA90AD5B943t3K1I" TargetMode="External"/><Relationship Id="rId62" Type="http://schemas.openxmlformats.org/officeDocument/2006/relationships/hyperlink" Target="consultantplus://offline/ref=C3A5DA217FF1B2451119712E3128C2FEF8BFA7A4E5D3DA6B6DFB87D444072DC6C41A3AA90AD5BA40t3KFI" TargetMode="External"/><Relationship Id="rId83" Type="http://schemas.openxmlformats.org/officeDocument/2006/relationships/hyperlink" Target="consultantplus://offline/ref=C3A5DA217FF1B2451119712E3128C2FEF8B0A8A2ECD9DA6B6DFB87D444072DC6C41A3AA0t0K9I" TargetMode="External"/><Relationship Id="rId88" Type="http://schemas.openxmlformats.org/officeDocument/2006/relationships/hyperlink" Target="consultantplus://offline/ref=C3A5DA217FF1B2451119712E3128C2FEF8BFA7A6E5DBDA6B6DFB87D444072DC6C41A3AA90AD5BA49t3K7I" TargetMode="External"/><Relationship Id="rId111" Type="http://schemas.openxmlformats.org/officeDocument/2006/relationships/hyperlink" Target="consultantplus://offline/ref=C3A5DA217FF1B2451119712E3128C2FEF8BFA7A4E5D3DA6B6DFB87D444072DC6C41A3AA90AD5BA42t3K2I" TargetMode="External"/><Relationship Id="rId132" Type="http://schemas.openxmlformats.org/officeDocument/2006/relationships/hyperlink" Target="consultantplus://offline/ref=C3A5DA217FF1B2451119712E3128C2FEF8B0A8A2ECD9DA6B6DFB87D444072DC6C41A3AA908tDK2I" TargetMode="External"/><Relationship Id="rId153" Type="http://schemas.openxmlformats.org/officeDocument/2006/relationships/hyperlink" Target="consultantplus://offline/ref=C3A5DA217FF1B2451119712E3128C2FEF8B0A8A2ECD9DA6B6DFB87D444072DC6C41A3AA90BtDK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7577</Words>
  <Characters>43193</Characters>
  <Application>Microsoft Office Word</Application>
  <DocSecurity>0</DocSecurity>
  <Lines>359</Lines>
  <Paragraphs>101</Paragraphs>
  <ScaleCrop>false</ScaleCrop>
  <Company>MFC</Company>
  <LinksUpToDate>false</LinksUpToDate>
  <CharactersWithSpaces>50669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2016-03-22T08:10:00Z</dcterms:created>
  <dcterms:modified xsi:type="dcterms:W3CDTF">2016-03-22T08:11:00Z</dcterms:modified>
</cp:coreProperties>
</file>