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481" w:rsidRDefault="00E02481">
      <w:pPr>
        <w:pStyle w:val="ConsPlusNormal"/>
        <w:jc w:val="both"/>
      </w:pPr>
    </w:p>
    <w:p w:rsidR="00E02481" w:rsidRDefault="00E02481">
      <w:pPr>
        <w:pStyle w:val="ConsPlusTitle"/>
        <w:jc w:val="center"/>
      </w:pPr>
      <w:r>
        <w:t>АДМИНИСТРАЦИЯ ТОМСКОЙ ОБЛАСТИ</w:t>
      </w:r>
    </w:p>
    <w:p w:rsidR="00E02481" w:rsidRDefault="00E02481">
      <w:pPr>
        <w:pStyle w:val="ConsPlusTitle"/>
        <w:jc w:val="center"/>
      </w:pPr>
    </w:p>
    <w:p w:rsidR="00E02481" w:rsidRDefault="00E02481">
      <w:pPr>
        <w:pStyle w:val="ConsPlusTitle"/>
        <w:jc w:val="center"/>
      </w:pPr>
      <w:r>
        <w:t>ПОСТАНОВЛЕНИЕ</w:t>
      </w:r>
    </w:p>
    <w:p w:rsidR="00E02481" w:rsidRDefault="00E02481">
      <w:pPr>
        <w:pStyle w:val="ConsPlusTitle"/>
        <w:jc w:val="center"/>
      </w:pPr>
      <w:r>
        <w:t>от 24 февраля 2016 г. N 57а</w:t>
      </w:r>
    </w:p>
    <w:p w:rsidR="00E02481" w:rsidRDefault="00E02481">
      <w:pPr>
        <w:pStyle w:val="ConsPlusTitle"/>
        <w:jc w:val="center"/>
      </w:pPr>
    </w:p>
    <w:p w:rsidR="00E02481" w:rsidRDefault="00E02481">
      <w:pPr>
        <w:pStyle w:val="ConsPlusTitle"/>
        <w:jc w:val="center"/>
      </w:pPr>
      <w:r>
        <w:t>ОБ УТВЕРЖДЕНИИ ПОРЯДКА ПРЕДОСТАВЛЕНИЯ КОМПЕНСАЦИИ РАСХОДОВ</w:t>
      </w:r>
    </w:p>
    <w:p w:rsidR="00E02481" w:rsidRDefault="00E02481">
      <w:pPr>
        <w:pStyle w:val="ConsPlusTitle"/>
        <w:jc w:val="center"/>
      </w:pPr>
      <w:r>
        <w:t>НА УПЛАТУ ВЗНОСА НА КАПИТАЛЬНЫЙ РЕМОНТ ОБЩЕГО ИМУЩЕСТВА</w:t>
      </w:r>
    </w:p>
    <w:p w:rsidR="00E02481" w:rsidRDefault="00E02481">
      <w:pPr>
        <w:pStyle w:val="ConsPlusTitle"/>
        <w:jc w:val="center"/>
      </w:pPr>
      <w:r>
        <w:t>В МНОГОКВАРТИРНОМ ДОМЕ ОТДЕЛЬНЫМ КАТЕГОРИЯМ ГРАЖДАН,</w:t>
      </w:r>
    </w:p>
    <w:p w:rsidR="00E02481" w:rsidRDefault="00E02481">
      <w:pPr>
        <w:pStyle w:val="ConsPlusTitle"/>
        <w:jc w:val="center"/>
      </w:pPr>
      <w:proofErr w:type="gramStart"/>
      <w:r>
        <w:t>ПРОЖИВАЮЩИХ</w:t>
      </w:r>
      <w:proofErr w:type="gramEnd"/>
      <w:r>
        <w:t xml:space="preserve"> НА ТЕРРИТОРИИ ТОМСКОЙ ОБЛАСТИ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17</w:t>
        </w:r>
      </w:hyperlink>
      <w:r>
        <w:t xml:space="preserve"> Федерального закона от 24 ноября 1995 года N 181-ФЗ "О социальной защите инвалидов в Российской Федерации" постановляю:</w:t>
      </w:r>
    </w:p>
    <w:p w:rsidR="00E02481" w:rsidRDefault="00E02481">
      <w:pPr>
        <w:pStyle w:val="ConsPlusNormal"/>
        <w:ind w:firstLine="540"/>
        <w:jc w:val="both"/>
      </w:pPr>
      <w:r>
        <w:t xml:space="preserve">1. Утвердить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области, согласно приложению к настоящему постановлению.</w:t>
      </w:r>
    </w:p>
    <w:p w:rsidR="00E02481" w:rsidRDefault="00E02481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постановления.</w:t>
      </w:r>
    </w:p>
    <w:p w:rsidR="00E02481" w:rsidRDefault="00E02481">
      <w:pPr>
        <w:pStyle w:val="ConsPlusNormal"/>
        <w:ind w:firstLine="540"/>
        <w:jc w:val="both"/>
      </w:pPr>
      <w:r>
        <w:t>3. Департаменту социальной защиты населения Томской области (Киняйкина) обеспечить разъяснение положений настоящего постановления в средствах массовой информации в течение одного месяца после дня его официального опубликования.</w:t>
      </w:r>
    </w:p>
    <w:p w:rsidR="00E02481" w:rsidRDefault="00E02481">
      <w:pPr>
        <w:pStyle w:val="ConsPlusNormal"/>
        <w:ind w:firstLine="540"/>
        <w:jc w:val="both"/>
      </w:pPr>
      <w:r>
        <w:t>4. Настоящее постановление вступает в силу по истечении 10 дней после дня его официального опубликования и распространяется на правоотношения, возникшие с 1 января 2016 года.</w:t>
      </w:r>
    </w:p>
    <w:p w:rsidR="00E02481" w:rsidRDefault="00E02481">
      <w:pPr>
        <w:pStyle w:val="ConsPlusNormal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right"/>
      </w:pPr>
      <w:r>
        <w:t>И.о. Губернатора</w:t>
      </w:r>
    </w:p>
    <w:p w:rsidR="00E02481" w:rsidRDefault="00E02481">
      <w:pPr>
        <w:pStyle w:val="ConsPlusNormal"/>
        <w:jc w:val="right"/>
      </w:pPr>
      <w:r>
        <w:t>Томской области</w:t>
      </w:r>
    </w:p>
    <w:p w:rsidR="00E02481" w:rsidRDefault="00E02481">
      <w:pPr>
        <w:pStyle w:val="ConsPlusNormal"/>
        <w:jc w:val="right"/>
      </w:pPr>
      <w:r>
        <w:t>А.М.ФЕДЕНЕВ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right"/>
      </w:pPr>
      <w:r>
        <w:t>Утвержден</w:t>
      </w:r>
    </w:p>
    <w:p w:rsidR="00E02481" w:rsidRDefault="00E02481">
      <w:pPr>
        <w:pStyle w:val="ConsPlusNormal"/>
        <w:jc w:val="right"/>
      </w:pPr>
      <w:r>
        <w:t>постановлением</w:t>
      </w:r>
    </w:p>
    <w:p w:rsidR="00E02481" w:rsidRDefault="00E02481">
      <w:pPr>
        <w:pStyle w:val="ConsPlusNormal"/>
        <w:jc w:val="right"/>
      </w:pPr>
      <w:r>
        <w:t>Администрации Томской области</w:t>
      </w:r>
    </w:p>
    <w:p w:rsidR="00E02481" w:rsidRDefault="00E02481">
      <w:pPr>
        <w:pStyle w:val="ConsPlusNormal"/>
        <w:jc w:val="right"/>
      </w:pPr>
      <w:r>
        <w:t>от 24.02.2016 N 57а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Title"/>
        <w:jc w:val="center"/>
      </w:pPr>
      <w:bookmarkStart w:id="0" w:name="P31"/>
      <w:bookmarkEnd w:id="0"/>
      <w:r>
        <w:t>ПОРЯДОК</w:t>
      </w:r>
    </w:p>
    <w:p w:rsidR="00E02481" w:rsidRDefault="00E02481">
      <w:pPr>
        <w:pStyle w:val="ConsPlusTitle"/>
        <w:jc w:val="center"/>
      </w:pPr>
      <w:r>
        <w:t>ПРЕДОСТАВЛЕНИЯ КОМПЕНСАЦИИ РАСХОДОВ НА УПЛАТУ ВЗНОСА</w:t>
      </w:r>
    </w:p>
    <w:p w:rsidR="00E02481" w:rsidRDefault="00E02481">
      <w:pPr>
        <w:pStyle w:val="ConsPlusTitle"/>
        <w:jc w:val="center"/>
      </w:pPr>
      <w:r>
        <w:t xml:space="preserve">НА КАПИТАЛЬНЫЙ РЕМОНТ ОБЩЕГО ИМУЩЕСТВА В </w:t>
      </w:r>
      <w:proofErr w:type="gramStart"/>
      <w:r>
        <w:t>МНОГОКВАРТИРНОМ</w:t>
      </w:r>
      <w:proofErr w:type="gramEnd"/>
    </w:p>
    <w:p w:rsidR="00E02481" w:rsidRDefault="00E02481">
      <w:pPr>
        <w:pStyle w:val="ConsPlusTitle"/>
        <w:jc w:val="center"/>
      </w:pPr>
      <w:proofErr w:type="gramStart"/>
      <w:r>
        <w:t>ДОМЕ</w:t>
      </w:r>
      <w:proofErr w:type="gramEnd"/>
      <w:r>
        <w:t xml:space="preserve"> ОТДЕЛЬНЫМ КАТЕГОРИЯМ ГРАЖДАН, ПРОЖИВАЮЩИХ</w:t>
      </w:r>
    </w:p>
    <w:p w:rsidR="00E02481" w:rsidRDefault="00E02481">
      <w:pPr>
        <w:pStyle w:val="ConsPlusTitle"/>
        <w:jc w:val="center"/>
      </w:pPr>
      <w:r>
        <w:t>НА ТЕРРИТОРИИ ТОМСКОЙ ОБЛАСТИ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center"/>
      </w:pPr>
      <w:r>
        <w:t>1. ОБЩИЕ ПОЛОЖЕНИЯ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ind w:firstLine="540"/>
        <w:jc w:val="both"/>
      </w:pPr>
      <w:r>
        <w:t>1. Настоящий Порядок определяет механизм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области, в форме ежемесячной денежной выплаты на уплату взноса на капитальный ремонт общего имущества в многоквартирном доме (далее - ЕДВ КР).</w:t>
      </w:r>
    </w:p>
    <w:p w:rsidR="00E02481" w:rsidRDefault="00E02481">
      <w:pPr>
        <w:pStyle w:val="ConsPlusNormal"/>
        <w:ind w:firstLine="540"/>
        <w:jc w:val="both"/>
      </w:pPr>
      <w:bookmarkStart w:id="1" w:name="P40"/>
      <w:bookmarkEnd w:id="1"/>
      <w:r>
        <w:lastRenderedPageBreak/>
        <w:t>2. ЕДВ КР предоставляется:</w:t>
      </w:r>
    </w:p>
    <w:p w:rsidR="00E02481" w:rsidRDefault="00E02481">
      <w:pPr>
        <w:pStyle w:val="ConsPlusNormal"/>
        <w:ind w:firstLine="540"/>
        <w:jc w:val="both"/>
      </w:pPr>
      <w:r>
        <w:t>1) инвалидам I и II группы;</w:t>
      </w:r>
    </w:p>
    <w:p w:rsidR="00E02481" w:rsidRDefault="00E02481">
      <w:pPr>
        <w:pStyle w:val="ConsPlusNormal"/>
        <w:ind w:firstLine="540"/>
        <w:jc w:val="both"/>
      </w:pPr>
      <w:r>
        <w:t>2) детям-инвалидам;</w:t>
      </w:r>
    </w:p>
    <w:p w:rsidR="00E02481" w:rsidRDefault="00E02481">
      <w:pPr>
        <w:pStyle w:val="ConsPlusNormal"/>
        <w:ind w:firstLine="540"/>
        <w:jc w:val="both"/>
      </w:pPr>
      <w:r>
        <w:t>3) гражданам, имеющим детей-инвалидов.</w:t>
      </w:r>
    </w:p>
    <w:p w:rsidR="00E02481" w:rsidRDefault="00E02481">
      <w:pPr>
        <w:pStyle w:val="ConsPlusNormal"/>
        <w:ind w:firstLine="540"/>
        <w:jc w:val="both"/>
      </w:pPr>
      <w:r>
        <w:t>3. ЕДВ КР предоставляется областными государственными казенными учреждениями "Центр социальной поддержки населения" по месту жительства (пребывания) граждан, а гражданам, проживающим на территории муниципального образования "Город Томск", - областным государственным казенным учреждением "Центр социальной поддержки населения по оплате жилого помещения и коммунальных услуг" (далее - уполномоченное учреждение).</w:t>
      </w:r>
    </w:p>
    <w:p w:rsidR="00E02481" w:rsidRDefault="00E02481">
      <w:pPr>
        <w:pStyle w:val="ConsPlusNormal"/>
        <w:ind w:firstLine="540"/>
        <w:jc w:val="both"/>
      </w:pPr>
      <w:r>
        <w:t>4. При обращении гражданина за назначением ЕДВ КР уполномоченное учреждение:</w:t>
      </w:r>
    </w:p>
    <w:p w:rsidR="00E02481" w:rsidRDefault="00E02481">
      <w:pPr>
        <w:pStyle w:val="ConsPlusNormal"/>
        <w:ind w:firstLine="540"/>
        <w:jc w:val="both"/>
      </w:pPr>
      <w:r>
        <w:t>1) разъясняет гражданину нормы федерального законодательства и законодательства Томской области о предоставлении ЕДВ КР;</w:t>
      </w:r>
    </w:p>
    <w:p w:rsidR="00E02481" w:rsidRDefault="00E02481">
      <w:pPr>
        <w:pStyle w:val="ConsPlusNormal"/>
        <w:ind w:firstLine="540"/>
        <w:jc w:val="both"/>
      </w:pPr>
      <w:r>
        <w:t xml:space="preserve">2) принимает заявление гражданина и документы (копии документов), указанные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Порядка;</w:t>
      </w:r>
    </w:p>
    <w:p w:rsidR="00E02481" w:rsidRDefault="00E02481">
      <w:pPr>
        <w:pStyle w:val="ConsPlusNormal"/>
        <w:ind w:firstLine="540"/>
        <w:jc w:val="both"/>
      </w:pPr>
      <w:r>
        <w:t>3) сличает подлинники представленных документов с их копиями;</w:t>
      </w:r>
    </w:p>
    <w:p w:rsidR="00E02481" w:rsidRDefault="00E02481">
      <w:pPr>
        <w:pStyle w:val="ConsPlusNormal"/>
        <w:ind w:firstLine="540"/>
        <w:jc w:val="both"/>
      </w:pPr>
      <w:r>
        <w:t>4) принимает в течение 10 рабочих дней со дня обращения решение о назначении (отказе в назначении) ЕДВ КР;</w:t>
      </w:r>
    </w:p>
    <w:p w:rsidR="00E02481" w:rsidRDefault="00E02481">
      <w:pPr>
        <w:pStyle w:val="ConsPlusNormal"/>
        <w:ind w:firstLine="540"/>
        <w:jc w:val="both"/>
      </w:pPr>
      <w:r>
        <w:t>5) в случае принятия решения о назначении гражданину ЕДВ КР осуществляет постановку гражданина на учет в качестве получателя ЕДВ КР, формирует в отношении каждого гражданина дело, в которое приобщаются документы, связанные с предоставлением ЕДВ КР. Документы на бумажных и электронных носителях информации подлежат хранению не менее 3 лет со дня принятия решения о назначении или отказе в назначении ЕДВ КР. При несоответствии записей на бумажных носителях информации записям на электронных носителях информации приоритет имеют записи на бумажных носителях;</w:t>
      </w:r>
    </w:p>
    <w:p w:rsidR="00E02481" w:rsidRDefault="00E02481">
      <w:pPr>
        <w:pStyle w:val="ConsPlusNormal"/>
        <w:ind w:firstLine="540"/>
        <w:jc w:val="both"/>
      </w:pPr>
      <w:proofErr w:type="gramStart"/>
      <w:r>
        <w:t xml:space="preserve">6) принимает решение о приостановлении рассмотрения заявления о назначении ЕДВ КР не более чем на один месяц, в случае если по истечении 10 дней со дня получения заявления или документов в форме электронного документа (пакета документов) гражданин не представил подлинники или нотариально заверенные копии представленных документов, указанных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Порядка, в уполномоченное учреждение.</w:t>
      </w:r>
      <w:proofErr w:type="gramEnd"/>
    </w:p>
    <w:p w:rsidR="00E02481" w:rsidRDefault="00E02481">
      <w:pPr>
        <w:pStyle w:val="ConsPlusNormal"/>
        <w:ind w:firstLine="540"/>
        <w:jc w:val="both"/>
      </w:pPr>
      <w:r>
        <w:t>Уполномоченное учреждение уведомляет гражданина о приостановлении рассмотрения заявления о назначении ЕДВ КР в течение 3 рабочих дней со дня принятия такого решения с указанием оснований приостановления.</w:t>
      </w:r>
    </w:p>
    <w:p w:rsidR="00E02481" w:rsidRDefault="00E02481">
      <w:pPr>
        <w:pStyle w:val="ConsPlusNormal"/>
        <w:ind w:firstLine="540"/>
        <w:jc w:val="both"/>
      </w:pPr>
      <w:proofErr w:type="gramStart"/>
      <w:r>
        <w:t>Если в течение указанного в настоящем подпункте срока приостановки рассмотрения заявления о назначении ЕДВ КР гражданином не представлены в уполномоченное учреждение подлинники или нотариально заверенные копии документов, уполномоченное учреждение принимает решение об отказе в назначении ЕДВ КР и сообщает об этом гражданину в течение 3 рабочих дней со дня принятия такого решения с указанием оснований отказа;</w:t>
      </w:r>
      <w:proofErr w:type="gramEnd"/>
    </w:p>
    <w:p w:rsidR="00E02481" w:rsidRDefault="00E02481">
      <w:pPr>
        <w:pStyle w:val="ConsPlusNormal"/>
        <w:ind w:firstLine="540"/>
        <w:jc w:val="both"/>
      </w:pPr>
      <w:proofErr w:type="gramStart"/>
      <w:r>
        <w:t xml:space="preserve">7) в случае непредставления гражданином документов, указанных в </w:t>
      </w:r>
      <w:hyperlink w:anchor="P73" w:history="1">
        <w:r>
          <w:rPr>
            <w:color w:val="0000FF"/>
          </w:rPr>
          <w:t>подпунктах 8)</w:t>
        </w:r>
      </w:hyperlink>
      <w:r>
        <w:t xml:space="preserve">, </w:t>
      </w:r>
      <w:hyperlink w:anchor="P74" w:history="1">
        <w:r>
          <w:rPr>
            <w:color w:val="0000FF"/>
          </w:rPr>
          <w:t>9) пункта 7</w:t>
        </w:r>
      </w:hyperlink>
      <w:r>
        <w:t xml:space="preserve"> настоящего Порядка, запрашивает в порядке межведомственного электронного взаимодействия в течение 2 рабочих дней со дня подачи заявления и иных документов, указанных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Порядка, в органах (учреждениях) социальной защиты населения по месту жительства гражданина на территории иных субъектов Российской Федерации сведения о неполучении мер социальной</w:t>
      </w:r>
      <w:proofErr w:type="gramEnd"/>
      <w:r>
        <w:t xml:space="preserve"> поддержки по оплате жилого помещения и коммунальных услуг по месту жительства; в органах Федеральной миграционной службы - сведения о регистрации по месту пребывания.</w:t>
      </w:r>
    </w:p>
    <w:p w:rsidR="00E02481" w:rsidRDefault="00E02481">
      <w:pPr>
        <w:pStyle w:val="ConsPlusNormal"/>
        <w:ind w:firstLine="540"/>
        <w:jc w:val="both"/>
      </w:pPr>
      <w:r>
        <w:t xml:space="preserve">5. Днем обращения гражданина за назначением ЕДВ КР считается день приема уполномоченным учреждением заявления со всеми документами, предусмотренными </w:t>
      </w:r>
      <w:hyperlink w:anchor="P65" w:history="1">
        <w:r>
          <w:rPr>
            <w:color w:val="0000FF"/>
          </w:rPr>
          <w:t>пунктом 7</w:t>
        </w:r>
      </w:hyperlink>
      <w:r>
        <w:t xml:space="preserve"> настоящего Порядка. При направлении заявления и документов, предусмотренных </w:t>
      </w:r>
      <w:hyperlink w:anchor="P65" w:history="1">
        <w:r>
          <w:rPr>
            <w:color w:val="0000FF"/>
          </w:rPr>
          <w:t>пунктом 7</w:t>
        </w:r>
      </w:hyperlink>
      <w:r>
        <w:t xml:space="preserve"> настоящего Порядка, по почте днем обращения считается дата, указанная на почтовом штемпеле организации почтовой связи по месту отправления заявления.</w:t>
      </w:r>
    </w:p>
    <w:p w:rsidR="00E02481" w:rsidRDefault="00E02481">
      <w:pPr>
        <w:pStyle w:val="ConsPlusNormal"/>
        <w:ind w:firstLine="540"/>
        <w:jc w:val="both"/>
      </w:pPr>
      <w:r>
        <w:t xml:space="preserve">6. </w:t>
      </w:r>
      <w:proofErr w:type="gramStart"/>
      <w:r>
        <w:t xml:space="preserve">Заявление и документы (сведения), необходимые для назначения ЕДВ КР, могут представляться в уполномоченное учреждение на бумажном носителе лично или почтовым отправлением либо в форме электронного документа (пакета документов), либо через многофункциональный центр предоставления государственных и муниципальных услуг независимо от места жительства (пребывания) граждан (в случае, если между уполномоченным </w:t>
      </w:r>
      <w:r>
        <w:lastRenderedPageBreak/>
        <w:t>учреждением и многофункциональным центром предоставления государственных и муниципальных услуг заключено соглашение о</w:t>
      </w:r>
      <w:proofErr w:type="gramEnd"/>
      <w:r>
        <w:t xml:space="preserve"> </w:t>
      </w:r>
      <w:proofErr w:type="gramStart"/>
      <w:r>
        <w:t>взаимодействии</w:t>
      </w:r>
      <w:proofErr w:type="gramEnd"/>
      <w:r>
        <w:t>).</w:t>
      </w:r>
    </w:p>
    <w:p w:rsidR="00E02481" w:rsidRDefault="00E02481">
      <w:pPr>
        <w:pStyle w:val="ConsPlusNormal"/>
        <w:ind w:firstLine="540"/>
        <w:jc w:val="both"/>
      </w:pPr>
      <w:r>
        <w:t>Заявление и документы (сведения), необходимые для назначения ЕДВ КР, представляемые в форме электронных документов:</w:t>
      </w:r>
    </w:p>
    <w:p w:rsidR="00E02481" w:rsidRDefault="00E02481">
      <w:pPr>
        <w:pStyle w:val="ConsPlusNormal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6" w:history="1">
        <w:r>
          <w:rPr>
            <w:color w:val="0000FF"/>
          </w:rPr>
          <w:t>статей 21.1</w:t>
        </w:r>
      </w:hyperlink>
      <w:r>
        <w:t xml:space="preserve"> и </w:t>
      </w:r>
      <w:hyperlink r:id="rId7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E02481" w:rsidRDefault="00E02481">
      <w:pPr>
        <w:pStyle w:val="ConsPlusNormal"/>
        <w:ind w:firstLine="540"/>
        <w:jc w:val="both"/>
      </w:pPr>
      <w:r>
        <w:t>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E02481" w:rsidRDefault="00E02481">
      <w:pPr>
        <w:pStyle w:val="ConsPlusNormal"/>
        <w:ind w:firstLine="540"/>
        <w:jc w:val="both"/>
      </w:pPr>
      <w:r>
        <w:t>лично или через законного представителя при посещении уполномоченного учреждения;</w:t>
      </w:r>
    </w:p>
    <w:p w:rsidR="00E02481" w:rsidRDefault="00E02481">
      <w:pPr>
        <w:pStyle w:val="ConsPlusNormal"/>
        <w:ind w:firstLine="540"/>
        <w:jc w:val="both"/>
      </w:pPr>
      <w:r>
        <w:t>посредством Единого портала государственных и муниципальных услуг (функций) (http://gosuslugi.ru) (без использования электронных носителей);</w:t>
      </w:r>
    </w:p>
    <w:p w:rsidR="00E02481" w:rsidRDefault="00E02481">
      <w:pPr>
        <w:pStyle w:val="ConsPlusNormal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E02481" w:rsidRDefault="00E02481">
      <w:pPr>
        <w:pStyle w:val="ConsPlusNormal"/>
        <w:ind w:firstLine="540"/>
        <w:jc w:val="both"/>
      </w:pPr>
      <w:r>
        <w:t xml:space="preserve">В случае направления в уполномоченное учреждение заявления в электронной форме с использованием порталов государственных и муниципальных услуг основанием для его приема (регистрации) является представление заявителем посредством порталов государственных и муниципальных услуг документов (сведений), указанных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Порядка, необходимых для назначения ЕДВ КР, представленных в форме электронных документов.</w:t>
      </w:r>
    </w:p>
    <w:p w:rsidR="00E02481" w:rsidRDefault="00E02481">
      <w:pPr>
        <w:pStyle w:val="ConsPlusNormal"/>
        <w:ind w:firstLine="540"/>
        <w:jc w:val="both"/>
      </w:pPr>
      <w:r>
        <w:t xml:space="preserve">В случае направления заявления и документов (сведений) в форме электронных документов гражданин обязан в течение 10 дней со дня их отправления представить в уполномоченное учреждение подлинники или нотариально заверенные копии представленных документов, указанных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Порядка.</w:t>
      </w:r>
    </w:p>
    <w:p w:rsidR="00E02481" w:rsidRDefault="00E02481">
      <w:pPr>
        <w:pStyle w:val="ConsPlusNormal"/>
        <w:ind w:firstLine="540"/>
        <w:jc w:val="both"/>
      </w:pPr>
      <w:bookmarkStart w:id="2" w:name="P65"/>
      <w:bookmarkEnd w:id="2"/>
      <w:r>
        <w:t>7. Для назначения ЕДВ КР граждане представляют в уполномоченное учреждение следующие документы:</w:t>
      </w:r>
    </w:p>
    <w:p w:rsidR="00E02481" w:rsidRDefault="00E02481">
      <w:pPr>
        <w:pStyle w:val="ConsPlusNormal"/>
        <w:ind w:firstLine="540"/>
        <w:jc w:val="both"/>
      </w:pPr>
      <w:r>
        <w:t xml:space="preserve">1) </w:t>
      </w:r>
      <w:hyperlink w:anchor="P136" w:history="1">
        <w:r>
          <w:rPr>
            <w:color w:val="0000FF"/>
          </w:rPr>
          <w:t>заявление</w:t>
        </w:r>
      </w:hyperlink>
      <w:r>
        <w:t xml:space="preserve"> по форме согласно приложению к настоящему Порядку;</w:t>
      </w:r>
    </w:p>
    <w:p w:rsidR="00E02481" w:rsidRDefault="00E02481">
      <w:pPr>
        <w:pStyle w:val="ConsPlusNormal"/>
        <w:ind w:firstLine="540"/>
        <w:jc w:val="both"/>
      </w:pPr>
      <w:r>
        <w:t>2) копию документа, удостоверяющего личность;</w:t>
      </w:r>
    </w:p>
    <w:p w:rsidR="00E02481" w:rsidRDefault="00E02481">
      <w:pPr>
        <w:pStyle w:val="ConsPlusNormal"/>
        <w:ind w:firstLine="540"/>
        <w:jc w:val="both"/>
      </w:pPr>
      <w:bookmarkStart w:id="3" w:name="P68"/>
      <w:bookmarkEnd w:id="3"/>
      <w:r>
        <w:t>3) справку о составе семьи;</w:t>
      </w:r>
    </w:p>
    <w:p w:rsidR="00E02481" w:rsidRDefault="00E02481">
      <w:pPr>
        <w:pStyle w:val="ConsPlusNormal"/>
        <w:ind w:firstLine="540"/>
        <w:jc w:val="both"/>
      </w:pPr>
      <w:bookmarkStart w:id="4" w:name="P69"/>
      <w:bookmarkEnd w:id="4"/>
      <w:r>
        <w:t>4) копию счета-квитанции на уплату взноса на капитальный ремонт общего имущества в многоквартирном доме за месяц, предшествующий месяцу обращения;</w:t>
      </w:r>
    </w:p>
    <w:p w:rsidR="00E02481" w:rsidRDefault="00E02481">
      <w:pPr>
        <w:pStyle w:val="ConsPlusNormal"/>
        <w:ind w:firstLine="540"/>
        <w:jc w:val="both"/>
      </w:pPr>
      <w:r>
        <w:t>5) копию документа, подтверждающего право на получение мер социальной поддержки;</w:t>
      </w:r>
    </w:p>
    <w:p w:rsidR="00E02481" w:rsidRDefault="00E02481">
      <w:pPr>
        <w:pStyle w:val="ConsPlusNormal"/>
        <w:ind w:firstLine="540"/>
        <w:jc w:val="both"/>
      </w:pPr>
      <w:r>
        <w:t>6) копию свидетельства о рождении ребенка-инвалида, документы, подтверждающие факт усыновления (удочерения), опеки либо попечительства в отношении ребенка-инвалида (при обращении граждан, имеющих детей-инвалидов);</w:t>
      </w:r>
    </w:p>
    <w:p w:rsidR="00E02481" w:rsidRDefault="00E02481">
      <w:pPr>
        <w:pStyle w:val="ConsPlusNormal"/>
        <w:ind w:firstLine="540"/>
        <w:jc w:val="both"/>
      </w:pPr>
      <w:r>
        <w:t>7) копию документа, удостоверяющего полномочия представителя (при обращении представителя);</w:t>
      </w:r>
    </w:p>
    <w:p w:rsidR="00E02481" w:rsidRDefault="00E02481">
      <w:pPr>
        <w:pStyle w:val="ConsPlusNormal"/>
        <w:ind w:firstLine="540"/>
        <w:jc w:val="both"/>
      </w:pPr>
      <w:bookmarkStart w:id="5" w:name="P73"/>
      <w:bookmarkEnd w:id="5"/>
      <w:r>
        <w:t xml:space="preserve">8) копию свидетельства о регистрации по месту пребывания - может быть </w:t>
      </w:r>
      <w:proofErr w:type="gramStart"/>
      <w:r>
        <w:t>представлена</w:t>
      </w:r>
      <w:proofErr w:type="gramEnd"/>
      <w:r>
        <w:t xml:space="preserve"> по собственной инициативе гражданином, обратившимся по месту пребывания;</w:t>
      </w:r>
    </w:p>
    <w:p w:rsidR="00E02481" w:rsidRDefault="00E02481">
      <w:pPr>
        <w:pStyle w:val="ConsPlusNormal"/>
        <w:ind w:firstLine="540"/>
        <w:jc w:val="both"/>
      </w:pPr>
      <w:bookmarkStart w:id="6" w:name="P74"/>
      <w:bookmarkEnd w:id="6"/>
      <w:r>
        <w:t xml:space="preserve">9) справку о неполучении мер социальной поддержки по оплате жилого помещения и коммунальных услуг в соответствии с действующим законодательством по месту жительства (в случае регистрации гражданина по месту жительства на территории иных субъектов Российской Федерации) - может быть </w:t>
      </w:r>
      <w:proofErr w:type="gramStart"/>
      <w:r>
        <w:t>представлена</w:t>
      </w:r>
      <w:proofErr w:type="gramEnd"/>
      <w:r>
        <w:t xml:space="preserve"> по собственной инициативе гражданином, обратившимся по месту пребывания.</w:t>
      </w:r>
    </w:p>
    <w:p w:rsidR="00E02481" w:rsidRDefault="00E02481">
      <w:pPr>
        <w:pStyle w:val="ConsPlusNormal"/>
        <w:ind w:firstLine="540"/>
        <w:jc w:val="both"/>
      </w:pPr>
      <w:r>
        <w:t>Копии документов, если они нотариально не удостоверены, предъявляются вместе с подлинниками.</w:t>
      </w:r>
    </w:p>
    <w:p w:rsidR="00E02481" w:rsidRDefault="00E02481">
      <w:pPr>
        <w:pStyle w:val="ConsPlusNormal"/>
        <w:ind w:firstLine="540"/>
        <w:jc w:val="both"/>
      </w:pPr>
      <w:r>
        <w:t>Граждане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Едином портале государственных и муниципальных услуг.</w:t>
      </w:r>
    </w:p>
    <w:p w:rsidR="00E02481" w:rsidRDefault="00E02481">
      <w:pPr>
        <w:pStyle w:val="ConsPlusNormal"/>
        <w:ind w:firstLine="540"/>
        <w:jc w:val="both"/>
      </w:pPr>
      <w:r>
        <w:t xml:space="preserve">8. В случае совместного проживания в жилом помещении нескольких граждан, имеющих право на ЕДВ КР, документы представляются каждым из них (за исключением документов, указанных в </w:t>
      </w:r>
      <w:hyperlink w:anchor="P68" w:history="1">
        <w:r>
          <w:rPr>
            <w:color w:val="0000FF"/>
          </w:rPr>
          <w:t>подпунктах 3)</w:t>
        </w:r>
      </w:hyperlink>
      <w:r>
        <w:t xml:space="preserve"> и </w:t>
      </w:r>
      <w:hyperlink w:anchor="P69" w:history="1">
        <w:r>
          <w:rPr>
            <w:color w:val="0000FF"/>
          </w:rPr>
          <w:t>4) пункта 7</w:t>
        </w:r>
      </w:hyperlink>
      <w:r>
        <w:t xml:space="preserve"> настоящего Порядка, которые представляются одним из совместно проживающих граждан).</w:t>
      </w:r>
    </w:p>
    <w:p w:rsidR="00E02481" w:rsidRDefault="00E02481">
      <w:pPr>
        <w:pStyle w:val="ConsPlusNormal"/>
        <w:ind w:firstLine="540"/>
        <w:jc w:val="both"/>
      </w:pPr>
      <w:r>
        <w:t>9. ЕДВ КР назначается с месяца возникновения права гражданина на ее получение, но не ранее чем за 3 года до месяца обращения.</w:t>
      </w:r>
    </w:p>
    <w:p w:rsidR="00E02481" w:rsidRDefault="00E02481">
      <w:pPr>
        <w:pStyle w:val="ConsPlusNormal"/>
        <w:ind w:firstLine="540"/>
        <w:jc w:val="both"/>
      </w:pPr>
      <w:bookmarkStart w:id="7" w:name="P79"/>
      <w:bookmarkEnd w:id="7"/>
      <w:r>
        <w:lastRenderedPageBreak/>
        <w:t>10. Уполномоченное учреждение вправе осуществлять проверку сведений, используемых при расчете размера ЕДВ КР, о составе семьи, в случае получения от органов государственной власти, органов местного самоуправления, организаций и граждан информации об изменении у граждан, получающих ЕДВ КР, состава семьи в 45-дневный срок со дня получения указанной информации.</w:t>
      </w:r>
    </w:p>
    <w:p w:rsidR="00E02481" w:rsidRDefault="00E02481">
      <w:pPr>
        <w:pStyle w:val="ConsPlusNormal"/>
        <w:ind w:firstLine="540"/>
        <w:jc w:val="both"/>
      </w:pPr>
      <w:r>
        <w:t>Проверка сведений осуществляется путем направления запросов в органы государственной власти, органы местного самоуправления и организации, в распоряжении которых находятся данные сведения.</w:t>
      </w:r>
    </w:p>
    <w:p w:rsidR="00E02481" w:rsidRDefault="00E02481">
      <w:pPr>
        <w:pStyle w:val="ConsPlusNormal"/>
        <w:ind w:firstLine="540"/>
        <w:jc w:val="both"/>
      </w:pPr>
      <w:r>
        <w:t>11. Гражданин несет ответственность за достоверность представленных сведений и документов.</w:t>
      </w:r>
    </w:p>
    <w:p w:rsidR="00E02481" w:rsidRDefault="00E02481">
      <w:pPr>
        <w:pStyle w:val="ConsPlusNormal"/>
        <w:ind w:firstLine="540"/>
        <w:jc w:val="both"/>
      </w:pPr>
      <w:r>
        <w:t>12. Основаниями для отказа в назначении ЕДВ КР являются:</w:t>
      </w:r>
    </w:p>
    <w:p w:rsidR="00E02481" w:rsidRDefault="00E02481">
      <w:pPr>
        <w:pStyle w:val="ConsPlusNormal"/>
        <w:ind w:firstLine="540"/>
        <w:jc w:val="both"/>
      </w:pPr>
      <w:r>
        <w:t>1) отсутствие у гражданина права на получение мер социальной поддержки;</w:t>
      </w:r>
    </w:p>
    <w:p w:rsidR="00E02481" w:rsidRDefault="00E02481">
      <w:pPr>
        <w:pStyle w:val="ConsPlusNormal"/>
        <w:ind w:firstLine="540"/>
        <w:jc w:val="both"/>
      </w:pPr>
      <w:r>
        <w:t>2) несоответствие предоставленных документов требованиям действующего законодательства;</w:t>
      </w:r>
    </w:p>
    <w:p w:rsidR="00E02481" w:rsidRDefault="00E02481">
      <w:pPr>
        <w:pStyle w:val="ConsPlusNormal"/>
        <w:ind w:firstLine="540"/>
        <w:jc w:val="both"/>
      </w:pPr>
      <w:r>
        <w:t xml:space="preserve">3) непредставление или представление неполного комплекта документов, указанных в </w:t>
      </w:r>
      <w:hyperlink w:anchor="P65" w:history="1">
        <w:r>
          <w:rPr>
            <w:color w:val="0000FF"/>
          </w:rPr>
          <w:t>пункте 7</w:t>
        </w:r>
      </w:hyperlink>
      <w:r>
        <w:t xml:space="preserve"> настоящего Порядка.</w:t>
      </w:r>
    </w:p>
    <w:p w:rsidR="00E02481" w:rsidRDefault="00E02481">
      <w:pPr>
        <w:pStyle w:val="ConsPlusNormal"/>
        <w:ind w:firstLine="540"/>
        <w:jc w:val="both"/>
      </w:pPr>
      <w:r>
        <w:t xml:space="preserve">13. </w:t>
      </w:r>
      <w:proofErr w:type="gramStart"/>
      <w:r>
        <w:t xml:space="preserve">При наличии у граждан, указанных в </w:t>
      </w:r>
      <w:hyperlink w:anchor="P40" w:history="1">
        <w:r>
          <w:rPr>
            <w:color w:val="0000FF"/>
          </w:rPr>
          <w:t>пункте 2</w:t>
        </w:r>
      </w:hyperlink>
      <w:r>
        <w:t xml:space="preserve"> настоящего Порядка, права на получение ЕДВ КР и ежемесячной денежной выплаты на оплату жилого помещения и коммунальных услуг в соответствии с иными нормативными правовыми актами по нескольким основаниям, в расчет которой входит составляющая на оплату взносов на капитальный ремонт, ЕДВ КР или ежемесячная денежная выплата на оплату жилого помещения и коммунальных услуг</w:t>
      </w:r>
      <w:proofErr w:type="gramEnd"/>
      <w:r>
        <w:t xml:space="preserve"> производится по одному основанию по выбору гражданина.</w:t>
      </w:r>
    </w:p>
    <w:p w:rsidR="00E02481" w:rsidRDefault="00E02481">
      <w:pPr>
        <w:pStyle w:val="ConsPlusNormal"/>
        <w:ind w:firstLine="540"/>
        <w:jc w:val="both"/>
      </w:pPr>
      <w:r>
        <w:t>14. В случае отказа в назначении ЕДВ КР уполномоченное учреждение в 5-дневный срок со дня принятия решения извещает гражданина в письменной форме об отказе с указанием причин и порядке обжалования принятого решения.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center"/>
      </w:pPr>
      <w:r>
        <w:t>2. ОПРЕДЕЛЕНИЕ РАЗМЕРА ЕДВ КР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ind w:firstLine="540"/>
        <w:jc w:val="both"/>
      </w:pPr>
      <w:r>
        <w:t xml:space="preserve">15. </w:t>
      </w:r>
      <w:proofErr w:type="gramStart"/>
      <w:r>
        <w:t>Размер ЕДВ КР составляет не более 50 процентов взноса на капитальный ремонт общего имущества в многоквартирном доме,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Администрацией Томской области, и размера регионального стандарта нормативной площади жилого помещения, используемой для расчета субсидий на оплату жилого помещения и коммунальных услуг.</w:t>
      </w:r>
      <w:proofErr w:type="gramEnd"/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center"/>
      </w:pPr>
      <w:r>
        <w:t>3. ПОРЯДОК ВЫПЛАТЫ И ПЕРЕРАСЧЕТА ЕДВ КР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ind w:firstLine="540"/>
        <w:jc w:val="both"/>
      </w:pPr>
      <w:r>
        <w:t>16. Выплата ЕДВ КР производится уполномоченным учреждением ежемесячно с 5-го по 25-е число путем перечисления денежных средств на счета граждан в кредитных организациях либо через организации почтовой связи, либо через иные организации, определяемые в соответствии с действующим законодательством, в соответствии с указанным в заявлении гражданина способом перечисления.</w:t>
      </w:r>
    </w:p>
    <w:p w:rsidR="00E02481" w:rsidRDefault="00E02481">
      <w:pPr>
        <w:pStyle w:val="ConsPlusNormal"/>
        <w:ind w:firstLine="540"/>
        <w:jc w:val="both"/>
      </w:pPr>
      <w:r>
        <w:t>17. Выплата ЕДВ КР приостанавливается в случаях:</w:t>
      </w:r>
    </w:p>
    <w:p w:rsidR="00E02481" w:rsidRDefault="00E02481">
      <w:pPr>
        <w:pStyle w:val="ConsPlusNormal"/>
        <w:ind w:firstLine="540"/>
        <w:jc w:val="both"/>
      </w:pPr>
      <w:r>
        <w:t>1) неполучения гражданином ЕДВ КР (через организации почтовой связи) в течение шести месяцев подряд начиная с 1-го числа месяца, следующего за месяцем, в котором истек шестимесячный срок;</w:t>
      </w:r>
    </w:p>
    <w:p w:rsidR="00E02481" w:rsidRDefault="00E02481">
      <w:pPr>
        <w:pStyle w:val="ConsPlusNormal"/>
        <w:ind w:firstLine="540"/>
        <w:jc w:val="both"/>
      </w:pPr>
      <w:r>
        <w:t xml:space="preserve">2) возврата из кредитной </w:t>
      </w:r>
      <w:proofErr w:type="gramStart"/>
      <w:r>
        <w:t>организации</w:t>
      </w:r>
      <w:proofErr w:type="gramEnd"/>
      <w:r>
        <w:t xml:space="preserve"> перечисленной на счет гражданина ЕДВ КР.</w:t>
      </w:r>
    </w:p>
    <w:p w:rsidR="00E02481" w:rsidRDefault="00E02481">
      <w:pPr>
        <w:pStyle w:val="ConsPlusNormal"/>
        <w:ind w:firstLine="540"/>
        <w:jc w:val="both"/>
      </w:pPr>
      <w:r>
        <w:t>Возобновление выплаты ЕДВ КР производится с 1-го числа месяца, следующего за месяцем, в котором уполномоченным учреждением получено заявление гражданина о возобновлении выплаты ЕДВ КР.</w:t>
      </w:r>
    </w:p>
    <w:p w:rsidR="00E02481" w:rsidRDefault="00E02481">
      <w:pPr>
        <w:pStyle w:val="ConsPlusNormal"/>
        <w:ind w:firstLine="540"/>
        <w:jc w:val="both"/>
      </w:pPr>
      <w:r>
        <w:t>18. Предоставление гражданам ЕДВ КР прекращается с месяца, следующего за месяцем, в котором наступили следующие обстоятельства:</w:t>
      </w:r>
    </w:p>
    <w:p w:rsidR="00E02481" w:rsidRDefault="00E02481">
      <w:pPr>
        <w:pStyle w:val="ConsPlusNormal"/>
        <w:ind w:firstLine="540"/>
        <w:jc w:val="both"/>
      </w:pPr>
      <w:r>
        <w:t>1) снятие гражданина с регистрационного учета по месту жительства (месту пребывания);</w:t>
      </w:r>
    </w:p>
    <w:p w:rsidR="00E02481" w:rsidRDefault="00E02481">
      <w:pPr>
        <w:pStyle w:val="ConsPlusNormal"/>
        <w:ind w:firstLine="540"/>
        <w:jc w:val="both"/>
      </w:pPr>
      <w:r>
        <w:t xml:space="preserve">2) назначение гражданину мер социальной поддержки на уплату взноса на капитальный </w:t>
      </w:r>
      <w:r>
        <w:lastRenderedPageBreak/>
        <w:t>ремонт общего имущества в многоквартирном доме по иному основанию;</w:t>
      </w:r>
    </w:p>
    <w:p w:rsidR="00E02481" w:rsidRDefault="00E02481">
      <w:pPr>
        <w:pStyle w:val="ConsPlusNormal"/>
        <w:ind w:firstLine="540"/>
        <w:jc w:val="both"/>
      </w:pPr>
      <w:r>
        <w:t>3) смерть гражданина;</w:t>
      </w:r>
    </w:p>
    <w:p w:rsidR="00E02481" w:rsidRDefault="00E02481">
      <w:pPr>
        <w:pStyle w:val="ConsPlusNormal"/>
        <w:ind w:firstLine="540"/>
        <w:jc w:val="both"/>
      </w:pPr>
      <w:r>
        <w:t>4) вступление в силу решения суда об объявлении гражданина умершим или о признании его безвестно отсутствующим;</w:t>
      </w:r>
    </w:p>
    <w:p w:rsidR="00E02481" w:rsidRDefault="00E02481">
      <w:pPr>
        <w:pStyle w:val="ConsPlusNormal"/>
        <w:ind w:firstLine="540"/>
        <w:jc w:val="both"/>
      </w:pPr>
      <w:r>
        <w:t>5) утрата права на получение мер социальной поддержки.</w:t>
      </w:r>
    </w:p>
    <w:p w:rsidR="00E02481" w:rsidRDefault="00E02481">
      <w:pPr>
        <w:pStyle w:val="ConsPlusNormal"/>
        <w:ind w:firstLine="540"/>
        <w:jc w:val="both"/>
      </w:pPr>
      <w:r>
        <w:t>19. Граждане, получающие ЕДВ КР, обязаны не позднее 10 рабочих дней с момента изменения условий, влияющих на размер ЕДВ КР, а также обстоятельств, влекущих прекращение ЕДВ КР, сообщить об этом в уполномоченное учреждение.</w:t>
      </w:r>
    </w:p>
    <w:p w:rsidR="00E02481" w:rsidRDefault="00E02481">
      <w:pPr>
        <w:pStyle w:val="ConsPlusNormal"/>
        <w:ind w:firstLine="540"/>
        <w:jc w:val="both"/>
      </w:pPr>
      <w:r>
        <w:t xml:space="preserve">20. Удержание излишне выплаченных сумм ЕДВ КР производится в полном объеме из текущей выплаты по решению руководителя уполномоченного учреждения, принятого на основании заявления гражданина. В случае отсутствия </w:t>
      </w:r>
      <w:proofErr w:type="gramStart"/>
      <w:r>
        <w:t>заявления</w:t>
      </w:r>
      <w:proofErr w:type="gramEnd"/>
      <w:r>
        <w:t xml:space="preserve"> излишне выплаченные суммы ЕДВ КР взыскиваются в судебном порядке.</w:t>
      </w:r>
    </w:p>
    <w:p w:rsidR="00E02481" w:rsidRDefault="00E02481">
      <w:pPr>
        <w:pStyle w:val="ConsPlusNormal"/>
        <w:ind w:firstLine="540"/>
        <w:jc w:val="both"/>
      </w:pPr>
      <w:r>
        <w:t>В случае прекращения выплаты ЕДВ КР возврат излишне выплаченных сумм ЕДВ КР производится гражданином добровольно, а в случае отказа от добровольного возврата - взыскивается в судебном порядке.</w:t>
      </w:r>
    </w:p>
    <w:p w:rsidR="00E02481" w:rsidRDefault="00E02481">
      <w:pPr>
        <w:pStyle w:val="ConsPlusNormal"/>
        <w:ind w:firstLine="540"/>
        <w:jc w:val="both"/>
      </w:pPr>
      <w:r>
        <w:t>21. Начисленные суммы ЕДВ КР, оставшиеся не полученными в связи со смертью гражданина, выплачиваются в порядке, установленном гражданским законодательством Российской Федерации.</w:t>
      </w:r>
    </w:p>
    <w:p w:rsidR="00E02481" w:rsidRDefault="00E02481">
      <w:pPr>
        <w:pStyle w:val="ConsPlusNormal"/>
        <w:ind w:firstLine="540"/>
        <w:jc w:val="both"/>
      </w:pPr>
      <w:r>
        <w:t>22. Перерасчет размера ЕДВ КР осуществляется уполномоченным учреждением:</w:t>
      </w:r>
    </w:p>
    <w:p w:rsidR="00E02481" w:rsidRDefault="00E02481">
      <w:pPr>
        <w:pStyle w:val="ConsPlusNormal"/>
        <w:ind w:firstLine="540"/>
        <w:jc w:val="both"/>
      </w:pPr>
      <w:r>
        <w:t xml:space="preserve">1) в </w:t>
      </w:r>
      <w:proofErr w:type="spellStart"/>
      <w:r>
        <w:t>беззаявительном</w:t>
      </w:r>
      <w:proofErr w:type="spellEnd"/>
      <w:r>
        <w:t xml:space="preserve"> порядке:</w:t>
      </w:r>
    </w:p>
    <w:p w:rsidR="00E02481" w:rsidRDefault="00E02481">
      <w:pPr>
        <w:pStyle w:val="ConsPlusNormal"/>
        <w:ind w:firstLine="540"/>
        <w:jc w:val="both"/>
      </w:pPr>
      <w:r>
        <w:t xml:space="preserve">в случае расхождения сведений, полученных в соответствии с </w:t>
      </w:r>
      <w:hyperlink w:anchor="P79" w:history="1">
        <w:r>
          <w:rPr>
            <w:color w:val="0000FF"/>
          </w:rPr>
          <w:t>пунктом 10</w:t>
        </w:r>
      </w:hyperlink>
      <w:r>
        <w:t xml:space="preserve"> настоящего Порядка, со сведениями, на основании которых осуществляется расчет размера ЕДВ КР, с месяца, следующего за месяцем, в котором наступили изменения обстоятельств, влияющих на размер ЕДВ КР, но не ранее чем за 3 года до месяца получения сведений;</w:t>
      </w:r>
    </w:p>
    <w:p w:rsidR="00E02481" w:rsidRDefault="00E02481">
      <w:pPr>
        <w:pStyle w:val="ConsPlusNormal"/>
        <w:ind w:firstLine="540"/>
        <w:jc w:val="both"/>
      </w:pPr>
      <w:r>
        <w:t>в случае изменения минимального размера взноса на капитальный ремонт на один квадратный метр общей площади жилого помещения с месяца, в котором наступили указанные изменения;</w:t>
      </w:r>
    </w:p>
    <w:p w:rsidR="00E02481" w:rsidRDefault="00E02481">
      <w:pPr>
        <w:pStyle w:val="ConsPlusNormal"/>
        <w:ind w:firstLine="540"/>
        <w:jc w:val="both"/>
      </w:pPr>
      <w:r>
        <w:t>2) на основании заявления граждан с документом, подтверждающим изменение состава семьи (справка о составе семьи), с месяца, следующего за месяцем, в котором наступили указанные изменения, но не ранее чем за 3 года до месяца обращения.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right"/>
      </w:pPr>
      <w:r>
        <w:t>Приложение</w:t>
      </w:r>
    </w:p>
    <w:p w:rsidR="00E02481" w:rsidRDefault="00E02481">
      <w:pPr>
        <w:pStyle w:val="ConsPlusNormal"/>
        <w:jc w:val="right"/>
      </w:pPr>
      <w:r>
        <w:t>к Порядку</w:t>
      </w:r>
    </w:p>
    <w:p w:rsidR="00E02481" w:rsidRDefault="00E02481">
      <w:pPr>
        <w:pStyle w:val="ConsPlusNormal"/>
        <w:jc w:val="right"/>
      </w:pPr>
      <w:r>
        <w:t>предоставления компенсации расходов на уплату</w:t>
      </w:r>
    </w:p>
    <w:p w:rsidR="00E02481" w:rsidRDefault="00E02481">
      <w:pPr>
        <w:pStyle w:val="ConsPlusNormal"/>
        <w:jc w:val="right"/>
      </w:pPr>
      <w:r>
        <w:t xml:space="preserve">взноса на капитальный ремонт общего имущества </w:t>
      </w:r>
      <w:proofErr w:type="gramStart"/>
      <w:r>
        <w:t>в</w:t>
      </w:r>
      <w:proofErr w:type="gramEnd"/>
    </w:p>
    <w:p w:rsidR="00E02481" w:rsidRDefault="00E02481">
      <w:pPr>
        <w:pStyle w:val="ConsPlusNormal"/>
        <w:jc w:val="right"/>
      </w:pPr>
      <w:r>
        <w:t xml:space="preserve">многоквартирном </w:t>
      </w:r>
      <w:proofErr w:type="gramStart"/>
      <w:r>
        <w:t>доме</w:t>
      </w:r>
      <w:proofErr w:type="gramEnd"/>
      <w:r>
        <w:t xml:space="preserve"> отдельным категориям граждан,</w:t>
      </w:r>
    </w:p>
    <w:p w:rsidR="00E02481" w:rsidRDefault="00E02481">
      <w:pPr>
        <w:pStyle w:val="ConsPlusNormal"/>
        <w:jc w:val="right"/>
      </w:pPr>
      <w:proofErr w:type="gramStart"/>
      <w:r>
        <w:t>проживающих</w:t>
      </w:r>
      <w:proofErr w:type="gramEnd"/>
      <w:r>
        <w:t xml:space="preserve"> на территории Томской области</w:t>
      </w: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nformat"/>
        <w:jc w:val="both"/>
      </w:pPr>
      <w:r>
        <w:t>Форма</w:t>
      </w:r>
    </w:p>
    <w:p w:rsidR="00E02481" w:rsidRDefault="00E02481">
      <w:pPr>
        <w:pStyle w:val="ConsPlusNonformat"/>
        <w:jc w:val="both"/>
      </w:pPr>
    </w:p>
    <w:p w:rsidR="00E02481" w:rsidRDefault="00E02481">
      <w:pPr>
        <w:pStyle w:val="ConsPlusNonformat"/>
        <w:jc w:val="both"/>
      </w:pPr>
      <w:r>
        <w:t>В ОГКУ "Центр социальной поддержки населения _____________________________"</w:t>
      </w:r>
    </w:p>
    <w:p w:rsidR="00E02481" w:rsidRDefault="00E02481">
      <w:pPr>
        <w:pStyle w:val="ConsPlusNonformat"/>
        <w:jc w:val="both"/>
      </w:pPr>
      <w:r>
        <w:t>Гр. _______________________________________________________________________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      Фамилия, имя, отчество (последнее - при наличии) полностью</w:t>
      </w:r>
    </w:p>
    <w:p w:rsidR="00E02481" w:rsidRDefault="00E02481">
      <w:pPr>
        <w:pStyle w:val="ConsPlusNonformat"/>
        <w:jc w:val="both"/>
      </w:pPr>
      <w:r>
        <w:t>Адрес с указанием почтового индекса:</w:t>
      </w:r>
    </w:p>
    <w:p w:rsidR="00E02481" w:rsidRDefault="00E02481">
      <w:pPr>
        <w:pStyle w:val="ConsPlusNonformat"/>
        <w:jc w:val="both"/>
      </w:pPr>
      <w:r>
        <w:t>___________________________________________________________________________</w:t>
      </w:r>
    </w:p>
    <w:p w:rsidR="00E02481" w:rsidRDefault="00E02481">
      <w:pPr>
        <w:pStyle w:val="ConsPlusNonformat"/>
        <w:jc w:val="both"/>
      </w:pPr>
      <w:r>
        <w:t>Телефон: _____________</w:t>
      </w:r>
    </w:p>
    <w:p w:rsidR="00E02481" w:rsidRDefault="00E02481">
      <w:pPr>
        <w:pStyle w:val="ConsPlusNonformat"/>
        <w:jc w:val="both"/>
      </w:pPr>
    </w:p>
    <w:p w:rsidR="00E02481" w:rsidRDefault="00E02481">
      <w:pPr>
        <w:pStyle w:val="ConsPlusNonformat"/>
        <w:jc w:val="both"/>
      </w:pPr>
      <w:bookmarkStart w:id="8" w:name="P136"/>
      <w:bookmarkEnd w:id="8"/>
      <w:r>
        <w:t xml:space="preserve">                                 ЗАЯВЛЕНИЕ</w:t>
      </w:r>
    </w:p>
    <w:p w:rsidR="00E02481" w:rsidRDefault="00E02481">
      <w:pPr>
        <w:pStyle w:val="ConsPlusNonformat"/>
        <w:jc w:val="both"/>
      </w:pPr>
    </w:p>
    <w:p w:rsidR="00E02481" w:rsidRDefault="00E02481">
      <w:pPr>
        <w:pStyle w:val="ConsPlusNonformat"/>
        <w:jc w:val="both"/>
      </w:pPr>
      <w:r>
        <w:t xml:space="preserve">    1.  Прошу  назначить  ежемесячную  денежную выплату на уплату взноса </w:t>
      </w:r>
      <w:proofErr w:type="gramStart"/>
      <w:r>
        <w:t>на</w:t>
      </w:r>
      <w:proofErr w:type="gramEnd"/>
    </w:p>
    <w:p w:rsidR="00E02481" w:rsidRDefault="00E02481">
      <w:pPr>
        <w:pStyle w:val="ConsPlusNonformat"/>
        <w:jc w:val="both"/>
      </w:pPr>
      <w:r>
        <w:t>капитальный ремонт общего имущества в многоквартирном доме (ЕДВ КР).</w:t>
      </w:r>
    </w:p>
    <w:p w:rsidR="00E02481" w:rsidRDefault="00E02481">
      <w:pPr>
        <w:pStyle w:val="ConsPlusNonformat"/>
        <w:jc w:val="both"/>
      </w:pPr>
      <w:r>
        <w:t xml:space="preserve">    2. Перечисление ЕДВ КР прошу производить (нужное отметить):</w:t>
      </w:r>
    </w:p>
    <w:p w:rsidR="00E02481" w:rsidRDefault="00E02481">
      <w:pPr>
        <w:pStyle w:val="ConsPlusNonformat"/>
        <w:jc w:val="both"/>
      </w:pPr>
      <w:r>
        <w:lastRenderedPageBreak/>
        <w:t xml:space="preserve">    ┌┐</w:t>
      </w:r>
    </w:p>
    <w:p w:rsidR="00E02481" w:rsidRDefault="00E02481">
      <w:pPr>
        <w:pStyle w:val="ConsPlusNonformat"/>
        <w:jc w:val="both"/>
      </w:pPr>
      <w:r>
        <w:t xml:space="preserve">    └┘ путем зачисления на счет N 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банка _________________________________________________________________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┌┐</w:t>
      </w:r>
    </w:p>
    <w:p w:rsidR="00E02481" w:rsidRDefault="00E02481">
      <w:pPr>
        <w:pStyle w:val="ConsPlusNonformat"/>
        <w:jc w:val="both"/>
      </w:pPr>
      <w:r>
        <w:t xml:space="preserve">    └┘ через  организацию  почтовой  связи  по  месту  жительства/по  месту</w:t>
      </w:r>
    </w:p>
    <w:p w:rsidR="00E02481" w:rsidRDefault="00E02481">
      <w:pPr>
        <w:pStyle w:val="ConsPlusNonformat"/>
        <w:jc w:val="both"/>
      </w:pPr>
      <w:r>
        <w:t>пребывания ________________________________________________________________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┌┐</w:t>
      </w:r>
    </w:p>
    <w:p w:rsidR="00E02481" w:rsidRDefault="00E02481">
      <w:pPr>
        <w:pStyle w:val="ConsPlusNonformat"/>
        <w:jc w:val="both"/>
      </w:pPr>
      <w:r>
        <w:t xml:space="preserve">    └┘ через иную организацию</w:t>
      </w:r>
    </w:p>
    <w:p w:rsidR="00E02481" w:rsidRDefault="00E02481">
      <w:pPr>
        <w:pStyle w:val="ConsPlusNonformat"/>
        <w:jc w:val="both"/>
      </w:pPr>
      <w:r>
        <w:t xml:space="preserve">    _______________________________________________________________________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        (Наименование организации, место нахождения, реквизиты)</w:t>
      </w:r>
    </w:p>
    <w:p w:rsidR="00E02481" w:rsidRDefault="00E02481">
      <w:pPr>
        <w:pStyle w:val="ConsPlusNonformat"/>
        <w:jc w:val="both"/>
      </w:pPr>
      <w:r>
        <w:t xml:space="preserve">    3. Я, нижеподписавшийс</w:t>
      </w:r>
      <w:proofErr w:type="gramStart"/>
      <w:r>
        <w:t>я(</w:t>
      </w:r>
      <w:proofErr w:type="gramEnd"/>
      <w:r>
        <w:t>-</w:t>
      </w:r>
      <w:proofErr w:type="spellStart"/>
      <w:r>
        <w:t>ая</w:t>
      </w:r>
      <w:proofErr w:type="spellEnd"/>
      <w:r>
        <w:t>)</w:t>
      </w:r>
    </w:p>
    <w:p w:rsidR="00E02481" w:rsidRDefault="00E02481">
      <w:pPr>
        <w:pStyle w:val="ConsPlusNonformat"/>
        <w:jc w:val="both"/>
      </w:pPr>
      <w:r>
        <w:t xml:space="preserve">    ______________________________________________________________________:</w:t>
      </w:r>
    </w:p>
    <w:p w:rsidR="00E02481" w:rsidRDefault="00E02481">
      <w:pPr>
        <w:pStyle w:val="ConsPlusNonformat"/>
        <w:jc w:val="both"/>
      </w:pPr>
      <w:r>
        <w:t xml:space="preserve">    1)  уведомле</w:t>
      </w:r>
      <w:proofErr w:type="gramStart"/>
      <w:r>
        <w:t>н(</w:t>
      </w:r>
      <w:proofErr w:type="gramEnd"/>
      <w:r>
        <w:t>а),  что  ЕДВ  КР  предназначена  для  уплаты  взносов на</w:t>
      </w:r>
    </w:p>
    <w:p w:rsidR="00E02481" w:rsidRDefault="00E02481">
      <w:pPr>
        <w:pStyle w:val="ConsPlusNonformat"/>
        <w:jc w:val="both"/>
      </w:pPr>
      <w:r>
        <w:t>капитальный  ремонт  и  назначается  по  одной льготной категории по выбору</w:t>
      </w:r>
    </w:p>
    <w:p w:rsidR="00E02481" w:rsidRDefault="00E02481">
      <w:pPr>
        <w:pStyle w:val="ConsPlusNonformat"/>
        <w:jc w:val="both"/>
      </w:pPr>
      <w:r>
        <w:t>гражданина;</w:t>
      </w:r>
    </w:p>
    <w:p w:rsidR="00E02481" w:rsidRDefault="00E02481">
      <w:pPr>
        <w:pStyle w:val="ConsPlusNonformat"/>
        <w:jc w:val="both"/>
      </w:pPr>
      <w:r>
        <w:t xml:space="preserve">    2)  предупрежде</w:t>
      </w:r>
      <w:proofErr w:type="gramStart"/>
      <w:r>
        <w:t>н(</w:t>
      </w:r>
      <w:proofErr w:type="gramEnd"/>
      <w:r>
        <w:t>а),  что  отсутствие права на получение мер социальной</w:t>
      </w:r>
    </w:p>
    <w:p w:rsidR="00E02481" w:rsidRDefault="00E02481">
      <w:pPr>
        <w:pStyle w:val="ConsPlusNonformat"/>
        <w:jc w:val="both"/>
      </w:pPr>
      <w:r>
        <w:t>поддержки;    несоответствие    предоставленных    документов   требованиям</w:t>
      </w:r>
    </w:p>
    <w:p w:rsidR="00E02481" w:rsidRDefault="00E02481">
      <w:pPr>
        <w:pStyle w:val="ConsPlusNonformat"/>
        <w:jc w:val="both"/>
      </w:pPr>
      <w:r>
        <w:t>действующего  законодательства; непредставление или представление неполного</w:t>
      </w:r>
    </w:p>
    <w:p w:rsidR="00E02481" w:rsidRDefault="00E02481">
      <w:pPr>
        <w:pStyle w:val="ConsPlusNonformat"/>
        <w:jc w:val="both"/>
      </w:pPr>
      <w:r>
        <w:t>комплекта документов является основанием для отказа в предоставлении ЕДВ КР</w:t>
      </w:r>
    </w:p>
    <w:p w:rsidR="00E02481" w:rsidRDefault="00E02481">
      <w:pPr>
        <w:pStyle w:val="ConsPlusNonformat"/>
        <w:jc w:val="both"/>
      </w:pPr>
      <w:r>
        <w:t>и возмещения необоснованно полученных сумм;</w:t>
      </w:r>
    </w:p>
    <w:p w:rsidR="00E02481" w:rsidRDefault="00E02481">
      <w:pPr>
        <w:pStyle w:val="ConsPlusNonformat"/>
        <w:jc w:val="both"/>
      </w:pPr>
      <w:r>
        <w:t xml:space="preserve">    3)  обязуюсь  в  течение 10 рабочих дней сообщить об изменении условий,</w:t>
      </w:r>
    </w:p>
    <w:p w:rsidR="00E02481" w:rsidRDefault="00E02481">
      <w:pPr>
        <w:pStyle w:val="ConsPlusNonformat"/>
        <w:jc w:val="both"/>
      </w:pPr>
      <w:proofErr w:type="gramStart"/>
      <w:r>
        <w:t>влияющих на размер ЕДВ КР, а также об обстоятельствах, влекущих прекращение</w:t>
      </w:r>
      <w:proofErr w:type="gramEnd"/>
    </w:p>
    <w:p w:rsidR="00E02481" w:rsidRDefault="00E02481">
      <w:pPr>
        <w:pStyle w:val="ConsPlusNonformat"/>
        <w:jc w:val="both"/>
      </w:pPr>
      <w:r>
        <w:t>выплаты (изменение состава семьи, смена места жительства);</w:t>
      </w:r>
    </w:p>
    <w:p w:rsidR="00E02481" w:rsidRDefault="00E02481">
      <w:pPr>
        <w:pStyle w:val="ConsPlusNonformat"/>
        <w:jc w:val="both"/>
      </w:pPr>
      <w:r>
        <w:t xml:space="preserve">    4)  даю  свое  согласие  на  удержание излишне полученных сумм ЕДВ КР </w:t>
      </w:r>
      <w:proofErr w:type="gramStart"/>
      <w:r>
        <w:t>в</w:t>
      </w:r>
      <w:proofErr w:type="gramEnd"/>
    </w:p>
    <w:p w:rsidR="00E02481" w:rsidRDefault="00E02481">
      <w:pPr>
        <w:pStyle w:val="ConsPlusNonformat"/>
        <w:jc w:val="both"/>
      </w:pPr>
      <w:r>
        <w:t xml:space="preserve">полном  объеме из текущих выплат в случае сокрытия мною данных, влияющих </w:t>
      </w:r>
      <w:proofErr w:type="gramStart"/>
      <w:r>
        <w:t>на</w:t>
      </w:r>
      <w:proofErr w:type="gramEnd"/>
    </w:p>
    <w:p w:rsidR="00E02481" w:rsidRDefault="00E02481">
      <w:pPr>
        <w:pStyle w:val="ConsPlusNonformat"/>
        <w:jc w:val="both"/>
      </w:pPr>
      <w:r>
        <w:t>право назначения ЕДВ КР и исчисления ее размера;</w:t>
      </w:r>
    </w:p>
    <w:p w:rsidR="00E02481" w:rsidRDefault="00E02481">
      <w:pPr>
        <w:pStyle w:val="ConsPlusNonformat"/>
        <w:jc w:val="both"/>
      </w:pPr>
      <w:r>
        <w:t xml:space="preserve">    5)  даю  свое  согласие  в  соответствии  с  Федеральным   </w:t>
      </w:r>
      <w:hyperlink r:id="rId8" w:history="1">
        <w:r>
          <w:rPr>
            <w:color w:val="0000FF"/>
          </w:rPr>
          <w:t>законом</w:t>
        </w:r>
      </w:hyperlink>
      <w:r>
        <w:t xml:space="preserve">   </w:t>
      </w:r>
      <w:proofErr w:type="gramStart"/>
      <w:r>
        <w:t>от</w:t>
      </w:r>
      <w:proofErr w:type="gramEnd"/>
    </w:p>
    <w:p w:rsidR="00E02481" w:rsidRDefault="00E02481">
      <w:pPr>
        <w:pStyle w:val="ConsPlusNonformat"/>
        <w:jc w:val="both"/>
      </w:pPr>
      <w:r>
        <w:t>27 июля 2006 года  N  152-ФЗ "О персональных данных" на обработку указанных</w:t>
      </w:r>
    </w:p>
    <w:p w:rsidR="00E02481" w:rsidRDefault="00E02481">
      <w:pPr>
        <w:pStyle w:val="ConsPlusNonformat"/>
        <w:jc w:val="both"/>
      </w:pPr>
      <w:r>
        <w:t>мной персональных данных оператором</w:t>
      </w:r>
    </w:p>
    <w:p w:rsidR="00E02481" w:rsidRDefault="00E02481">
      <w:pPr>
        <w:pStyle w:val="ConsPlusNonformat"/>
        <w:jc w:val="both"/>
      </w:pPr>
      <w:r>
        <w:t>___________________________________________________________________________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             (Наименование уполномоченного учреждения)</w:t>
      </w:r>
    </w:p>
    <w:p w:rsidR="00E02481" w:rsidRDefault="00E02481">
      <w:pPr>
        <w:pStyle w:val="ConsPlusNonformat"/>
        <w:jc w:val="both"/>
      </w:pPr>
      <w:r>
        <w:t xml:space="preserve">    с целью предоставления мер социальной поддержки.</w:t>
      </w:r>
    </w:p>
    <w:p w:rsidR="00E02481" w:rsidRDefault="00E02481">
      <w:pPr>
        <w:pStyle w:val="ConsPlusNonformat"/>
        <w:jc w:val="both"/>
      </w:pPr>
      <w:r>
        <w:t xml:space="preserve">    Перечень   действий  с  персональными  данными:  ввод  в  базу  данных,</w:t>
      </w:r>
    </w:p>
    <w:p w:rsidR="00E02481" w:rsidRDefault="00E02481">
      <w:pPr>
        <w:pStyle w:val="ConsPlusNonformat"/>
        <w:jc w:val="both"/>
      </w:pPr>
      <w:r>
        <w:t xml:space="preserve">смешанная  обработка,  передача юридическим лицам на основании соглашений </w:t>
      </w:r>
      <w:proofErr w:type="gramStart"/>
      <w:r>
        <w:t>с</w:t>
      </w:r>
      <w:proofErr w:type="gramEnd"/>
    </w:p>
    <w:p w:rsidR="00E02481" w:rsidRDefault="00E02481">
      <w:pPr>
        <w:pStyle w:val="ConsPlusNonformat"/>
        <w:jc w:val="both"/>
      </w:pPr>
      <w:r>
        <w:t>соблюдением конфиденциальности передаваемых данных и использованием средств</w:t>
      </w:r>
    </w:p>
    <w:p w:rsidR="00E02481" w:rsidRDefault="00E02481">
      <w:pPr>
        <w:pStyle w:val="ConsPlusNonformat"/>
        <w:jc w:val="both"/>
      </w:pPr>
      <w:r>
        <w:t>криптозащиты.</w:t>
      </w:r>
    </w:p>
    <w:p w:rsidR="00E02481" w:rsidRDefault="00E02481">
      <w:pPr>
        <w:pStyle w:val="ConsPlusNonformat"/>
        <w:jc w:val="both"/>
      </w:pPr>
      <w:r>
        <w:t xml:space="preserve">    Срок  или условия прекращения обработки персональных данных: ликвидация</w:t>
      </w:r>
    </w:p>
    <w:p w:rsidR="00E02481" w:rsidRDefault="00E02481">
      <w:pPr>
        <w:pStyle w:val="ConsPlusNonformat"/>
        <w:jc w:val="both"/>
      </w:pPr>
      <w:r>
        <w:t>оператора.</w:t>
      </w:r>
    </w:p>
    <w:p w:rsidR="00E02481" w:rsidRDefault="00E02481">
      <w:pPr>
        <w:pStyle w:val="ConsPlusNonformat"/>
        <w:jc w:val="both"/>
      </w:pPr>
      <w:r>
        <w:t xml:space="preserve">    Порядок  отзыва согласия на обработку персональных данных: на основании</w:t>
      </w:r>
    </w:p>
    <w:p w:rsidR="00E02481" w:rsidRDefault="00E02481">
      <w:pPr>
        <w:pStyle w:val="ConsPlusNonformat"/>
        <w:jc w:val="both"/>
      </w:pPr>
      <w:r>
        <w:t>заявления субъекта персональных данных.</w:t>
      </w:r>
    </w:p>
    <w:p w:rsidR="00E02481" w:rsidRDefault="00E02481">
      <w:pPr>
        <w:pStyle w:val="ConsPlusNonformat"/>
        <w:jc w:val="both"/>
      </w:pPr>
      <w:r>
        <w:t xml:space="preserve">    4.  Представленные  мною  документы  в  количестве  ________ шт., в том</w:t>
      </w:r>
    </w:p>
    <w:p w:rsidR="00E02481" w:rsidRDefault="00E02481">
      <w:pPr>
        <w:pStyle w:val="ConsPlusNonformat"/>
        <w:jc w:val="both"/>
      </w:pPr>
      <w:proofErr w:type="gramStart"/>
      <w:r>
        <w:t>числе</w:t>
      </w:r>
      <w:proofErr w:type="gramEnd"/>
      <w:r>
        <w:t>:</w:t>
      </w:r>
    </w:p>
    <w:p w:rsidR="00E02481" w:rsidRDefault="00E02481">
      <w:pPr>
        <w:sectPr w:rsidR="00E02481" w:rsidSect="00BD4A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2481" w:rsidRDefault="00E0248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7427"/>
        <w:gridCol w:w="1701"/>
      </w:tblGrid>
      <w:tr w:rsidR="00E02481">
        <w:tc>
          <w:tcPr>
            <w:tcW w:w="454" w:type="dxa"/>
            <w:vAlign w:val="center"/>
          </w:tcPr>
          <w:p w:rsidR="00E02481" w:rsidRDefault="00E02481">
            <w:pPr>
              <w:pStyle w:val="ConsPlusNormal"/>
              <w:jc w:val="center"/>
            </w:pPr>
            <w:r>
              <w:t>N</w:t>
            </w:r>
          </w:p>
          <w:p w:rsidR="00E02481" w:rsidRDefault="00E02481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7427" w:type="dxa"/>
            <w:vAlign w:val="center"/>
          </w:tcPr>
          <w:p w:rsidR="00E02481" w:rsidRDefault="00E02481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701" w:type="dxa"/>
            <w:vAlign w:val="center"/>
          </w:tcPr>
          <w:p w:rsidR="00E02481" w:rsidRDefault="00E02481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E02481">
        <w:tc>
          <w:tcPr>
            <w:tcW w:w="454" w:type="dxa"/>
          </w:tcPr>
          <w:p w:rsidR="00E02481" w:rsidRDefault="00E0248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427" w:type="dxa"/>
          </w:tcPr>
          <w:p w:rsidR="00E02481" w:rsidRDefault="00E02481">
            <w:pPr>
              <w:pStyle w:val="ConsPlusNormal"/>
            </w:pPr>
            <w:r>
              <w:t>Документ, удостоверяющий личность (копия)</w:t>
            </w:r>
          </w:p>
        </w:tc>
        <w:tc>
          <w:tcPr>
            <w:tcW w:w="1701" w:type="dxa"/>
          </w:tcPr>
          <w:p w:rsidR="00E02481" w:rsidRDefault="00E02481">
            <w:pPr>
              <w:pStyle w:val="ConsPlusNormal"/>
            </w:pPr>
          </w:p>
        </w:tc>
      </w:tr>
      <w:tr w:rsidR="00E02481">
        <w:tc>
          <w:tcPr>
            <w:tcW w:w="454" w:type="dxa"/>
          </w:tcPr>
          <w:p w:rsidR="00E02481" w:rsidRDefault="00E0248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427" w:type="dxa"/>
          </w:tcPr>
          <w:p w:rsidR="00E02481" w:rsidRDefault="00E02481">
            <w:pPr>
              <w:pStyle w:val="ConsPlusNormal"/>
            </w:pPr>
            <w:r>
              <w:t>Справка о составе семьи</w:t>
            </w:r>
          </w:p>
        </w:tc>
        <w:tc>
          <w:tcPr>
            <w:tcW w:w="1701" w:type="dxa"/>
          </w:tcPr>
          <w:p w:rsidR="00E02481" w:rsidRDefault="00E02481">
            <w:pPr>
              <w:pStyle w:val="ConsPlusNormal"/>
            </w:pPr>
          </w:p>
        </w:tc>
      </w:tr>
      <w:tr w:rsidR="00E02481">
        <w:tc>
          <w:tcPr>
            <w:tcW w:w="454" w:type="dxa"/>
          </w:tcPr>
          <w:p w:rsidR="00E02481" w:rsidRDefault="00E0248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427" w:type="dxa"/>
          </w:tcPr>
          <w:p w:rsidR="00E02481" w:rsidRDefault="00E02481">
            <w:pPr>
              <w:pStyle w:val="ConsPlusNormal"/>
            </w:pPr>
            <w:r>
              <w:t>Счет-квитанция на уплату взносов на капитальный ремонт (копия)</w:t>
            </w:r>
          </w:p>
        </w:tc>
        <w:tc>
          <w:tcPr>
            <w:tcW w:w="1701" w:type="dxa"/>
          </w:tcPr>
          <w:p w:rsidR="00E02481" w:rsidRDefault="00E02481">
            <w:pPr>
              <w:pStyle w:val="ConsPlusNormal"/>
            </w:pPr>
          </w:p>
        </w:tc>
      </w:tr>
      <w:tr w:rsidR="00E02481">
        <w:tc>
          <w:tcPr>
            <w:tcW w:w="454" w:type="dxa"/>
          </w:tcPr>
          <w:p w:rsidR="00E02481" w:rsidRDefault="00E0248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427" w:type="dxa"/>
          </w:tcPr>
          <w:p w:rsidR="00E02481" w:rsidRDefault="00E02481">
            <w:pPr>
              <w:pStyle w:val="ConsPlusNormal"/>
            </w:pPr>
            <w:r>
              <w:t>Документ о праве на получение мер социальной поддержки (копия)</w:t>
            </w:r>
          </w:p>
        </w:tc>
        <w:tc>
          <w:tcPr>
            <w:tcW w:w="1701" w:type="dxa"/>
          </w:tcPr>
          <w:p w:rsidR="00E02481" w:rsidRDefault="00E02481">
            <w:pPr>
              <w:pStyle w:val="ConsPlusNormal"/>
            </w:pPr>
          </w:p>
        </w:tc>
      </w:tr>
      <w:tr w:rsidR="00E02481">
        <w:tc>
          <w:tcPr>
            <w:tcW w:w="454" w:type="dxa"/>
          </w:tcPr>
          <w:p w:rsidR="00E02481" w:rsidRDefault="00E0248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427" w:type="dxa"/>
          </w:tcPr>
          <w:p w:rsidR="00E02481" w:rsidRDefault="00E02481">
            <w:pPr>
              <w:pStyle w:val="ConsPlusNormal"/>
            </w:pPr>
            <w:r>
              <w:t>Свидетельство о регистрации по месту жительства/месту пребывания (при отсутствии в паспорте отметки о регистрации по месту жительства в Томской области) (копия)</w:t>
            </w:r>
          </w:p>
        </w:tc>
        <w:tc>
          <w:tcPr>
            <w:tcW w:w="1701" w:type="dxa"/>
          </w:tcPr>
          <w:p w:rsidR="00E02481" w:rsidRDefault="00E02481">
            <w:pPr>
              <w:pStyle w:val="ConsPlusNormal"/>
            </w:pPr>
          </w:p>
        </w:tc>
      </w:tr>
      <w:tr w:rsidR="00E02481">
        <w:tc>
          <w:tcPr>
            <w:tcW w:w="454" w:type="dxa"/>
          </w:tcPr>
          <w:p w:rsidR="00E02481" w:rsidRDefault="00E0248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427" w:type="dxa"/>
          </w:tcPr>
          <w:p w:rsidR="00E02481" w:rsidRDefault="00E02481">
            <w:pPr>
              <w:pStyle w:val="ConsPlusNormal"/>
            </w:pPr>
          </w:p>
        </w:tc>
        <w:tc>
          <w:tcPr>
            <w:tcW w:w="1701" w:type="dxa"/>
          </w:tcPr>
          <w:p w:rsidR="00E02481" w:rsidRDefault="00E02481">
            <w:pPr>
              <w:pStyle w:val="ConsPlusNormal"/>
            </w:pPr>
          </w:p>
        </w:tc>
      </w:tr>
    </w:tbl>
    <w:p w:rsidR="00E02481" w:rsidRDefault="00E02481">
      <w:pPr>
        <w:pStyle w:val="ConsPlusNormal"/>
        <w:jc w:val="both"/>
      </w:pPr>
    </w:p>
    <w:p w:rsidR="00E02481" w:rsidRDefault="00E02481">
      <w:pPr>
        <w:pStyle w:val="ConsPlusNonformat"/>
        <w:jc w:val="both"/>
      </w:pPr>
      <w:r>
        <w:t xml:space="preserve">                "___" ________ 20__ г. ___________________</w:t>
      </w:r>
    </w:p>
    <w:p w:rsidR="00E02481" w:rsidRDefault="00E02481">
      <w:pPr>
        <w:pStyle w:val="ConsPlusNonformat"/>
        <w:jc w:val="both"/>
      </w:pPr>
      <w:r>
        <w:t xml:space="preserve">                                            (Подпись)</w:t>
      </w:r>
    </w:p>
    <w:p w:rsidR="00E02481" w:rsidRDefault="00E02481">
      <w:pPr>
        <w:pStyle w:val="ConsPlusNonformat"/>
        <w:jc w:val="both"/>
      </w:pPr>
    </w:p>
    <w:p w:rsidR="00E02481" w:rsidRDefault="00E02481">
      <w:pPr>
        <w:pStyle w:val="ConsPlusNonformat"/>
        <w:jc w:val="both"/>
      </w:pPr>
      <w:r>
        <w:t xml:space="preserve">                     Заполняется работником учреждения</w:t>
      </w:r>
    </w:p>
    <w:p w:rsidR="00E02481" w:rsidRDefault="00E02481">
      <w:pPr>
        <w:pStyle w:val="ConsPlusNonformat"/>
        <w:jc w:val="both"/>
      </w:pPr>
      <w:r>
        <w:t>___________________________________________________________________________</w:t>
      </w:r>
    </w:p>
    <w:p w:rsidR="00E02481" w:rsidRDefault="00E02481">
      <w:pPr>
        <w:pStyle w:val="ConsPlusNonformat"/>
        <w:jc w:val="both"/>
      </w:pPr>
      <w:r>
        <w:t xml:space="preserve">                           РАСПИСКА-УВЕДОМЛЕНИЕ</w:t>
      </w:r>
    </w:p>
    <w:p w:rsidR="00E02481" w:rsidRDefault="00E02481">
      <w:pPr>
        <w:pStyle w:val="ConsPlusNonformat"/>
        <w:jc w:val="both"/>
      </w:pPr>
      <w:r>
        <w:t xml:space="preserve">    1. ЕДВ КР </w:t>
      </w:r>
      <w:proofErr w:type="gramStart"/>
      <w:r>
        <w:t>предназначена</w:t>
      </w:r>
      <w:proofErr w:type="gramEnd"/>
      <w:r>
        <w:t xml:space="preserve"> для уплаты взносов на капитальный ремонт общего</w:t>
      </w:r>
    </w:p>
    <w:p w:rsidR="00E02481" w:rsidRDefault="00E02481">
      <w:pPr>
        <w:pStyle w:val="ConsPlusNonformat"/>
        <w:jc w:val="both"/>
      </w:pPr>
      <w:r>
        <w:t>имущества  в многоквартирном доме и назначается по одной льготной категории</w:t>
      </w:r>
    </w:p>
    <w:p w:rsidR="00E02481" w:rsidRDefault="00E02481">
      <w:pPr>
        <w:pStyle w:val="ConsPlusNonformat"/>
        <w:jc w:val="both"/>
      </w:pPr>
      <w:r>
        <w:t>по выбору гражданина.</w:t>
      </w:r>
    </w:p>
    <w:p w:rsidR="00E02481" w:rsidRDefault="00E02481">
      <w:pPr>
        <w:pStyle w:val="ConsPlusNonformat"/>
        <w:jc w:val="both"/>
      </w:pPr>
      <w:r>
        <w:t xml:space="preserve">    2.   Гражданам,   получающим   ЕДВ  КР  (их  законным  представителям),</w:t>
      </w:r>
    </w:p>
    <w:p w:rsidR="00E02481" w:rsidRDefault="00E02481">
      <w:pPr>
        <w:pStyle w:val="ConsPlusNonformat"/>
        <w:jc w:val="both"/>
      </w:pPr>
      <w:r>
        <w:t>необходимо  не позднее 10 рабочих дней сообщить об изменении обстоятельств,</w:t>
      </w:r>
    </w:p>
    <w:p w:rsidR="00E02481" w:rsidRDefault="00E02481">
      <w:pPr>
        <w:pStyle w:val="ConsPlusNonformat"/>
        <w:jc w:val="both"/>
      </w:pPr>
      <w:proofErr w:type="gramStart"/>
      <w:r>
        <w:t>влияющих  на  размер ЕДВ КР, а также о случаях, влекущих прекращение ЕДВ КР</w:t>
      </w:r>
      <w:proofErr w:type="gramEnd"/>
    </w:p>
    <w:p w:rsidR="00E02481" w:rsidRDefault="00E02481">
      <w:pPr>
        <w:pStyle w:val="ConsPlusNonformat"/>
        <w:jc w:val="both"/>
      </w:pPr>
      <w:r>
        <w:t>(изменение состава семьи, смена места жительства).</w:t>
      </w:r>
    </w:p>
    <w:p w:rsidR="00E02481" w:rsidRDefault="00E02481">
      <w:pPr>
        <w:pStyle w:val="ConsPlusNonformat"/>
        <w:jc w:val="both"/>
      </w:pPr>
      <w:r>
        <w:t xml:space="preserve">    3. При выявлении излишне выплаченных сумм ЕДВ КР удержание производится</w:t>
      </w:r>
    </w:p>
    <w:p w:rsidR="00E02481" w:rsidRDefault="00E02481">
      <w:pPr>
        <w:pStyle w:val="ConsPlusNonformat"/>
        <w:jc w:val="both"/>
      </w:pPr>
      <w:r>
        <w:t>в полном объеме из текущих выплат.</w:t>
      </w:r>
    </w:p>
    <w:p w:rsidR="00E02481" w:rsidRDefault="00E02481">
      <w:pPr>
        <w:pStyle w:val="ConsPlusNonformat"/>
        <w:jc w:val="both"/>
      </w:pPr>
    </w:p>
    <w:p w:rsidR="00E02481" w:rsidRDefault="00E02481">
      <w:pPr>
        <w:pStyle w:val="ConsPlusNonformat"/>
        <w:jc w:val="both"/>
      </w:pPr>
      <w:r>
        <w:t>Заявление и документы гр. _________________________ приняты _______________</w:t>
      </w:r>
    </w:p>
    <w:p w:rsidR="00E02481" w:rsidRDefault="00E02481">
      <w:pPr>
        <w:pStyle w:val="ConsPlusNonformat"/>
        <w:jc w:val="both"/>
      </w:pPr>
      <w:proofErr w:type="gramStart"/>
      <w:r>
        <w:t>зарегистрированы</w:t>
      </w:r>
      <w:proofErr w:type="gramEnd"/>
      <w:r>
        <w:t xml:space="preserve"> под N ________________ специалист ________________________</w:t>
      </w:r>
    </w:p>
    <w:p w:rsidR="00E02481" w:rsidRDefault="00E02481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(Ф.И.О. (последнее - при</w:t>
      </w:r>
      <w:proofErr w:type="gramEnd"/>
    </w:p>
    <w:p w:rsidR="00E02481" w:rsidRDefault="00E02481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наличии), подпись)</w:t>
      </w:r>
      <w:proofErr w:type="gramEnd"/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jc w:val="both"/>
      </w:pPr>
    </w:p>
    <w:p w:rsidR="00E02481" w:rsidRDefault="00E024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BC5BF1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81"/>
  <w:proofState w:spelling="clean" w:grammar="clean"/>
  <w:defaultTabStop w:val="708"/>
  <w:characterSpacingControl w:val="doNotCompress"/>
  <w:compat/>
  <w:rsids>
    <w:rsidRoot w:val="00E02481"/>
    <w:rsid w:val="00213466"/>
    <w:rsid w:val="005C1F3C"/>
    <w:rsid w:val="005C72D7"/>
    <w:rsid w:val="008E564E"/>
    <w:rsid w:val="00AF2C0B"/>
    <w:rsid w:val="00B2137B"/>
    <w:rsid w:val="00CE3588"/>
    <w:rsid w:val="00E02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24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248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24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0248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154ECAEA421A82653CE50C305CBE560D583A2C37F70E3B52BF593B59F1vE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E154ECAEA421A82653CE50C305CBE560D56362B31FA0E3B52BF593B591E0B66EB2955F2v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E154ECAEA421A82653CE50C305CBE560D56362B31FA0E3B52BF593B591E0B66EB2955F2vBG" TargetMode="External"/><Relationship Id="rId5" Type="http://schemas.openxmlformats.org/officeDocument/2006/relationships/hyperlink" Target="consultantplus://offline/ref=AE154ECAEA421A82653CE50C305CBE560D56332C33FD0E3B52BF593B59F1vE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E154ECAEA421A82653CE50C305CBE560D57332D3AF90E3B52BF593B591E0B66EB29552BCED2FE54FBv2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3123</Words>
  <Characters>17802</Characters>
  <Application>Microsoft Office Word</Application>
  <DocSecurity>0</DocSecurity>
  <Lines>148</Lines>
  <Paragraphs>41</Paragraphs>
  <ScaleCrop>false</ScaleCrop>
  <Company>MFC</Company>
  <LinksUpToDate>false</LinksUpToDate>
  <CharactersWithSpaces>20884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2016-04-05T06:47:00Z</dcterms:created>
  <dcterms:modified xsi:type="dcterms:W3CDTF">2016-04-05T06:47:00Z</dcterms:modified>
</cp:coreProperties>
</file>