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C40" w:rsidRDefault="00DC5C40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DC5C40" w:rsidRDefault="00DC5C40">
      <w:pPr>
        <w:pStyle w:val="ConsPlusNormal"/>
        <w:jc w:val="both"/>
      </w:pPr>
    </w:p>
    <w:p w:rsidR="00DC5C40" w:rsidRDefault="00DC5C40">
      <w:pPr>
        <w:pStyle w:val="ConsPlusTitle"/>
        <w:jc w:val="center"/>
      </w:pPr>
      <w:r>
        <w:t>ДЕПАРТАМЕНТ СОЦИАЛЬНОЙ ЗАЩИТЫ НАСЕЛЕНИЯ</w:t>
      </w:r>
    </w:p>
    <w:p w:rsidR="00DC5C40" w:rsidRDefault="00DC5C40">
      <w:pPr>
        <w:pStyle w:val="ConsPlusTitle"/>
        <w:jc w:val="center"/>
      </w:pPr>
      <w:r>
        <w:t>ТОМСКОЙ ОБЛАСТИ</w:t>
      </w:r>
    </w:p>
    <w:p w:rsidR="00DC5C40" w:rsidRDefault="00DC5C40">
      <w:pPr>
        <w:pStyle w:val="ConsPlusTitle"/>
        <w:jc w:val="center"/>
      </w:pPr>
    </w:p>
    <w:p w:rsidR="00DC5C40" w:rsidRDefault="00DC5C40">
      <w:pPr>
        <w:pStyle w:val="ConsPlusTitle"/>
        <w:jc w:val="center"/>
      </w:pPr>
      <w:r>
        <w:t>ПРИКАЗ</w:t>
      </w:r>
    </w:p>
    <w:p w:rsidR="00DC5C40" w:rsidRDefault="00DC5C40">
      <w:pPr>
        <w:pStyle w:val="ConsPlusTitle"/>
        <w:jc w:val="center"/>
      </w:pPr>
      <w:r>
        <w:t>от 17 ноября 2014 г. N 29</w:t>
      </w:r>
    </w:p>
    <w:p w:rsidR="00DC5C40" w:rsidRDefault="00DC5C40">
      <w:pPr>
        <w:pStyle w:val="ConsPlusTitle"/>
        <w:jc w:val="center"/>
      </w:pPr>
    </w:p>
    <w:p w:rsidR="00DC5C40" w:rsidRDefault="00DC5C40">
      <w:pPr>
        <w:pStyle w:val="ConsPlusTitle"/>
        <w:jc w:val="center"/>
      </w:pPr>
      <w:r>
        <w:t>ОБ УТВЕРЖДЕНИИ ПОРЯДКА ОКАЗАНИЯ АДРЕСНОЙ ФИНАНСОВОЙ ПОМОЩИ</w:t>
      </w:r>
    </w:p>
    <w:p w:rsidR="00DC5C40" w:rsidRDefault="00DC5C40">
      <w:pPr>
        <w:pStyle w:val="ConsPlusTitle"/>
        <w:jc w:val="center"/>
      </w:pPr>
      <w:r>
        <w:t>ГРАЖДАНАМ УКРАИНЫ, ИМЕЮЩИМ СТАТУС БЕЖЕНЦА ИЛИ ПОЛУЧИВШИМ</w:t>
      </w:r>
    </w:p>
    <w:p w:rsidR="00DC5C40" w:rsidRDefault="00DC5C40">
      <w:pPr>
        <w:pStyle w:val="ConsPlusTitle"/>
        <w:jc w:val="center"/>
      </w:pPr>
      <w:r>
        <w:t>ВРЕМЕННОЕ УБЕЖИЩЕ НА ТЕРРИТОРИИ РОССИЙСКОЙ ФЕДЕРАЦИИ И</w:t>
      </w:r>
    </w:p>
    <w:p w:rsidR="00DC5C40" w:rsidRDefault="00DC5C40">
      <w:pPr>
        <w:pStyle w:val="ConsPlusTitle"/>
        <w:jc w:val="center"/>
      </w:pPr>
      <w:proofErr w:type="gramStart"/>
      <w:r>
        <w:t>ПРОЖИВАЮЩИМ</w:t>
      </w:r>
      <w:proofErr w:type="gramEnd"/>
      <w:r>
        <w:t xml:space="preserve"> В ЖИЛЫХ ПОМЕЩЕНИЯХ ГРАЖДАН РОССИЙСКОЙ ФЕДЕРАЦИИ</w:t>
      </w:r>
    </w:p>
    <w:p w:rsidR="00DC5C40" w:rsidRDefault="00DC5C40">
      <w:pPr>
        <w:pStyle w:val="ConsPlusNormal"/>
        <w:jc w:val="center"/>
      </w:pPr>
      <w:r>
        <w:t>Список изменяющих документов</w:t>
      </w:r>
    </w:p>
    <w:p w:rsidR="00DC5C40" w:rsidRDefault="00DC5C40">
      <w:pPr>
        <w:pStyle w:val="ConsPlusNormal"/>
        <w:jc w:val="center"/>
      </w:pPr>
      <w:proofErr w:type="gramStart"/>
      <w:r>
        <w:t>(в ред. приказов Департамента социальной защиты населения</w:t>
      </w:r>
      <w:proofErr w:type="gramEnd"/>
    </w:p>
    <w:p w:rsidR="00DC5C40" w:rsidRDefault="00DC5C40">
      <w:pPr>
        <w:pStyle w:val="ConsPlusNormal"/>
        <w:jc w:val="center"/>
      </w:pPr>
      <w:proofErr w:type="gramStart"/>
      <w:r>
        <w:t xml:space="preserve">Томской области от 02.03.2015 </w:t>
      </w:r>
      <w:hyperlink r:id="rId5" w:history="1">
        <w:r>
          <w:rPr>
            <w:color w:val="0000FF"/>
          </w:rPr>
          <w:t>N 6</w:t>
        </w:r>
      </w:hyperlink>
      <w:r>
        <w:t xml:space="preserve">, от 08.10.2015 </w:t>
      </w:r>
      <w:hyperlink r:id="rId6" w:history="1">
        <w:r>
          <w:rPr>
            <w:color w:val="0000FF"/>
          </w:rPr>
          <w:t>N 25</w:t>
        </w:r>
      </w:hyperlink>
      <w:r>
        <w:t>)</w:t>
      </w:r>
      <w:proofErr w:type="gramEnd"/>
    </w:p>
    <w:p w:rsidR="00DC5C40" w:rsidRDefault="00DC5C40">
      <w:pPr>
        <w:pStyle w:val="ConsPlusNormal"/>
        <w:jc w:val="center"/>
      </w:pPr>
    </w:p>
    <w:p w:rsidR="00DC5C40" w:rsidRDefault="00DC5C40">
      <w:pPr>
        <w:pStyle w:val="ConsPlusNormal"/>
        <w:ind w:firstLine="540"/>
        <w:jc w:val="both"/>
      </w:pPr>
      <w:r>
        <w:t xml:space="preserve">Во исполнение </w:t>
      </w:r>
      <w:hyperlink r:id="rId7" w:history="1">
        <w:r>
          <w:rPr>
            <w:color w:val="0000FF"/>
          </w:rPr>
          <w:t>подпункта 2) пункта 4</w:t>
        </w:r>
      </w:hyperlink>
      <w:r>
        <w:t xml:space="preserve"> постановления Администрации Томской области от 25.09.2014 N 367а "Об оказании адресной финансовой помощи гражданам Украины, имеющим статус беженца или получившим временное убежище на территории Российской Федерации и проживающим в жилых помещениях граждан Российской Федерации на территории Томской области, в 2014 и 2015 годах" приказываю:</w:t>
      </w:r>
    </w:p>
    <w:p w:rsidR="00DC5C40" w:rsidRDefault="00DC5C40">
      <w:pPr>
        <w:pStyle w:val="ConsPlusNormal"/>
        <w:jc w:val="both"/>
      </w:pPr>
      <w:r>
        <w:t xml:space="preserve">(в ред. </w:t>
      </w:r>
      <w:hyperlink r:id="rId8" w:history="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02.03.2015 N 6)</w:t>
      </w:r>
    </w:p>
    <w:p w:rsidR="00DC5C40" w:rsidRDefault="00DC5C40">
      <w:pPr>
        <w:pStyle w:val="ConsPlusNormal"/>
        <w:ind w:firstLine="540"/>
        <w:jc w:val="both"/>
      </w:pPr>
      <w:r>
        <w:t xml:space="preserve">1. Утвердить </w:t>
      </w:r>
      <w:hyperlink w:anchor="P37" w:history="1">
        <w:r>
          <w:rPr>
            <w:color w:val="0000FF"/>
          </w:rPr>
          <w:t>Порядок</w:t>
        </w:r>
      </w:hyperlink>
      <w:r>
        <w:t xml:space="preserve"> оказания адресной финансовой помощи гражданам Украины, имеющим статус беженца или получившим временное убежище на территории Российской Федерации и проживающим в жилых помещениях граждан Российской Федерации, согласно приложению к настоящему приказу.</w:t>
      </w:r>
    </w:p>
    <w:p w:rsidR="00DC5C40" w:rsidRDefault="00DC5C40">
      <w:pPr>
        <w:pStyle w:val="ConsPlusNormal"/>
        <w:ind w:firstLine="540"/>
        <w:jc w:val="both"/>
      </w:pPr>
      <w:r>
        <w:t>2. Главному специалисту по информационной политике Секиркиной Е.В. обеспечить в установленном порядке опубликование настоящего приказа.</w:t>
      </w:r>
    </w:p>
    <w:p w:rsidR="00DC5C40" w:rsidRDefault="00DC5C40">
      <w:pPr>
        <w:pStyle w:val="ConsPlusNormal"/>
        <w:ind w:firstLine="540"/>
        <w:jc w:val="both"/>
      </w:pPr>
      <w:r>
        <w:t>3. Настоящий приказ вступает в силу через десять дней после дня его официального опубликования.</w:t>
      </w:r>
    </w:p>
    <w:p w:rsidR="00DC5C40" w:rsidRDefault="00DC5C40">
      <w:pPr>
        <w:pStyle w:val="ConsPlusNormal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приказа оставляю за собой.</w:t>
      </w:r>
    </w:p>
    <w:p w:rsidR="00DC5C40" w:rsidRDefault="00DC5C40">
      <w:pPr>
        <w:pStyle w:val="ConsPlusNormal"/>
        <w:jc w:val="both"/>
      </w:pPr>
    </w:p>
    <w:p w:rsidR="00DC5C40" w:rsidRDefault="00DC5C40">
      <w:pPr>
        <w:pStyle w:val="ConsPlusNormal"/>
        <w:jc w:val="right"/>
      </w:pPr>
      <w:r>
        <w:t>И.о. начальника Департамента</w:t>
      </w:r>
    </w:p>
    <w:p w:rsidR="00DC5C40" w:rsidRDefault="00DC5C40">
      <w:pPr>
        <w:pStyle w:val="ConsPlusNormal"/>
        <w:jc w:val="right"/>
      </w:pPr>
      <w:r>
        <w:t>М.А.КИНЯЙКИНА</w:t>
      </w:r>
    </w:p>
    <w:p w:rsidR="00DC5C40" w:rsidRDefault="00DC5C40">
      <w:pPr>
        <w:pStyle w:val="ConsPlusNormal"/>
        <w:jc w:val="both"/>
      </w:pPr>
    </w:p>
    <w:p w:rsidR="00DC5C40" w:rsidRDefault="00DC5C40">
      <w:pPr>
        <w:pStyle w:val="ConsPlusNormal"/>
        <w:jc w:val="both"/>
      </w:pPr>
    </w:p>
    <w:p w:rsidR="00DC5C40" w:rsidRDefault="00DC5C40">
      <w:pPr>
        <w:pStyle w:val="ConsPlusNormal"/>
        <w:jc w:val="both"/>
      </w:pPr>
    </w:p>
    <w:p w:rsidR="00DC5C40" w:rsidRDefault="00DC5C40">
      <w:pPr>
        <w:pStyle w:val="ConsPlusNormal"/>
        <w:jc w:val="both"/>
      </w:pPr>
    </w:p>
    <w:p w:rsidR="00DC5C40" w:rsidRDefault="00DC5C40">
      <w:pPr>
        <w:pStyle w:val="ConsPlusNormal"/>
        <w:jc w:val="both"/>
      </w:pPr>
    </w:p>
    <w:p w:rsidR="00DC5C40" w:rsidRDefault="00DC5C40">
      <w:pPr>
        <w:pStyle w:val="ConsPlusNormal"/>
        <w:jc w:val="right"/>
      </w:pPr>
      <w:r>
        <w:t>Приложение</w:t>
      </w:r>
    </w:p>
    <w:p w:rsidR="00DC5C40" w:rsidRDefault="00DC5C40">
      <w:pPr>
        <w:pStyle w:val="ConsPlusNormal"/>
        <w:jc w:val="both"/>
      </w:pPr>
    </w:p>
    <w:p w:rsidR="00DC5C40" w:rsidRDefault="00DC5C40">
      <w:pPr>
        <w:pStyle w:val="ConsPlusNormal"/>
        <w:jc w:val="right"/>
      </w:pPr>
      <w:r>
        <w:t>Утвержден</w:t>
      </w:r>
    </w:p>
    <w:p w:rsidR="00DC5C40" w:rsidRDefault="00DC5C40">
      <w:pPr>
        <w:pStyle w:val="ConsPlusNormal"/>
        <w:jc w:val="right"/>
      </w:pPr>
      <w:r>
        <w:t>приказом</w:t>
      </w:r>
    </w:p>
    <w:p w:rsidR="00DC5C40" w:rsidRDefault="00DC5C40">
      <w:pPr>
        <w:pStyle w:val="ConsPlusNormal"/>
        <w:jc w:val="right"/>
      </w:pPr>
      <w:r>
        <w:t>Департамента социальной защиты</w:t>
      </w:r>
    </w:p>
    <w:p w:rsidR="00DC5C40" w:rsidRDefault="00DC5C40">
      <w:pPr>
        <w:pStyle w:val="ConsPlusNormal"/>
        <w:jc w:val="right"/>
      </w:pPr>
      <w:r>
        <w:t>населения Томской области</w:t>
      </w:r>
    </w:p>
    <w:p w:rsidR="00DC5C40" w:rsidRDefault="00DC5C40">
      <w:pPr>
        <w:pStyle w:val="ConsPlusNormal"/>
        <w:jc w:val="right"/>
      </w:pPr>
      <w:r>
        <w:t>от 17 ноября 2014 N 29</w:t>
      </w:r>
    </w:p>
    <w:p w:rsidR="00DC5C40" w:rsidRDefault="00DC5C40">
      <w:pPr>
        <w:pStyle w:val="ConsPlusNormal"/>
        <w:jc w:val="both"/>
      </w:pPr>
    </w:p>
    <w:p w:rsidR="00DC5C40" w:rsidRDefault="00DC5C40">
      <w:pPr>
        <w:pStyle w:val="ConsPlusTitle"/>
        <w:jc w:val="center"/>
      </w:pPr>
      <w:bookmarkStart w:id="0" w:name="P37"/>
      <w:bookmarkEnd w:id="0"/>
      <w:r>
        <w:t>ПОРЯДОК</w:t>
      </w:r>
    </w:p>
    <w:p w:rsidR="00DC5C40" w:rsidRDefault="00DC5C40">
      <w:pPr>
        <w:pStyle w:val="ConsPlusTitle"/>
        <w:jc w:val="center"/>
      </w:pPr>
      <w:r>
        <w:t>ОКАЗАНИЯ АДРЕСНОЙ ФИНАНСОВОЙ ПОМОЩИ ГРАЖДАНАМ УКРАИНЫ,</w:t>
      </w:r>
    </w:p>
    <w:p w:rsidR="00DC5C40" w:rsidRDefault="00DC5C40">
      <w:pPr>
        <w:pStyle w:val="ConsPlusTitle"/>
        <w:jc w:val="center"/>
      </w:pPr>
      <w:proofErr w:type="gramStart"/>
      <w:r>
        <w:t>ИМЕЮЩИМ</w:t>
      </w:r>
      <w:proofErr w:type="gramEnd"/>
      <w:r>
        <w:t xml:space="preserve"> СТАТУС БЕЖЕНЦА ИЛИ ПОЛУЧИВШИМ ВРЕМЕННОЕ УБЕЖИЩЕ</w:t>
      </w:r>
    </w:p>
    <w:p w:rsidR="00DC5C40" w:rsidRDefault="00DC5C40">
      <w:pPr>
        <w:pStyle w:val="ConsPlusTitle"/>
        <w:jc w:val="center"/>
      </w:pPr>
      <w:r>
        <w:t xml:space="preserve">НА ТЕРРИТОРИИ РОССИЙСКОЙ ФЕДЕРАЦИИ И </w:t>
      </w:r>
      <w:proofErr w:type="gramStart"/>
      <w:r>
        <w:t>ПРОЖИВАЮЩИМ</w:t>
      </w:r>
      <w:proofErr w:type="gramEnd"/>
      <w:r>
        <w:t xml:space="preserve"> В ЖИЛЫХ</w:t>
      </w:r>
    </w:p>
    <w:p w:rsidR="00DC5C40" w:rsidRDefault="00DC5C40">
      <w:pPr>
        <w:pStyle w:val="ConsPlusTitle"/>
        <w:jc w:val="center"/>
      </w:pPr>
      <w:proofErr w:type="gramStart"/>
      <w:r>
        <w:t>ПОМЕЩЕНИЯХ</w:t>
      </w:r>
      <w:proofErr w:type="gramEnd"/>
      <w:r>
        <w:t xml:space="preserve"> ГРАЖДАН РОССИЙСКОЙ ФЕДЕРАЦИИ</w:t>
      </w:r>
    </w:p>
    <w:p w:rsidR="00DC5C40" w:rsidRDefault="00DC5C40">
      <w:pPr>
        <w:pStyle w:val="ConsPlusNormal"/>
        <w:jc w:val="center"/>
      </w:pPr>
      <w:r>
        <w:t>Список изменяющих документов</w:t>
      </w:r>
    </w:p>
    <w:p w:rsidR="00DC5C40" w:rsidRDefault="00DC5C40">
      <w:pPr>
        <w:pStyle w:val="ConsPlusNormal"/>
        <w:jc w:val="center"/>
      </w:pPr>
      <w:proofErr w:type="gramStart"/>
      <w:r>
        <w:lastRenderedPageBreak/>
        <w:t xml:space="preserve">(в ред. </w:t>
      </w:r>
      <w:hyperlink r:id="rId9" w:history="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</w:t>
      </w:r>
      <w:proofErr w:type="gramEnd"/>
    </w:p>
    <w:p w:rsidR="00DC5C40" w:rsidRDefault="00DC5C40">
      <w:pPr>
        <w:pStyle w:val="ConsPlusNormal"/>
        <w:jc w:val="center"/>
      </w:pPr>
      <w:r>
        <w:t>от 08.10.2015 N 25)</w:t>
      </w:r>
    </w:p>
    <w:p w:rsidR="00DC5C40" w:rsidRDefault="00DC5C40">
      <w:pPr>
        <w:pStyle w:val="ConsPlusNormal"/>
        <w:jc w:val="center"/>
      </w:pPr>
    </w:p>
    <w:p w:rsidR="00DC5C40" w:rsidRDefault="00DC5C40">
      <w:pPr>
        <w:pStyle w:val="ConsPlusNormal"/>
        <w:ind w:firstLine="540"/>
        <w:jc w:val="both"/>
      </w:pPr>
      <w:r>
        <w:t>1. Настоящий Порядок определяет механизм оказания адресной финансовой помощи гражданам Украины, имеющим статус беженца или получившим временное убежище на территории Российской Федерации и проживающим в жилых помещениях граждан Российской Федерации на территории Томской области (далее - адресная помощь).</w:t>
      </w:r>
    </w:p>
    <w:p w:rsidR="00DC5C40" w:rsidRDefault="00DC5C40">
      <w:pPr>
        <w:pStyle w:val="ConsPlusNormal"/>
        <w:ind w:firstLine="540"/>
        <w:jc w:val="both"/>
      </w:pPr>
      <w:bookmarkStart w:id="1" w:name="P47"/>
      <w:bookmarkEnd w:id="1"/>
      <w:r>
        <w:t xml:space="preserve">2. </w:t>
      </w:r>
      <w:proofErr w:type="gramStart"/>
      <w:r>
        <w:t>Для получения адресной помощи гражданин Украины в течение десяти рабочих дней со дня составления Комиссией по подтверждению проживания граждан Украины, имеющих статус беженца или получивших временное убежище на территории Российской Федерации, в жилых помещениях граждан Российской Федерации на территории Томской области (далее - Комиссия) акта обследования по месту фактического проживания гражданина Украины, обращается в областное государственное бюджетное учреждение "Центр социальной поддержки</w:t>
      </w:r>
      <w:proofErr w:type="gramEnd"/>
      <w:r>
        <w:t xml:space="preserve"> населения" (далее - уполномоченный орган) и представляет следующие документы:</w:t>
      </w:r>
    </w:p>
    <w:p w:rsidR="00DC5C40" w:rsidRDefault="00DC5C40">
      <w:pPr>
        <w:pStyle w:val="ConsPlusNormal"/>
        <w:ind w:firstLine="540"/>
        <w:jc w:val="both"/>
      </w:pPr>
      <w:r>
        <w:t>1) копию паспорта или иного документа, удостоверяющего личность;</w:t>
      </w:r>
    </w:p>
    <w:p w:rsidR="00DC5C40" w:rsidRDefault="00DC5C40">
      <w:pPr>
        <w:pStyle w:val="ConsPlusNormal"/>
        <w:ind w:firstLine="540"/>
        <w:jc w:val="both"/>
      </w:pPr>
      <w:r>
        <w:t>2) копии свидетельств о рождении детей;</w:t>
      </w:r>
    </w:p>
    <w:p w:rsidR="00DC5C40" w:rsidRDefault="00DC5C40">
      <w:pPr>
        <w:pStyle w:val="ConsPlusNormal"/>
        <w:ind w:firstLine="540"/>
        <w:jc w:val="both"/>
      </w:pPr>
      <w:r>
        <w:t>3) копию документа, подтверждающего статус беженца или лица, получившего временное убежище на территории Российской Федерации, выданного территориальным подразделением Управления Федеральной миграционной службы.</w:t>
      </w:r>
    </w:p>
    <w:p w:rsidR="00DC5C40" w:rsidRDefault="00DC5C40">
      <w:pPr>
        <w:pStyle w:val="ConsPlusNormal"/>
        <w:ind w:firstLine="540"/>
        <w:jc w:val="both"/>
      </w:pPr>
      <w:r>
        <w:t>При представлении копий документов, указанных в настоящем пункте, граждане Украины обязаны одновременно предъявить оригиналы документов, за исключением случаев предоставления нотариально заверенных копий документов.</w:t>
      </w:r>
    </w:p>
    <w:p w:rsidR="00DC5C40" w:rsidRDefault="00DC5C40">
      <w:pPr>
        <w:pStyle w:val="ConsPlusNormal"/>
        <w:ind w:firstLine="540"/>
        <w:jc w:val="both"/>
      </w:pPr>
      <w:r>
        <w:t>3. Уполномоченный орган:</w:t>
      </w:r>
    </w:p>
    <w:p w:rsidR="00DC5C40" w:rsidRDefault="00DC5C40">
      <w:pPr>
        <w:pStyle w:val="ConsPlusNormal"/>
        <w:ind w:firstLine="540"/>
        <w:jc w:val="both"/>
      </w:pPr>
      <w:proofErr w:type="gramStart"/>
      <w:r>
        <w:t xml:space="preserve">1) в течение двух дней со дня поступления в уполномоченный орган документов, указанных в </w:t>
      </w:r>
      <w:hyperlink w:anchor="P47" w:history="1">
        <w:r>
          <w:rPr>
            <w:color w:val="0000FF"/>
          </w:rPr>
          <w:t>пункте 2</w:t>
        </w:r>
      </w:hyperlink>
      <w:r>
        <w:t xml:space="preserve"> настоящего Порядка, и акта Комиссии, указанного в </w:t>
      </w:r>
      <w:hyperlink w:anchor="P47" w:history="1">
        <w:r>
          <w:rPr>
            <w:color w:val="0000FF"/>
          </w:rPr>
          <w:t>пункте 2</w:t>
        </w:r>
      </w:hyperlink>
      <w:r>
        <w:t xml:space="preserve"> настоящего Порядка, запрашивает в порядке межведомственного информационного взаимодействия в территориальном подразделении Управления Федеральной миграционной службы России по Томской области информацию о дате въезда граждан Украины, имеющих статус беженца или получивших временное убежище на территории Российской</w:t>
      </w:r>
      <w:proofErr w:type="gramEnd"/>
      <w:r>
        <w:t xml:space="preserve"> Федерации и проживающих в жилых помещениях граждан Российской Федерации на территории Томской области, на территорию Российской Федерации и дате обращения в территориальное подразделение Управления Федеральной миграционной службы России по Томской области с ходатайством о признании беженцем на территории Российской Федерации или заявлением о предоставлении временного убежища на территории Российской Федерации;</w:t>
      </w:r>
    </w:p>
    <w:p w:rsidR="00DC5C40" w:rsidRDefault="00DC5C40">
      <w:pPr>
        <w:pStyle w:val="ConsPlusNormal"/>
        <w:ind w:firstLine="540"/>
        <w:jc w:val="both"/>
      </w:pPr>
      <w:r>
        <w:t xml:space="preserve">2) в течение десяти рабочих дней со дня представления гражданином Украины документов, указанных в </w:t>
      </w:r>
      <w:hyperlink w:anchor="P47" w:history="1">
        <w:r>
          <w:rPr>
            <w:color w:val="0000FF"/>
          </w:rPr>
          <w:t>пункте 2</w:t>
        </w:r>
      </w:hyperlink>
      <w:r>
        <w:t xml:space="preserve"> настоящего Порядка, а также акта Комиссии, указанного в </w:t>
      </w:r>
      <w:hyperlink w:anchor="P47" w:history="1">
        <w:r>
          <w:rPr>
            <w:color w:val="0000FF"/>
          </w:rPr>
          <w:t>пункте 2</w:t>
        </w:r>
      </w:hyperlink>
      <w:r>
        <w:t xml:space="preserve"> настоящего Порядка, принимает решение о предоставлении адресной помощи либо об отказе в предоставлении адресной помощи.</w:t>
      </w:r>
    </w:p>
    <w:p w:rsidR="00DC5C40" w:rsidRDefault="00DC5C40">
      <w:pPr>
        <w:pStyle w:val="ConsPlusNormal"/>
        <w:ind w:firstLine="540"/>
        <w:jc w:val="both"/>
      </w:pPr>
      <w:r>
        <w:t>4. Основанием для отказа в предоставлении адресной помощи является отсутствие у заявителя права на получение адресной помощи.</w:t>
      </w:r>
    </w:p>
    <w:p w:rsidR="00DC5C40" w:rsidRDefault="00DC5C40">
      <w:pPr>
        <w:pStyle w:val="ConsPlusNormal"/>
        <w:ind w:firstLine="540"/>
        <w:jc w:val="both"/>
      </w:pPr>
      <w:r>
        <w:t>5. Выплата адресной помощи осуществляется по выбору заявителя через оператора почтовой связи; на счет в кредитной организации; иным способом, предусмотренным действующим законодательством, в течение пятнадцати рабочих дней со дня поступления в бюджет субъекта Российской Федерации иных межбюджетных трансфертов из федерального бюджета для оказания адресной финансовой помощи.</w:t>
      </w:r>
    </w:p>
    <w:p w:rsidR="00DC5C40" w:rsidRDefault="00DC5C40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0" w:history="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08.10.2015 N 25)</w:t>
      </w:r>
    </w:p>
    <w:p w:rsidR="00DC5C40" w:rsidRDefault="00DC5C40">
      <w:pPr>
        <w:pStyle w:val="ConsPlusNormal"/>
        <w:jc w:val="both"/>
      </w:pPr>
    </w:p>
    <w:p w:rsidR="00DC5C40" w:rsidRDefault="00DC5C40">
      <w:pPr>
        <w:pStyle w:val="ConsPlusNormal"/>
        <w:jc w:val="both"/>
      </w:pPr>
    </w:p>
    <w:p w:rsidR="00DC5C40" w:rsidRDefault="00DC5C4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4369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grammar="clean"/>
  <w:defaultTabStop w:val="708"/>
  <w:characterSpacingControl w:val="doNotCompress"/>
  <w:compat/>
  <w:rsids>
    <w:rsidRoot w:val="00DC5C40"/>
    <w:rsid w:val="00072BE6"/>
    <w:rsid w:val="00213466"/>
    <w:rsid w:val="005C1F3C"/>
    <w:rsid w:val="005C72D7"/>
    <w:rsid w:val="00AF2C0B"/>
    <w:rsid w:val="00B2137B"/>
    <w:rsid w:val="00CE3588"/>
    <w:rsid w:val="00DC5C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C5C4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C5C4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C5C4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973E1558E9EC8E48D022186865B1087935830F43E40D4DB7B6B05260A4B81CA58740833306ABCCFEF5F0Ak4UD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973E1558E9EC8E48D022186865B1087935830F43E40DAD6736B05260A4B81CA58740833306ABCCFEF5F0Bk4U8E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973E1558E9EC8E48D022186865B1087935830F43F44D5DA786B05260A4B81CA58740833306ABCCFEF5F0Ak4UDE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2973E1558E9EC8E48D022186865B1087935830F43E40D4DB7B6B05260A4B81CA58740833306ABCCFEF5F0Ak4UDE" TargetMode="External"/><Relationship Id="rId10" Type="http://schemas.openxmlformats.org/officeDocument/2006/relationships/hyperlink" Target="consultantplus://offline/ref=2973E1558E9EC8E48D022186865B1087935830F43F44D5DA786B05260A4B81CA58740833306ABCCFEF5F0Ak4UDE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2973E1558E9EC8E48D022186865B1087935830F43F44D5DA786B05260A4B81CA58740833306ABCCFEF5F0Ak4UD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928</Words>
  <Characters>5291</Characters>
  <Application>Microsoft Office Word</Application>
  <DocSecurity>0</DocSecurity>
  <Lines>44</Lines>
  <Paragraphs>12</Paragraphs>
  <ScaleCrop>false</ScaleCrop>
  <Company>MFC</Company>
  <LinksUpToDate>false</LinksUpToDate>
  <CharactersWithSpaces>6207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2016-04-19T04:20:00Z</dcterms:created>
  <dcterms:modified xsi:type="dcterms:W3CDTF">2016-04-19T04:20:00Z</dcterms:modified>
</cp:coreProperties>
</file>