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C0A" w:rsidRDefault="00490C0A">
      <w:pPr>
        <w:pStyle w:val="ConsPlusNormal"/>
        <w:jc w:val="both"/>
        <w:outlineLvl w:val="0"/>
      </w:pPr>
      <w:bookmarkStart w:id="0" w:name="_GoBack"/>
      <w:bookmarkEnd w:id="0"/>
    </w:p>
    <w:p w:rsidR="00490C0A" w:rsidRDefault="00490C0A">
      <w:pPr>
        <w:pStyle w:val="ConsPlusTitle"/>
        <w:jc w:val="center"/>
        <w:outlineLvl w:val="0"/>
      </w:pPr>
      <w:r>
        <w:t>АДМИНИСТРАЦИЯ ТОМСКОЙ ОБЛАСТИ</w:t>
      </w:r>
    </w:p>
    <w:p w:rsidR="00490C0A" w:rsidRDefault="00490C0A">
      <w:pPr>
        <w:pStyle w:val="ConsPlusTitle"/>
        <w:jc w:val="center"/>
      </w:pPr>
    </w:p>
    <w:p w:rsidR="00490C0A" w:rsidRDefault="00490C0A">
      <w:pPr>
        <w:pStyle w:val="ConsPlusTitle"/>
        <w:jc w:val="center"/>
      </w:pPr>
      <w:r>
        <w:t>ПОСТАНОВЛЕНИЕ</w:t>
      </w:r>
    </w:p>
    <w:p w:rsidR="00490C0A" w:rsidRDefault="00490C0A">
      <w:pPr>
        <w:pStyle w:val="ConsPlusTitle"/>
        <w:jc w:val="center"/>
      </w:pPr>
      <w:r>
        <w:t>от 28 ноября 2023 г. N 554а</w:t>
      </w:r>
    </w:p>
    <w:p w:rsidR="00490C0A" w:rsidRDefault="00490C0A">
      <w:pPr>
        <w:pStyle w:val="ConsPlusTitle"/>
        <w:jc w:val="center"/>
      </w:pPr>
    </w:p>
    <w:p w:rsidR="00490C0A" w:rsidRDefault="00490C0A">
      <w:pPr>
        <w:pStyle w:val="ConsPlusTitle"/>
        <w:jc w:val="center"/>
      </w:pPr>
      <w:r>
        <w:t>ОБ УСТАНОВЛЕНИИ МИНИМАЛЬНОГО РАЗМЕРА ВЗНОСА НА КАПИТАЛЬНЫЙ</w:t>
      </w:r>
    </w:p>
    <w:p w:rsidR="00490C0A" w:rsidRDefault="00490C0A">
      <w:pPr>
        <w:pStyle w:val="ConsPlusTitle"/>
        <w:jc w:val="center"/>
      </w:pPr>
      <w:r>
        <w:t>РЕМОНТ ОБЩЕГО ИМУЩЕСТВА В МНОГОКВАРТИРНОМ ДОМЕ НА ТЕРРИТОРИИ</w:t>
      </w:r>
    </w:p>
    <w:p w:rsidR="00490C0A" w:rsidRDefault="00490C0A">
      <w:pPr>
        <w:pStyle w:val="ConsPlusTitle"/>
        <w:jc w:val="center"/>
      </w:pPr>
      <w:r>
        <w:t>ТОМСКОЙ ОБЛАСТИ НА 2024 ГОД</w:t>
      </w: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ind w:firstLine="540"/>
        <w:jc w:val="both"/>
      </w:pPr>
      <w:r>
        <w:t xml:space="preserve">В соответствии со </w:t>
      </w:r>
      <w:hyperlink r:id="rId4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5">
        <w:r>
          <w:rPr>
            <w:color w:val="0000FF"/>
          </w:rPr>
          <w:t>статьями 4</w:t>
        </w:r>
      </w:hyperlink>
      <w:r>
        <w:t xml:space="preserve">, </w:t>
      </w:r>
      <w:hyperlink r:id="rId6">
        <w:r>
          <w:rPr>
            <w:color w:val="0000FF"/>
          </w:rPr>
          <w:t>6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постановляю:</w:t>
      </w:r>
    </w:p>
    <w:p w:rsidR="00490C0A" w:rsidRDefault="00490C0A">
      <w:pPr>
        <w:pStyle w:val="ConsPlusNormal"/>
        <w:spacing w:before="220"/>
        <w:ind w:firstLine="540"/>
        <w:jc w:val="both"/>
      </w:pPr>
      <w:r>
        <w:t xml:space="preserve">1. Установить минимальный </w:t>
      </w:r>
      <w:hyperlink w:anchor="P29">
        <w:r>
          <w:rPr>
            <w:color w:val="0000FF"/>
          </w:rPr>
          <w:t>размер</w:t>
        </w:r>
      </w:hyperlink>
      <w:r>
        <w:t xml:space="preserve"> взноса на капитальный ремонт общего имущества в многоквартирном доме на территории Томской области на 2024 год в рублях на один квадратный метр общей площади помещения в многоквартирном доме в месяц согласно приложению к настоящему постановлению.</w:t>
      </w:r>
    </w:p>
    <w:p w:rsidR="00490C0A" w:rsidRDefault="00490C0A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490C0A" w:rsidRDefault="00490C0A">
      <w:pPr>
        <w:pStyle w:val="ConsPlusNormal"/>
        <w:spacing w:before="220"/>
        <w:ind w:firstLine="540"/>
        <w:jc w:val="both"/>
      </w:pPr>
      <w:r>
        <w:t>3. Настоящее постановление вступает в силу по истечении десяти дней после дня его официального опубликования.</w:t>
      </w:r>
    </w:p>
    <w:p w:rsidR="00490C0A" w:rsidRDefault="00490C0A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территориальному развитию.</w:t>
      </w: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right"/>
      </w:pPr>
      <w:r>
        <w:t>Губернатор</w:t>
      </w:r>
    </w:p>
    <w:p w:rsidR="00490C0A" w:rsidRDefault="00490C0A">
      <w:pPr>
        <w:pStyle w:val="ConsPlusNormal"/>
        <w:jc w:val="right"/>
      </w:pPr>
      <w:r>
        <w:t>Томской области</w:t>
      </w:r>
    </w:p>
    <w:p w:rsidR="00490C0A" w:rsidRDefault="00490C0A">
      <w:pPr>
        <w:pStyle w:val="ConsPlusNormal"/>
        <w:jc w:val="right"/>
      </w:pPr>
      <w:r>
        <w:t>В.В.МАЗУР</w:t>
      </w: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right"/>
        <w:outlineLvl w:val="0"/>
      </w:pPr>
      <w:r>
        <w:t>Приложение</w:t>
      </w:r>
    </w:p>
    <w:p w:rsidR="00490C0A" w:rsidRDefault="00490C0A">
      <w:pPr>
        <w:pStyle w:val="ConsPlusNormal"/>
        <w:jc w:val="right"/>
      </w:pPr>
      <w:r>
        <w:t>к постановлению</w:t>
      </w:r>
    </w:p>
    <w:p w:rsidR="00490C0A" w:rsidRDefault="00490C0A">
      <w:pPr>
        <w:pStyle w:val="ConsPlusNormal"/>
        <w:jc w:val="right"/>
      </w:pPr>
      <w:r>
        <w:t>Администрации Томской области</w:t>
      </w:r>
    </w:p>
    <w:p w:rsidR="00490C0A" w:rsidRDefault="00490C0A">
      <w:pPr>
        <w:pStyle w:val="ConsPlusNormal"/>
        <w:jc w:val="right"/>
      </w:pPr>
      <w:r>
        <w:t>от 28.11.2023 N 554а</w:t>
      </w: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Title"/>
        <w:jc w:val="center"/>
      </w:pPr>
      <w:bookmarkStart w:id="1" w:name="P29"/>
      <w:bookmarkEnd w:id="1"/>
      <w:r>
        <w:t>МИНИМАЛЬНЫЙ РАЗМЕР</w:t>
      </w:r>
    </w:p>
    <w:p w:rsidR="00490C0A" w:rsidRDefault="00490C0A">
      <w:pPr>
        <w:pStyle w:val="ConsPlusTitle"/>
        <w:jc w:val="center"/>
      </w:pPr>
      <w:r>
        <w:t>ВЗНОСА НА КАПИТАЛЬНЫЙ РЕМОНТ ОБЩЕГО ИМУЩЕСТВА</w:t>
      </w:r>
    </w:p>
    <w:p w:rsidR="00490C0A" w:rsidRDefault="00490C0A">
      <w:pPr>
        <w:pStyle w:val="ConsPlusTitle"/>
        <w:jc w:val="center"/>
      </w:pPr>
      <w:r>
        <w:t>В МНОГОКВАРТИРНОМ ДОМЕ НА ТЕРРИТОРИИ ТОМСКОЙ ОБЛАСТИ</w:t>
      </w:r>
    </w:p>
    <w:p w:rsidR="00490C0A" w:rsidRDefault="00490C0A">
      <w:pPr>
        <w:pStyle w:val="ConsPlusTitle"/>
        <w:jc w:val="center"/>
      </w:pPr>
      <w:r>
        <w:t>НА 2024 ГОД В РУБЛЯХ НА ОДИН КВАДРАТНЫЙ МЕТР ОБЩЕЙ ПЛОЩАДИ</w:t>
      </w:r>
    </w:p>
    <w:p w:rsidR="00490C0A" w:rsidRDefault="00490C0A">
      <w:pPr>
        <w:pStyle w:val="ConsPlusTitle"/>
        <w:jc w:val="center"/>
      </w:pPr>
      <w:r>
        <w:t>ПОМЕЩЕНИЯ В МНОГОКВАРТИРНОМ ДОМЕ В МЕСЯЦ</w:t>
      </w:r>
    </w:p>
    <w:p w:rsidR="00490C0A" w:rsidRDefault="00490C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4330"/>
      </w:tblGrid>
      <w:tr w:rsidR="00490C0A">
        <w:tc>
          <w:tcPr>
            <w:tcW w:w="567" w:type="dxa"/>
            <w:vAlign w:val="center"/>
          </w:tcPr>
          <w:p w:rsidR="00490C0A" w:rsidRDefault="00490C0A">
            <w:pPr>
              <w:pStyle w:val="ConsPlusNormal"/>
              <w:jc w:val="center"/>
            </w:pPr>
            <w:r>
              <w:t>N</w:t>
            </w:r>
          </w:p>
          <w:p w:rsidR="00490C0A" w:rsidRDefault="00490C0A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4139" w:type="dxa"/>
            <w:vAlign w:val="center"/>
          </w:tcPr>
          <w:p w:rsidR="00490C0A" w:rsidRDefault="00490C0A">
            <w:pPr>
              <w:pStyle w:val="ConsPlusNormal"/>
              <w:jc w:val="center"/>
            </w:pPr>
            <w:r>
              <w:t>Наименование муниципального образования</w:t>
            </w:r>
          </w:p>
        </w:tc>
        <w:tc>
          <w:tcPr>
            <w:tcW w:w="4330" w:type="dxa"/>
            <w:vAlign w:val="center"/>
          </w:tcPr>
          <w:p w:rsidR="00490C0A" w:rsidRDefault="00490C0A">
            <w:pPr>
              <w:pStyle w:val="ConsPlusNormal"/>
              <w:jc w:val="center"/>
            </w:pPr>
            <w:r>
              <w:t>Минимальный размер взноса на капитальный ремонт общего имущества в многоквартирном доме, руб./кв. м общей площади помещения в многоквартирном доме в месяц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Александровский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Асиновский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Бакчарский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Верхнекетский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Зырянский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Каргасокский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Кожевниковский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Колпашевский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Кривошеинский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Молчановский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Парабельский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Первомайский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Тегульдетский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Томский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Чаинский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proofErr w:type="spellStart"/>
            <w:r>
              <w:t>Шегарский</w:t>
            </w:r>
            <w:proofErr w:type="spellEnd"/>
            <w:r>
              <w:t xml:space="preserve"> район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Город Томск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Город Кедровый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  <w:tr w:rsidR="00490C0A">
        <w:tc>
          <w:tcPr>
            <w:tcW w:w="567" w:type="dxa"/>
          </w:tcPr>
          <w:p w:rsidR="00490C0A" w:rsidRDefault="00490C0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139" w:type="dxa"/>
          </w:tcPr>
          <w:p w:rsidR="00490C0A" w:rsidRDefault="00490C0A">
            <w:pPr>
              <w:pStyle w:val="ConsPlusNormal"/>
            </w:pPr>
            <w:r>
              <w:t>Городской округ Стрежевой</w:t>
            </w:r>
          </w:p>
        </w:tc>
        <w:tc>
          <w:tcPr>
            <w:tcW w:w="4330" w:type="dxa"/>
          </w:tcPr>
          <w:p w:rsidR="00490C0A" w:rsidRDefault="00490C0A">
            <w:pPr>
              <w:pStyle w:val="ConsPlusNormal"/>
              <w:jc w:val="center"/>
            </w:pPr>
            <w:r>
              <w:t>9,93</w:t>
            </w:r>
          </w:p>
        </w:tc>
      </w:tr>
    </w:tbl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jc w:val="both"/>
      </w:pPr>
    </w:p>
    <w:p w:rsidR="00490C0A" w:rsidRDefault="00490C0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95A01" w:rsidRDefault="00495A01"/>
    <w:sectPr w:rsidR="00495A01" w:rsidSect="007B3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A"/>
    <w:rsid w:val="00490C0A"/>
    <w:rsid w:val="0049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44621-F28F-4F92-B0DF-F9DF868B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0C0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90C0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90C0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1969&amp;dst=100203" TargetMode="External"/><Relationship Id="rId5" Type="http://schemas.openxmlformats.org/officeDocument/2006/relationships/hyperlink" Target="https://login.consultant.ru/link/?req=doc&amp;base=RLAW091&amp;n=181969&amp;dst=100022" TargetMode="External"/><Relationship Id="rId4" Type="http://schemas.openxmlformats.org/officeDocument/2006/relationships/hyperlink" Target="https://login.consultant.ru/link/?req=doc&amp;base=LAW&amp;n=475049&amp;dst=2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Панькина</dc:creator>
  <cp:keywords/>
  <dc:description/>
  <cp:lastModifiedBy>Ирина Анатольевна Панькина</cp:lastModifiedBy>
  <cp:revision>1</cp:revision>
  <dcterms:created xsi:type="dcterms:W3CDTF">2024-06-27T05:12:00Z</dcterms:created>
  <dcterms:modified xsi:type="dcterms:W3CDTF">2024-06-27T05:12:00Z</dcterms:modified>
</cp:coreProperties>
</file>