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C5EF0" w:rsidTr="00903A0E">
        <w:tc>
          <w:tcPr>
            <w:tcW w:w="1701" w:type="dxa"/>
            <w:tcBorders>
              <w:bottom w:val="none" w:sz="4" w:space="0" w:color="000000"/>
            </w:tcBorders>
          </w:tcPr>
          <w:p w:rsidR="002C5EF0" w:rsidRPr="007E0A1F" w:rsidRDefault="008B1105" w:rsidP="00903A0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04.09.2024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2C5EF0" w:rsidRDefault="002C5EF0" w:rsidP="00903A0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2C5EF0" w:rsidRPr="007E0A1F" w:rsidRDefault="002C5EF0" w:rsidP="008B110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 w:rsidRPr="007E0A1F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7E0A1F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0"/>
            <w:r w:rsidR="008B1105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6"/>
                <w:szCs w:val="26"/>
              </w:rPr>
              <w:t>28</w:t>
            </w:r>
            <w:bookmarkStart w:id="1" w:name="_GoBack"/>
            <w:bookmarkEnd w:id="1"/>
          </w:p>
        </w:tc>
      </w:tr>
    </w:tbl>
    <w:p w:rsidR="00681122" w:rsidRDefault="003A4049" w:rsidP="002C5EF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социальной за</w:t>
      </w:r>
      <w:r w:rsidR="00D95AF6">
        <w:rPr>
          <w:rFonts w:ascii="PT Astra Serif" w:hAnsi="PT Astra Serif" w:cs="Times New Roman"/>
          <w:sz w:val="26"/>
          <w:szCs w:val="26"/>
        </w:rPr>
        <w:t>щ</w:t>
      </w:r>
      <w:r w:rsidRPr="00FC25BA">
        <w:rPr>
          <w:rFonts w:ascii="PT Astra Serif" w:hAnsi="PT Astra Serif" w:cs="Times New Roman"/>
          <w:sz w:val="26"/>
          <w:szCs w:val="26"/>
        </w:rPr>
        <w:t>иты населения</w:t>
      </w:r>
    </w:p>
    <w:p w:rsidR="00F2011D" w:rsidRPr="00FC25BA" w:rsidRDefault="003A4049" w:rsidP="002C5EF0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Томской области от 20.12.2023 № 47</w:t>
      </w:r>
    </w:p>
    <w:p w:rsidR="00F2011D" w:rsidRPr="00FC25BA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0357EE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F2011D" w:rsidRPr="00FC25BA" w:rsidRDefault="001B0A69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ПРИКАЗЫВАЮ:</w:t>
      </w:r>
    </w:p>
    <w:p w:rsidR="00F2011D" w:rsidRPr="00FC25BA" w:rsidRDefault="00265839" w:rsidP="007C12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C25BA">
        <w:rPr>
          <w:rFonts w:ascii="PT Astra Serif" w:hAnsi="PT Astra Serif"/>
          <w:sz w:val="26"/>
          <w:szCs w:val="26"/>
        </w:rPr>
        <w:t xml:space="preserve">1. </w:t>
      </w:r>
      <w:r w:rsidR="002A409A" w:rsidRPr="00FC25BA">
        <w:rPr>
          <w:rFonts w:ascii="PT Astra Serif" w:hAnsi="PT Astra Serif"/>
          <w:sz w:val="26"/>
          <w:szCs w:val="26"/>
        </w:rPr>
        <w:t>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</w:t>
      </w:r>
      <w:r w:rsidR="001D14E1">
        <w:rPr>
          <w:rFonts w:ascii="PT Astra Serif" w:hAnsi="PT Astra Serif"/>
          <w:sz w:val="26"/>
          <w:szCs w:val="26"/>
        </w:rPr>
        <w:t xml:space="preserve"> собственность Томской области </w:t>
      </w:r>
      <w:r w:rsidR="001D14E1" w:rsidRPr="001D14E1">
        <w:rPr>
          <w:rFonts w:ascii="PT Astra Serif" w:hAnsi="PT Astra Serif"/>
          <w:sz w:val="26"/>
          <w:szCs w:val="26"/>
        </w:rPr>
        <w:t>(</w:t>
      </w:r>
      <w:r w:rsidR="001D14E1">
        <w:rPr>
          <w:rFonts w:ascii="PT Astra Serif" w:hAnsi="PT Astra Serif"/>
          <w:sz w:val="26"/>
          <w:szCs w:val="26"/>
        </w:rPr>
        <w:t>муниципальную собственность)</w:t>
      </w:r>
      <w:r w:rsidR="002A409A" w:rsidRPr="00FC25BA">
        <w:rPr>
          <w:rFonts w:ascii="PT Astra Serif" w:hAnsi="PT Astra Serif"/>
          <w:sz w:val="26"/>
          <w:szCs w:val="26"/>
        </w:rPr>
        <w:t xml:space="preserve">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A409A" w:rsidRPr="00FC25BA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A409A" w:rsidRPr="00FC25BA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собственности»</w:t>
      </w:r>
      <w:r w:rsidR="0021255E" w:rsidRPr="00FC25BA">
        <w:rPr>
          <w:rFonts w:ascii="PT Astra Serif" w:hAnsi="PT Astra Serif"/>
          <w:sz w:val="26"/>
          <w:szCs w:val="26"/>
        </w:rPr>
        <w:t xml:space="preserve"> </w:t>
      </w:r>
      <w:r w:rsidR="007C1288" w:rsidRPr="00FC25BA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="00B91351" w:rsidRPr="00C223FF">
        <w:rPr>
          <w:rFonts w:ascii="PT Astra Serif" w:hAnsi="PT Astra Serif"/>
          <w:bCs/>
          <w:sz w:val="25"/>
          <w:szCs w:val="25"/>
        </w:rPr>
        <w:t>Официальный интернет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>-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 xml:space="preserve">портал правовой информации </w:t>
      </w:r>
      <w:hyperlink r:id="rId9" w:history="1">
        <w:r w:rsidR="00B91351" w:rsidRPr="00B91351">
          <w:rPr>
            <w:sz w:val="26"/>
            <w:szCs w:val="26"/>
          </w:rPr>
          <w:t>(www.pravo.gov.ru</w:t>
        </w:r>
      </w:hyperlink>
      <w:r w:rsidR="00B91351" w:rsidRPr="00B91351">
        <w:rPr>
          <w:rFonts w:ascii="PT Astra Serif" w:hAnsi="PT Astra Serif"/>
          <w:sz w:val="26"/>
          <w:szCs w:val="26"/>
        </w:rPr>
        <w:t xml:space="preserve">), </w:t>
      </w:r>
      <w:r w:rsidR="00B91351">
        <w:rPr>
          <w:rFonts w:ascii="PT Astra Serif" w:hAnsi="PT Astra Serif"/>
          <w:sz w:val="26"/>
          <w:szCs w:val="26"/>
        </w:rPr>
        <w:t xml:space="preserve">21.12.2023, </w:t>
      </w:r>
      <w:r w:rsidR="002659FF" w:rsidRPr="00B91351">
        <w:rPr>
          <w:rFonts w:ascii="PT Astra Serif" w:hAnsi="PT Astra Serif"/>
          <w:sz w:val="26"/>
          <w:szCs w:val="26"/>
        </w:rPr>
        <w:t>№ 70012023</w:t>
      </w:r>
      <w:r w:rsidR="007C1288" w:rsidRPr="00B91351">
        <w:rPr>
          <w:rFonts w:ascii="PT Astra Serif" w:hAnsi="PT Astra Serif"/>
          <w:sz w:val="26"/>
          <w:szCs w:val="26"/>
        </w:rPr>
        <w:t xml:space="preserve">12210050) </w:t>
      </w:r>
      <w:r w:rsidR="002E520F">
        <w:rPr>
          <w:rFonts w:ascii="PT Astra Serif" w:hAnsi="PT Astra Serif"/>
          <w:sz w:val="26"/>
          <w:szCs w:val="26"/>
        </w:rPr>
        <w:t xml:space="preserve">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="002E520F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2E520F">
        <w:rPr>
          <w:rFonts w:ascii="PT Astra Serif" w:hAnsi="PT Astra Serif"/>
          <w:sz w:val="26"/>
          <w:szCs w:val="26"/>
        </w:rPr>
        <w:t xml:space="preserve"> капитальных вложений в объекты муниципальной собственности, утвержденное указанным приказом, в новой редакции согласно </w:t>
      </w:r>
      <w:proofErr w:type="gramStart"/>
      <w:r w:rsidR="002E520F">
        <w:rPr>
          <w:rFonts w:ascii="PT Astra Serif" w:hAnsi="PT Astra Serif"/>
          <w:sz w:val="26"/>
          <w:szCs w:val="26"/>
        </w:rPr>
        <w:t>приложению</w:t>
      </w:r>
      <w:proofErr w:type="gramEnd"/>
      <w:r w:rsidR="002E520F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265839" w:rsidRPr="00FC25BA" w:rsidRDefault="00265839" w:rsidP="007C1288">
      <w:pPr>
        <w:pStyle w:val="ConsPlusNormal"/>
        <w:ind w:right="-1"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2. </w:t>
      </w:r>
      <w:r w:rsidR="00F141F8" w:rsidRPr="00FC25BA">
        <w:rPr>
          <w:rFonts w:ascii="PT Astra Serif" w:hAnsi="PT Astra Serif" w:cs="Times New Roman"/>
          <w:sz w:val="26"/>
          <w:szCs w:val="26"/>
        </w:rPr>
        <w:t>Настоящий приказ вступает в силу со дня его официально опубликования.</w:t>
      </w: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4276E" w:rsidRPr="00A767AC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FC25BA" w:rsidRDefault="00656A6F" w:rsidP="0034276E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34276E" w:rsidRPr="00FC25BA">
              <w:rPr>
                <w:rFonts w:ascii="PT Astra Serif" w:hAnsi="PT Astra Serif"/>
                <w:sz w:val="26"/>
                <w:szCs w:val="26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FC25BA" w:rsidRDefault="0034276E" w:rsidP="0034276E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 xml:space="preserve">                   </w:t>
            </w:r>
            <w:r w:rsidRPr="004D04B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bookmarkStart w:id="2" w:name="Штамп"/>
            <w:r w:rsidRPr="004D04B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4D04B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4D04B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&lt;Штамп ЭП&gt;</w:t>
            </w:r>
            <w:r w:rsidRPr="004D04B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FC25BA" w:rsidRDefault="0034276E" w:rsidP="00656A6F">
            <w:pPr>
              <w:tabs>
                <w:tab w:val="left" w:pos="2970"/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656A6F">
              <w:rPr>
                <w:rFonts w:ascii="PT Astra Serif" w:hAnsi="PT Astra Serif"/>
                <w:sz w:val="26"/>
                <w:szCs w:val="26"/>
              </w:rPr>
              <w:t xml:space="preserve">      М.А. </w:t>
            </w:r>
            <w:proofErr w:type="spellStart"/>
            <w:r w:rsidR="00656A6F">
              <w:rPr>
                <w:rFonts w:ascii="PT Astra Serif" w:hAnsi="PT Astra Serif"/>
                <w:sz w:val="26"/>
                <w:szCs w:val="26"/>
              </w:rPr>
              <w:t>Киняйкина</w:t>
            </w:r>
            <w:proofErr w:type="spellEnd"/>
            <w:r w:rsidR="00656A6F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</w:tbl>
    <w:p w:rsidR="00F2011D" w:rsidRPr="0034276E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55F2F" w:rsidRPr="00FC25BA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892B68" w:rsidRDefault="001F115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Часовских О.П.</w:t>
      </w:r>
    </w:p>
    <w:p w:rsidR="00892B68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  <w:sectPr w:rsidR="00892B68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F14E0F" w:rsidRPr="00337865" w:rsidRDefault="00F14E0F" w:rsidP="00F14E0F">
      <w:pPr>
        <w:ind w:left="10206" w:right="-312" w:firstLine="850"/>
        <w:rPr>
          <w:rFonts w:ascii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социальной защиты населения </w:t>
      </w:r>
    </w:p>
    <w:p w:rsidR="00F14E0F" w:rsidRPr="00337865" w:rsidRDefault="00F14E0F" w:rsidP="00F14E0F">
      <w:pPr>
        <w:tabs>
          <w:tab w:val="left" w:pos="7088"/>
        </w:tabs>
        <w:ind w:left="9912" w:right="-312" w:firstLine="85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33786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A767AC" w:rsidRPr="00A767AC" w:rsidRDefault="00F14E0F" w:rsidP="00A767AC">
      <w:pPr>
        <w:tabs>
          <w:tab w:val="left" w:pos="7088"/>
        </w:tabs>
        <w:ind w:left="5669" w:right="-312" w:firstLine="850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ab/>
        <w:t xml:space="preserve">       </w:t>
      </w:r>
      <w:r w:rsidR="00A767AC" w:rsidRPr="00A767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 </w:t>
      </w:r>
      <w:r w:rsidR="001F053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="007E0A1F" w:rsidRPr="004D04B5">
        <w:rPr>
          <w:rFonts w:ascii="PT Astra Serif" w:eastAsia="PT Astra Serif" w:hAnsi="PT Astra Serif" w:cs="PT Astra Serif"/>
          <w:color w:val="000000" w:themeColor="text1"/>
          <w:spacing w:val="20"/>
          <w:sz w:val="26"/>
          <w:szCs w:val="26"/>
        </w:rPr>
        <w:fldChar w:fldCharType="begin"/>
      </w:r>
      <w:r w:rsidR="007E0A1F" w:rsidRPr="004D04B5">
        <w:rPr>
          <w:rFonts w:ascii="PT Astra Serif" w:eastAsia="PT Astra Serif" w:hAnsi="PT Astra Serif" w:cs="PT Astra Serif"/>
          <w:color w:val="000000" w:themeColor="text1"/>
          <w:spacing w:val="20"/>
          <w:sz w:val="26"/>
          <w:szCs w:val="26"/>
        </w:rPr>
        <w:instrText xml:space="preserve"> FORMTEXT </w:instrText>
      </w:r>
      <w:r w:rsidR="007E0A1F" w:rsidRPr="004D04B5">
        <w:rPr>
          <w:rFonts w:ascii="PT Astra Serif" w:eastAsia="PT Astra Serif" w:hAnsi="PT Astra Serif" w:cs="PT Astra Serif"/>
          <w:color w:val="000000" w:themeColor="text1"/>
          <w:spacing w:val="20"/>
          <w:sz w:val="26"/>
          <w:szCs w:val="26"/>
        </w:rPr>
        <w:fldChar w:fldCharType="separate"/>
      </w:r>
      <w:r w:rsidR="007E0A1F" w:rsidRPr="004D04B5">
        <w:rPr>
          <w:rFonts w:ascii="PT Astra Serif" w:eastAsia="PT Astra Serif" w:hAnsi="PT Astra Serif" w:cs="PT Astra Serif"/>
          <w:color w:val="000000" w:themeColor="text1"/>
          <w:spacing w:val="20"/>
          <w:sz w:val="26"/>
          <w:szCs w:val="26"/>
        </w:rPr>
        <w:t>&lt;Дата&gt;</w:t>
      </w:r>
      <w:r w:rsidR="007E0A1F" w:rsidRPr="004D04B5">
        <w:rPr>
          <w:rFonts w:ascii="PT Astra Serif" w:eastAsia="PT Astra Serif" w:hAnsi="PT Astra Serif" w:cs="PT Astra Serif"/>
          <w:color w:val="000000" w:themeColor="text1"/>
          <w:spacing w:val="20"/>
          <w:sz w:val="26"/>
          <w:szCs w:val="26"/>
        </w:rPr>
        <w:fldChar w:fldCharType="end"/>
      </w:r>
      <w:r w:rsidR="006763A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</w:t>
      </w:r>
      <w:r w:rsidR="00A767AC" w:rsidRPr="00A767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 </w:t>
      </w:r>
      <w:r w:rsidR="007E0A1F" w:rsidRPr="004D04B5">
        <w:rPr>
          <w:rFonts w:ascii="PT Astra Serif" w:eastAsia="PT Astra Serif" w:hAnsi="PT Astra Serif" w:cs="PT Astra Serif"/>
          <w:color w:val="000000" w:themeColor="text1"/>
          <w:spacing w:val="20"/>
          <w:sz w:val="26"/>
          <w:szCs w:val="26"/>
        </w:rPr>
        <w:fldChar w:fldCharType="begin"/>
      </w:r>
      <w:r w:rsidR="007E0A1F" w:rsidRPr="004D04B5">
        <w:rPr>
          <w:rFonts w:ascii="PT Astra Serif" w:eastAsia="PT Astra Serif" w:hAnsi="PT Astra Serif" w:cs="PT Astra Serif"/>
          <w:color w:val="000000" w:themeColor="text1"/>
          <w:spacing w:val="20"/>
          <w:sz w:val="26"/>
          <w:szCs w:val="26"/>
        </w:rPr>
        <w:instrText xml:space="preserve"> FORMTEXT </w:instrText>
      </w:r>
      <w:r w:rsidR="007E0A1F" w:rsidRPr="004D04B5">
        <w:rPr>
          <w:rFonts w:ascii="PT Astra Serif" w:eastAsia="PT Astra Serif" w:hAnsi="PT Astra Serif" w:cs="PT Astra Serif"/>
          <w:color w:val="000000" w:themeColor="text1"/>
          <w:spacing w:val="20"/>
          <w:sz w:val="26"/>
          <w:szCs w:val="26"/>
        </w:rPr>
        <w:fldChar w:fldCharType="separate"/>
      </w:r>
      <w:r w:rsidR="007E0A1F" w:rsidRPr="004D04B5">
        <w:rPr>
          <w:rFonts w:ascii="PT Astra Serif" w:eastAsia="PT Astra Serif" w:hAnsi="PT Astra Serif" w:cs="PT Astra Serif"/>
          <w:color w:val="000000" w:themeColor="text1"/>
          <w:spacing w:val="20"/>
          <w:sz w:val="26"/>
          <w:szCs w:val="26"/>
        </w:rPr>
        <w:t>&lt;Номер&gt;</w:t>
      </w:r>
      <w:r w:rsidR="007E0A1F" w:rsidRPr="004D04B5">
        <w:rPr>
          <w:rFonts w:ascii="PT Astra Serif" w:eastAsia="PT Astra Serif" w:hAnsi="PT Astra Serif" w:cs="PT Astra Serif"/>
          <w:color w:val="000000" w:themeColor="text1"/>
          <w:spacing w:val="20"/>
          <w:sz w:val="26"/>
          <w:szCs w:val="26"/>
        </w:rPr>
        <w:fldChar w:fldCharType="end"/>
      </w:r>
    </w:p>
    <w:p w:rsidR="00F14E0F" w:rsidRPr="008867A2" w:rsidRDefault="00F14E0F" w:rsidP="00F14E0F">
      <w:pPr>
        <w:tabs>
          <w:tab w:val="left" w:pos="7088"/>
        </w:tabs>
        <w:ind w:left="5669" w:right="-312" w:firstLine="850"/>
        <w:rPr>
          <w:rFonts w:ascii="PT Astra Serif" w:hAnsi="PT Astra Serif" w:cs="PT Astra Serif"/>
          <w:color w:val="000000"/>
          <w:sz w:val="26"/>
          <w:szCs w:val="26"/>
        </w:rPr>
      </w:pPr>
    </w:p>
    <w:tbl>
      <w:tblPr>
        <w:tblW w:w="29046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369"/>
        <w:gridCol w:w="32"/>
        <w:gridCol w:w="23"/>
        <w:gridCol w:w="2213"/>
        <w:gridCol w:w="850"/>
        <w:gridCol w:w="1276"/>
        <w:gridCol w:w="992"/>
        <w:gridCol w:w="993"/>
        <w:gridCol w:w="850"/>
        <w:gridCol w:w="851"/>
        <w:gridCol w:w="1417"/>
        <w:gridCol w:w="1134"/>
        <w:gridCol w:w="1134"/>
        <w:gridCol w:w="10"/>
        <w:gridCol w:w="841"/>
        <w:gridCol w:w="10"/>
        <w:gridCol w:w="840"/>
        <w:gridCol w:w="10"/>
        <w:gridCol w:w="699"/>
        <w:gridCol w:w="10"/>
        <w:gridCol w:w="743"/>
        <w:gridCol w:w="10"/>
        <w:gridCol w:w="918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F14E0F" w:rsidRPr="00E70BE6" w:rsidTr="00F00C57">
        <w:trPr>
          <w:gridAfter w:val="14"/>
          <w:wAfter w:w="13739" w:type="dxa"/>
          <w:trHeight w:val="1114"/>
        </w:trPr>
        <w:tc>
          <w:tcPr>
            <w:tcW w:w="1530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E0F" w:rsidRPr="007552B9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F14E0F" w:rsidRPr="00543167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43167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</w:p>
        </w:tc>
      </w:tr>
      <w:tr w:rsidR="00F14E0F" w:rsidRPr="00E70BE6" w:rsidTr="00F00C57">
        <w:trPr>
          <w:gridAfter w:val="15"/>
          <w:wAfter w:w="13749" w:type="dxa"/>
          <w:trHeight w:val="545"/>
        </w:trPr>
        <w:tc>
          <w:tcPr>
            <w:tcW w:w="424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pStyle w:val="ConsPlusNormal"/>
              <w:rPr>
                <w:rFonts w:ascii="PT Astra Serif" w:hAnsi="PT Astra Serif" w:cs="Times New Roman"/>
                <w:sz w:val="14"/>
                <w:szCs w:val="14"/>
              </w:rPr>
            </w:pPr>
            <w:r w:rsidRPr="008867A2">
              <w:rPr>
                <w:rFonts w:ascii="PT Astra Serif" w:hAnsi="PT Astra Serif" w:cs="Times New Roman"/>
                <w:sz w:val="14"/>
                <w:szCs w:val="14"/>
              </w:rPr>
              <w:t>№</w:t>
            </w:r>
          </w:p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пп</w:t>
            </w:r>
            <w:proofErr w:type="spellEnd"/>
          </w:p>
        </w:tc>
        <w:tc>
          <w:tcPr>
            <w:tcW w:w="22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объекта капитального строительства в соответствии с ПСД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1</w:t>
            </w:r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ГРБС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собствен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(о – областная,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м –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льная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Наимено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вание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ве</w:t>
            </w:r>
            <w:r>
              <w:rPr>
                <w:rFonts w:ascii="PT Astra Serif" w:hAnsi="PT Astra Serif"/>
                <w:sz w:val="14"/>
                <w:szCs w:val="14"/>
              </w:rPr>
              <w:t>н</w:t>
            </w:r>
            <w:r w:rsidRPr="008867A2">
              <w:rPr>
                <w:rFonts w:ascii="PT Astra Serif" w:hAnsi="PT Astra Serif"/>
                <w:sz w:val="14"/>
                <w:szCs w:val="14"/>
              </w:rPr>
              <w:t>ного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льного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заказчика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ность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(прирост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5635B5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ности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Срок ввода в эксплуатацию (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приобре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  <w:r w:rsidRPr="008867A2">
              <w:rPr>
                <w:rFonts w:ascii="PT Astra Serif" w:hAnsi="PT Astra Serif"/>
                <w:sz w:val="14"/>
                <w:szCs w:val="14"/>
              </w:rPr>
              <w:t>тения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>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Форма осуществления капитальных вложений (бюджетные инвестиции, субсидии учреждениям, субсидии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муниципаль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ным</w:t>
            </w:r>
            <w:proofErr w:type="spellEnd"/>
            <w:r w:rsidRPr="008867A2">
              <w:rPr>
                <w:rFonts w:ascii="PT Astra Serif" w:hAnsi="PT Astra Serif"/>
                <w:sz w:val="14"/>
                <w:szCs w:val="14"/>
              </w:rPr>
              <w:t xml:space="preserve"> образованиям)</w:t>
            </w:r>
          </w:p>
        </w:tc>
        <w:tc>
          <w:tcPr>
            <w:tcW w:w="4297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F14E0F" w:rsidRPr="00E70BE6" w:rsidTr="00F00C57">
        <w:trPr>
          <w:gridAfter w:val="15"/>
          <w:wAfter w:w="13749" w:type="dxa"/>
          <w:trHeight w:val="271"/>
        </w:trPr>
        <w:tc>
          <w:tcPr>
            <w:tcW w:w="4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22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источник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финансирова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ния</w:t>
            </w:r>
            <w:proofErr w:type="spellEnd"/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общий объем </w:t>
            </w: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инвести</w:t>
            </w:r>
            <w:proofErr w:type="spellEnd"/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8867A2">
              <w:rPr>
                <w:rFonts w:ascii="PT Astra Serif" w:hAnsi="PT Astra Serif"/>
                <w:sz w:val="14"/>
                <w:szCs w:val="14"/>
              </w:rPr>
              <w:t>ций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2026</w:t>
            </w:r>
          </w:p>
        </w:tc>
      </w:tr>
      <w:tr w:rsidR="00F14E0F" w:rsidRPr="00E70BE6" w:rsidTr="00F00C57">
        <w:trPr>
          <w:gridAfter w:val="15"/>
          <w:wAfter w:w="13749" w:type="dxa"/>
          <w:trHeight w:val="122"/>
        </w:trPr>
        <w:tc>
          <w:tcPr>
            <w:tcW w:w="4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28133B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F14E0F" w:rsidRPr="00E70BE6" w:rsidTr="00F00C57">
        <w:trPr>
          <w:trHeight w:val="269"/>
        </w:trPr>
        <w:tc>
          <w:tcPr>
            <w:tcW w:w="15307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E0F" w:rsidRPr="008867A2" w:rsidRDefault="00E03061" w:rsidP="00226D48">
            <w:pPr>
              <w:pStyle w:val="ConsPlusNormal"/>
              <w:outlineLvl w:val="0"/>
              <w:rPr>
                <w:rFonts w:ascii="PT Astra Serif" w:hAnsi="PT Astra Serif" w:cs="Times New Roman"/>
                <w:sz w:val="14"/>
                <w:szCs w:val="14"/>
              </w:rPr>
            </w:pPr>
            <w:r>
              <w:rPr>
                <w:rFonts w:ascii="PT Astra Serif" w:hAnsi="PT Astra Serif" w:cs="Times New Roman"/>
                <w:sz w:val="14"/>
                <w:szCs w:val="14"/>
              </w:rPr>
              <w:t>Группа 1</w:t>
            </w:r>
            <w:r w:rsidR="00F14E0F" w:rsidRPr="0092093C">
              <w:rPr>
                <w:rFonts w:ascii="PT Astra Serif" w:hAnsi="PT Astra Serif" w:cs="Times New Roman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муниципальную собственность, имеющие сметную стоимость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</w:tr>
      <w:tr w:rsidR="001F053C" w:rsidRPr="00E70BE6" w:rsidTr="00F00C57">
        <w:trPr>
          <w:gridAfter w:val="15"/>
          <w:wAfter w:w="13749" w:type="dxa"/>
          <w:trHeight w:val="274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3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751244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Реконструкция 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здания (пристройка лифта) ОГБУ «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Дом-интерн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ат для престарелых и инвалидов </w:t>
            </w:r>
            <w:proofErr w:type="gram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«Виола»</w:t>
            </w:r>
            <w:proofErr w:type="gram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ЗАТО Северск»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, расположенного по ад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р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есу: Томская область,</w:t>
            </w:r>
          </w:p>
          <w:p w:rsidR="001F053C" w:rsidRPr="00751244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г. Северск, ул. Горького, 7а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1F053C" w:rsidRPr="0092093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1F053C" w:rsidRDefault="001F053C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  <w:t>14895</w:t>
            </w:r>
            <w:r w:rsidR="00E502A3">
              <w:rPr>
                <w:rFonts w:ascii="PT Astra Serif" w:hAnsi="PT Astra Serif"/>
                <w:color w:val="000000"/>
                <w:sz w:val="14"/>
                <w:szCs w:val="14"/>
              </w:rPr>
              <w:t>,</w:t>
            </w:r>
            <w:r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  <w:t>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  <w:r w:rsidR="0017553F" w:rsidRP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1395,5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1395,5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F00C57">
        <w:trPr>
          <w:gridAfter w:val="15"/>
          <w:wAfter w:w="1374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4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F00C57">
        <w:trPr>
          <w:gridAfter w:val="15"/>
          <w:wAfter w:w="1374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F00C57">
        <w:trPr>
          <w:gridAfter w:val="15"/>
          <w:wAfter w:w="1374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F00C57">
        <w:trPr>
          <w:gridAfter w:val="15"/>
          <w:wAfter w:w="1374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F00C57">
        <w:trPr>
          <w:gridAfter w:val="15"/>
          <w:wAfter w:w="13749" w:type="dxa"/>
          <w:trHeight w:val="227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14895,5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14895,5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F00C57">
        <w:trPr>
          <w:gridAfter w:val="15"/>
          <w:wAfter w:w="13749" w:type="dxa"/>
          <w:trHeight w:val="274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223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DE450F" w:rsidRDefault="00DE450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водозабора для ОГБУ «</w:t>
            </w:r>
            <w:proofErr w:type="spellStart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Итатский</w:t>
            </w:r>
            <w:proofErr w:type="spellEnd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Итатка</w:t>
            </w:r>
            <w:proofErr w:type="spellEnd"/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, ул. Северная, 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4363F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D7AF4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67629,2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F00C57">
        <w:trPr>
          <w:gridAfter w:val="15"/>
          <w:wAfter w:w="1374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F00C57">
        <w:trPr>
          <w:gridAfter w:val="15"/>
          <w:wAfter w:w="1374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F00C57">
        <w:trPr>
          <w:gridAfter w:val="15"/>
          <w:wAfter w:w="1374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F00C57">
        <w:trPr>
          <w:gridAfter w:val="15"/>
          <w:wAfter w:w="13749" w:type="dxa"/>
          <w:trHeight w:val="274"/>
        </w:trPr>
        <w:tc>
          <w:tcPr>
            <w:tcW w:w="401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F00C57">
        <w:trPr>
          <w:gridAfter w:val="15"/>
          <w:wAfter w:w="13749" w:type="dxa"/>
          <w:trHeight w:val="274"/>
        </w:trPr>
        <w:tc>
          <w:tcPr>
            <w:tcW w:w="401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6CC7" w:rsidRPr="0028133B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2236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A9280A" w:rsidRPr="00E70BE6" w:rsidTr="00F00C57">
        <w:trPr>
          <w:gridAfter w:val="15"/>
          <w:wAfter w:w="13749" w:type="dxa"/>
          <w:trHeight w:val="545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223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2751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локальных очистных сооружений ОГБУ «</w:t>
            </w:r>
            <w:proofErr w:type="spellStart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Итатский</w:t>
            </w:r>
            <w:proofErr w:type="spellEnd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Итатка</w:t>
            </w:r>
            <w:proofErr w:type="spellEnd"/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, ул. Северная, 3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129202,1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411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403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274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385"/>
        </w:trPr>
        <w:tc>
          <w:tcPr>
            <w:tcW w:w="401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373"/>
        </w:trPr>
        <w:tc>
          <w:tcPr>
            <w:tcW w:w="401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2236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D33B18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 спальных корпусов №</w:t>
            </w:r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1 на 100 койко-мест и №3 на 70 койко-мест с помещениями администрати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вно-бытового обслуживания ОГБУ «</w:t>
            </w:r>
            <w:proofErr w:type="spellStart"/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Итатский</w:t>
            </w:r>
            <w:proofErr w:type="spellEnd"/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дом-интер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нат для престарелых и инвалидов»</w:t>
            </w:r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по адресу: Томский район, с.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Итатка</w:t>
            </w:r>
            <w:proofErr w:type="spellEnd"/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, ул.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</w:t>
            </w:r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Северная,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</w:t>
            </w:r>
            <w:r w:rsidRPr="00D33B18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576BEC">
            <w:pPr>
              <w:ind w:hanging="110"/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10545,12</w:t>
            </w:r>
          </w:p>
        </w:tc>
        <w:tc>
          <w:tcPr>
            <w:tcW w:w="1134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332BA6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439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397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403"/>
        </w:trPr>
        <w:tc>
          <w:tcPr>
            <w:tcW w:w="40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556"/>
        </w:trPr>
        <w:tc>
          <w:tcPr>
            <w:tcW w:w="401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2236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45686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10545,1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A648C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4"/>
          <w:wAfter w:w="13739" w:type="dxa"/>
          <w:trHeight w:val="542"/>
        </w:trPr>
        <w:tc>
          <w:tcPr>
            <w:tcW w:w="15307" w:type="dxa"/>
            <w:gridSpan w:val="2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Группа 2</w:t>
            </w:r>
            <w:r w:rsidRPr="0092093C">
              <w:rPr>
                <w:rFonts w:ascii="PT Astra Serif" w:hAnsi="PT Astra Serif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/>
                <w:sz w:val="14"/>
                <w:szCs w:val="14"/>
              </w:rPr>
              <w:t>муниципальную собственность, не имеющие сметной стоимость</w:t>
            </w:r>
          </w:p>
        </w:tc>
      </w:tr>
      <w:tr w:rsidR="00A9280A" w:rsidRPr="00E70BE6" w:rsidTr="00F00C57">
        <w:trPr>
          <w:gridAfter w:val="15"/>
          <w:wAfter w:w="13749" w:type="dxa"/>
          <w:trHeight w:val="417"/>
        </w:trPr>
        <w:tc>
          <w:tcPr>
            <w:tcW w:w="4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3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 спального корпуса на 150 койко-мест с помещениями административно-бытового обслуживания ОГБУ «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Наргинский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дом-интернат для престарелых и инвалидов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Молчановского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района» по адресу: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Молчановский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район, с. </w:t>
            </w: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Нарга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, ул. Карла Маркса, 32 стр.1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proofErr w:type="gram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венное</w:t>
            </w:r>
            <w:proofErr w:type="gram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proofErr w:type="spellStart"/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Облстрой</w:t>
            </w:r>
            <w:proofErr w:type="spellEnd"/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</w:p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150</w:t>
            </w: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proofErr w:type="spellStart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койко</w:t>
            </w:r>
            <w:proofErr w:type="spellEnd"/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- мест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691413</w:t>
            </w:r>
            <w:r w:rsidR="00E502A3">
              <w:rPr>
                <w:rFonts w:ascii="PT Astra Serif" w:hAnsi="PT Astra Serif"/>
                <w:color w:val="000000"/>
                <w:sz w:val="14"/>
                <w:szCs w:val="14"/>
              </w:rPr>
              <w:t>,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294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3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2C0D4F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463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3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541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3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272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3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548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3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285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3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544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3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Pr="0092093C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tabs>
                <w:tab w:val="left" w:pos="470"/>
              </w:tabs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9280A" w:rsidRPr="00E70BE6" w:rsidTr="00F00C57">
        <w:trPr>
          <w:gridAfter w:val="15"/>
          <w:wAfter w:w="13749" w:type="dxa"/>
          <w:trHeight w:val="261"/>
        </w:trPr>
        <w:tc>
          <w:tcPr>
            <w:tcW w:w="4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3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9280A" w:rsidRPr="00543167" w:rsidRDefault="00A9280A" w:rsidP="00A9280A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280A" w:rsidRDefault="00A9280A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  <w:p w:rsidR="00A22186" w:rsidRDefault="00A22186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22186" w:rsidRPr="0092093C" w:rsidRDefault="00A22186" w:rsidP="00A9280A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2C0D4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2C0D4F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280A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A9280A" w:rsidRPr="0092093C" w:rsidRDefault="00A9280A" w:rsidP="00A9280A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F00C57">
        <w:trPr>
          <w:gridAfter w:val="15"/>
          <w:wAfter w:w="13749" w:type="dxa"/>
          <w:trHeight w:val="116"/>
        </w:trPr>
        <w:tc>
          <w:tcPr>
            <w:tcW w:w="40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28133B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223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05A0C" w:rsidRPr="008867A2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705A0C" w:rsidRPr="00E70BE6" w:rsidTr="00F00C57">
        <w:trPr>
          <w:gridAfter w:val="14"/>
          <w:wAfter w:w="13739" w:type="dxa"/>
          <w:trHeight w:val="232"/>
        </w:trPr>
        <w:tc>
          <w:tcPr>
            <w:tcW w:w="11000" w:type="dxa"/>
            <w:gridSpan w:val="1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05A0C" w:rsidRPr="00E73D49" w:rsidRDefault="00705A0C" w:rsidP="00705A0C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E73D49">
              <w:rPr>
                <w:rFonts w:ascii="PT Astra Serif" w:hAnsi="PT Astra Serif"/>
                <w:sz w:val="14"/>
                <w:szCs w:val="14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59</w:t>
            </w:r>
            <w:r w:rsidR="0045686F">
              <w:rPr>
                <w:rFonts w:ascii="PT Astra Serif" w:hAnsi="PT Astra Serif"/>
                <w:color w:val="000000"/>
                <w:sz w:val="14"/>
                <w:szCs w:val="14"/>
              </w:rPr>
              <w:t>263,0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45686F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05A0C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F00C57">
        <w:trPr>
          <w:gridAfter w:val="14"/>
          <w:wAfter w:w="13739" w:type="dxa"/>
          <w:trHeight w:val="210"/>
        </w:trPr>
        <w:tc>
          <w:tcPr>
            <w:tcW w:w="11000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A0C" w:rsidRPr="00543167" w:rsidRDefault="00705A0C" w:rsidP="00705A0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F00C57">
        <w:trPr>
          <w:gridAfter w:val="14"/>
          <w:wAfter w:w="13739" w:type="dxa"/>
          <w:trHeight w:val="128"/>
        </w:trPr>
        <w:tc>
          <w:tcPr>
            <w:tcW w:w="11000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A0C" w:rsidRPr="00543167" w:rsidRDefault="00705A0C" w:rsidP="00705A0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F00C57">
        <w:trPr>
          <w:gridAfter w:val="14"/>
          <w:wAfter w:w="13739" w:type="dxa"/>
          <w:trHeight w:val="104"/>
        </w:trPr>
        <w:tc>
          <w:tcPr>
            <w:tcW w:w="11000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A0C" w:rsidRPr="00543167" w:rsidRDefault="00705A0C" w:rsidP="00705A0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FD1D0F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705A0C" w:rsidRPr="00E70BE6" w:rsidTr="00F00C57">
        <w:trPr>
          <w:gridAfter w:val="14"/>
          <w:wAfter w:w="13739" w:type="dxa"/>
          <w:trHeight w:val="220"/>
        </w:trPr>
        <w:tc>
          <w:tcPr>
            <w:tcW w:w="11000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705A0C" w:rsidRPr="00543167" w:rsidRDefault="00705A0C" w:rsidP="00705A0C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5A0C" w:rsidRPr="003507C0" w:rsidRDefault="00705A0C" w:rsidP="00705A0C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45686F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45686F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59263,0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05A0C" w:rsidRPr="003507C0" w:rsidRDefault="00705A0C" w:rsidP="00705A0C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A455E4" w:rsidRPr="00E70BE6" w:rsidTr="00F00C57">
        <w:trPr>
          <w:gridAfter w:val="14"/>
          <w:wAfter w:w="13739" w:type="dxa"/>
          <w:trHeight w:val="197"/>
        </w:trPr>
        <w:tc>
          <w:tcPr>
            <w:tcW w:w="15307" w:type="dxa"/>
            <w:gridSpan w:val="2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455E4" w:rsidRPr="00A455E4" w:rsidRDefault="00576BEC" w:rsidP="00E85636">
            <w:pPr>
              <w:rPr>
                <w:rFonts w:ascii="PT Astra Serif" w:hAnsi="PT Astra Serif"/>
                <w:sz w:val="14"/>
                <w:szCs w:val="14"/>
              </w:rPr>
            </w:pPr>
            <w:r w:rsidRPr="00576BEC">
              <w:rPr>
                <w:rFonts w:ascii="PT Astra Serif" w:hAnsi="PT Astra Serif"/>
                <w:sz w:val="14"/>
                <w:szCs w:val="14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</w:t>
            </w:r>
            <w:r w:rsidR="00E85636">
              <w:rPr>
                <w:rFonts w:ascii="PT Astra Serif" w:hAnsi="PT Astra Serif"/>
                <w:sz w:val="14"/>
                <w:szCs w:val="14"/>
              </w:rPr>
              <w:t>ом числе</w:t>
            </w:r>
            <w:r w:rsidRPr="00576BEC">
              <w:rPr>
                <w:rFonts w:ascii="PT Astra Serif" w:hAnsi="PT Astra Serif"/>
                <w:sz w:val="14"/>
                <w:szCs w:val="14"/>
              </w:rPr>
              <w:t xml:space="preserve">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3577C4" w:rsidRPr="00E70BE6" w:rsidTr="00F00C57">
        <w:trPr>
          <w:gridAfter w:val="15"/>
          <w:wAfter w:w="13749" w:type="dxa"/>
          <w:trHeight w:val="317"/>
        </w:trPr>
        <w:tc>
          <w:tcPr>
            <w:tcW w:w="36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E502A3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E502A3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C4142A" w:rsidRPr="005A4178" w:rsidRDefault="00C4142A" w:rsidP="00C4142A">
            <w:pPr>
              <w:jc w:val="center"/>
              <w:rPr>
                <w:sz w:val="14"/>
                <w:szCs w:val="14"/>
              </w:rPr>
            </w:pPr>
            <w:r w:rsidRPr="005A4178">
              <w:rPr>
                <w:color w:val="000000"/>
                <w:sz w:val="14"/>
                <w:szCs w:val="14"/>
              </w:rPr>
              <w:t xml:space="preserve">Приобретение нежилых помещений, площадь 169,2 </w:t>
            </w:r>
            <w:proofErr w:type="spellStart"/>
            <w:proofErr w:type="gramStart"/>
            <w:r w:rsidRPr="005A4178">
              <w:rPr>
                <w:color w:val="000000"/>
                <w:sz w:val="14"/>
                <w:szCs w:val="14"/>
              </w:rPr>
              <w:t>кв.м</w:t>
            </w:r>
            <w:proofErr w:type="spellEnd"/>
            <w:proofErr w:type="gramEnd"/>
            <w:r w:rsidRPr="005A4178">
              <w:rPr>
                <w:color w:val="000000"/>
                <w:sz w:val="14"/>
                <w:szCs w:val="14"/>
              </w:rPr>
              <w:t xml:space="preserve">, этаж </w:t>
            </w:r>
            <w:r w:rsidR="00F00C57">
              <w:rPr>
                <w:color w:val="000000"/>
                <w:sz w:val="14"/>
                <w:szCs w:val="14"/>
              </w:rPr>
              <w:t xml:space="preserve">    </w:t>
            </w:r>
            <w:r w:rsidRPr="005A4178">
              <w:rPr>
                <w:color w:val="000000"/>
                <w:sz w:val="14"/>
                <w:szCs w:val="14"/>
              </w:rPr>
              <w:t xml:space="preserve">№ 1, кадастровый номер 70:16:0401003:4331, расположенных по адресу: </w:t>
            </w:r>
            <w:r w:rsidRPr="005A4178">
              <w:rPr>
                <w:sz w:val="14"/>
                <w:szCs w:val="14"/>
              </w:rPr>
              <w:t xml:space="preserve">Томская область, </w:t>
            </w:r>
            <w:proofErr w:type="spellStart"/>
            <w:r w:rsidRPr="005A4178">
              <w:rPr>
                <w:sz w:val="14"/>
                <w:szCs w:val="14"/>
              </w:rPr>
              <w:t>Шегарский</w:t>
            </w:r>
            <w:proofErr w:type="spellEnd"/>
            <w:r w:rsidRPr="005A4178">
              <w:rPr>
                <w:sz w:val="14"/>
                <w:szCs w:val="14"/>
              </w:rPr>
              <w:t xml:space="preserve"> район, </w:t>
            </w:r>
          </w:p>
          <w:p w:rsidR="00C4142A" w:rsidRPr="005A4178" w:rsidRDefault="00C4142A" w:rsidP="00C4142A">
            <w:pPr>
              <w:jc w:val="center"/>
              <w:rPr>
                <w:sz w:val="14"/>
                <w:szCs w:val="14"/>
              </w:rPr>
            </w:pPr>
            <w:r w:rsidRPr="005A4178">
              <w:rPr>
                <w:sz w:val="14"/>
                <w:szCs w:val="14"/>
              </w:rPr>
              <w:t>с. Мельниково, ул. Московская, д. 17, пом. 1022, 1023, 1025-1030, 1032, 1034, 1035,</w:t>
            </w:r>
          </w:p>
          <w:p w:rsidR="00C4142A" w:rsidRPr="005A4178" w:rsidRDefault="00C4142A" w:rsidP="00C4142A">
            <w:pPr>
              <w:jc w:val="center"/>
              <w:rPr>
                <w:sz w:val="14"/>
                <w:szCs w:val="14"/>
              </w:rPr>
            </w:pPr>
            <w:r w:rsidRPr="005A4178">
              <w:rPr>
                <w:sz w:val="14"/>
                <w:szCs w:val="14"/>
              </w:rPr>
              <w:t xml:space="preserve">Земельного участка, доля 137/1000, площадь 408,75 </w:t>
            </w:r>
            <w:proofErr w:type="spellStart"/>
            <w:r w:rsidRPr="005A4178">
              <w:rPr>
                <w:sz w:val="14"/>
                <w:szCs w:val="14"/>
              </w:rPr>
              <w:t>кв.м</w:t>
            </w:r>
            <w:proofErr w:type="spellEnd"/>
            <w:r w:rsidRPr="005A4178">
              <w:rPr>
                <w:sz w:val="14"/>
                <w:szCs w:val="14"/>
              </w:rPr>
              <w:t xml:space="preserve">., кадастровый номер: </w:t>
            </w:r>
            <w:r w:rsidRPr="005A4178">
              <w:rPr>
                <w:color w:val="000000"/>
                <w:sz w:val="14"/>
                <w:szCs w:val="14"/>
              </w:rPr>
              <w:t xml:space="preserve">70:16:0401003:177, </w:t>
            </w:r>
            <w:r w:rsidRPr="005A4178">
              <w:rPr>
                <w:sz w:val="14"/>
                <w:szCs w:val="14"/>
              </w:rPr>
              <w:t xml:space="preserve">категория земель: земли населенных пунктов, разрешенное использование: для обслуживания здания, </w:t>
            </w:r>
            <w:r w:rsidRPr="005A4178">
              <w:rPr>
                <w:color w:val="000000"/>
                <w:sz w:val="14"/>
                <w:szCs w:val="14"/>
              </w:rPr>
              <w:t xml:space="preserve">расположенного по адресу: </w:t>
            </w:r>
            <w:r w:rsidRPr="005A4178">
              <w:rPr>
                <w:sz w:val="14"/>
                <w:szCs w:val="14"/>
              </w:rPr>
              <w:t xml:space="preserve">местоположение установлено относительно ориентира, расположенного в границах участка. Ориентир Здание. Почтовый адрес ориентира: Томская область, </w:t>
            </w:r>
            <w:proofErr w:type="spellStart"/>
            <w:r w:rsidRPr="005A4178">
              <w:rPr>
                <w:sz w:val="14"/>
                <w:szCs w:val="14"/>
              </w:rPr>
              <w:t>Шегарский</w:t>
            </w:r>
            <w:proofErr w:type="spellEnd"/>
            <w:r w:rsidRPr="005A4178">
              <w:rPr>
                <w:sz w:val="14"/>
                <w:szCs w:val="14"/>
              </w:rPr>
              <w:t xml:space="preserve"> район, </w:t>
            </w:r>
          </w:p>
          <w:p w:rsidR="003577C4" w:rsidRPr="00C4142A" w:rsidRDefault="00C4142A" w:rsidP="00C4142A">
            <w:pPr>
              <w:jc w:val="center"/>
              <w:rPr>
                <w:rFonts w:eastAsia="Arial Unicode MS"/>
                <w:sz w:val="14"/>
                <w:szCs w:val="14"/>
              </w:rPr>
            </w:pPr>
            <w:r w:rsidRPr="005A4178">
              <w:rPr>
                <w:sz w:val="14"/>
                <w:szCs w:val="14"/>
              </w:rPr>
              <w:t>с. Мельниково, ул. Московская, д. 17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3577C4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77C4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социальной защиты населения Томской области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3577C4" w:rsidRDefault="003577C4" w:rsidP="003577C4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77C4">
              <w:rPr>
                <w:rFonts w:ascii="PT Astra Serif" w:hAnsi="PT Astra Serif"/>
                <w:color w:val="000000"/>
                <w:sz w:val="14"/>
                <w:szCs w:val="14"/>
              </w:rPr>
              <w:t>приобретение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344ABE" w:rsidRDefault="003577C4" w:rsidP="00344AB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44ABE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E85636" w:rsidRDefault="00BE7E88" w:rsidP="00DE09C8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BE7E88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Областное </w:t>
            </w:r>
            <w:proofErr w:type="spellStart"/>
            <w:r w:rsidRPr="00BE7E88">
              <w:rPr>
                <w:rFonts w:ascii="PT Astra Serif" w:hAnsi="PT Astra Serif"/>
                <w:color w:val="000000"/>
                <w:sz w:val="14"/>
                <w:szCs w:val="14"/>
              </w:rPr>
              <w:t>государст</w:t>
            </w:r>
            <w:proofErr w:type="spellEnd"/>
            <w:r w:rsidRPr="00BE7E88">
              <w:rPr>
                <w:rFonts w:ascii="PT Astra Serif" w:hAnsi="PT Astra Serif"/>
                <w:color w:val="000000"/>
                <w:sz w:val="14"/>
                <w:szCs w:val="14"/>
              </w:rPr>
              <w:t>-венное казенное учреждение</w:t>
            </w:r>
            <w:r w:rsidR="003577C4" w:rsidRPr="00E85636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</w:t>
            </w:r>
            <w:r w:rsidR="00DE09C8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Центр социальной поддержки населения </w:t>
            </w:r>
            <w:proofErr w:type="spellStart"/>
            <w:r w:rsidR="003577C4">
              <w:rPr>
                <w:rFonts w:ascii="PT Astra Serif" w:hAnsi="PT Astra Serif"/>
                <w:color w:val="000000"/>
                <w:sz w:val="14"/>
                <w:szCs w:val="14"/>
              </w:rPr>
              <w:t>Шегарского</w:t>
            </w:r>
            <w:proofErr w:type="spellEnd"/>
            <w:r w:rsidR="003577C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района</w:t>
            </w:r>
            <w:r w:rsidR="003577C4" w:rsidRPr="00E85636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E502A3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E502A3">
              <w:rPr>
                <w:rFonts w:ascii="PT Astra Serif" w:hAnsi="PT Astra Serif"/>
                <w:color w:val="000000"/>
                <w:sz w:val="14"/>
                <w:szCs w:val="14"/>
              </w:rPr>
              <w:t>169,2  кв. м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E502A3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E502A3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E502A3" w:rsidRDefault="00B228B6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8272</w:t>
            </w:r>
            <w:r w:rsidR="003577C4" w:rsidRPr="00E502A3">
              <w:rPr>
                <w:rFonts w:ascii="PT Astra Serif" w:hAnsi="PT Astra Serif"/>
                <w:color w:val="000000"/>
                <w:sz w:val="14"/>
                <w:szCs w:val="14"/>
              </w:rPr>
              <w:t>,0</w:t>
            </w:r>
            <w:r w:rsidR="008D3D49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E502A3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E502A3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F00C57">
        <w:trPr>
          <w:gridAfter w:val="15"/>
          <w:wAfter w:w="13749" w:type="dxa"/>
          <w:trHeight w:val="423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FC748B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FC748B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F00C57">
        <w:trPr>
          <w:gridAfter w:val="15"/>
          <w:wAfter w:w="13749" w:type="dxa"/>
          <w:trHeight w:val="243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F00C57">
        <w:trPr>
          <w:gridAfter w:val="15"/>
          <w:wAfter w:w="13749" w:type="dxa"/>
          <w:trHeight w:val="423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F00C57">
        <w:trPr>
          <w:gridAfter w:val="15"/>
          <w:wAfter w:w="13749" w:type="dxa"/>
          <w:trHeight w:val="254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F00C57">
        <w:trPr>
          <w:gridAfter w:val="15"/>
          <w:wAfter w:w="13749" w:type="dxa"/>
          <w:trHeight w:val="423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F00C57">
        <w:trPr>
          <w:gridAfter w:val="15"/>
          <w:wAfter w:w="13749" w:type="dxa"/>
          <w:trHeight w:val="235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F00C57">
        <w:trPr>
          <w:gridAfter w:val="15"/>
          <w:wAfter w:w="13749" w:type="dxa"/>
          <w:trHeight w:val="423"/>
        </w:trPr>
        <w:tc>
          <w:tcPr>
            <w:tcW w:w="369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3577C4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3577C4" w:rsidRPr="00E70BE6" w:rsidTr="00F00C57">
        <w:trPr>
          <w:gridAfter w:val="15"/>
          <w:wAfter w:w="13749" w:type="dxa"/>
          <w:trHeight w:val="1059"/>
        </w:trPr>
        <w:tc>
          <w:tcPr>
            <w:tcW w:w="36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2268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3577C4" w:rsidRPr="00543167" w:rsidRDefault="003577C4" w:rsidP="00E502A3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92093C" w:rsidRDefault="00D46B41" w:rsidP="00E502A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D46B41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FC748B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Default="00FC748B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7C4" w:rsidRPr="003507C0" w:rsidRDefault="003577C4" w:rsidP="00E502A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D46B41" w:rsidRPr="00E70BE6" w:rsidTr="00F00C57">
        <w:trPr>
          <w:gridAfter w:val="14"/>
          <w:wAfter w:w="13739" w:type="dxa"/>
          <w:trHeight w:val="269"/>
        </w:trPr>
        <w:tc>
          <w:tcPr>
            <w:tcW w:w="11000" w:type="dxa"/>
            <w:gridSpan w:val="1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46B41" w:rsidRPr="00E73D49" w:rsidRDefault="00D46B41" w:rsidP="00D46B41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E73D49">
              <w:rPr>
                <w:rFonts w:ascii="PT Astra Serif" w:hAnsi="PT Astra Serif"/>
                <w:sz w:val="14"/>
                <w:szCs w:val="14"/>
              </w:rPr>
              <w:t xml:space="preserve">Итого по </w:t>
            </w:r>
            <w:r>
              <w:rPr>
                <w:rFonts w:ascii="PT Astra Serif" w:hAnsi="PT Astra Serif"/>
                <w:sz w:val="14"/>
                <w:szCs w:val="14"/>
              </w:rPr>
              <w:t>в</w:t>
            </w:r>
            <w:r w:rsidRPr="00D46B41">
              <w:rPr>
                <w:rFonts w:ascii="PT Astra Serif" w:hAnsi="PT Astra Serif"/>
                <w:sz w:val="14"/>
                <w:szCs w:val="14"/>
              </w:rPr>
              <w:t>новь создаваемы</w:t>
            </w:r>
            <w:r>
              <w:rPr>
                <w:rFonts w:ascii="PT Astra Serif" w:hAnsi="PT Astra Serif"/>
                <w:sz w:val="14"/>
                <w:szCs w:val="14"/>
              </w:rPr>
              <w:t>м</w:t>
            </w:r>
            <w:r w:rsidRPr="00D46B41">
              <w:rPr>
                <w:rFonts w:ascii="PT Astra Serif" w:hAnsi="PT Astra Serif"/>
                <w:sz w:val="14"/>
                <w:szCs w:val="14"/>
              </w:rPr>
              <w:t xml:space="preserve"> объект</w:t>
            </w:r>
            <w:r>
              <w:rPr>
                <w:rFonts w:ascii="PT Astra Serif" w:hAnsi="PT Astra Serif"/>
                <w:sz w:val="14"/>
                <w:szCs w:val="14"/>
              </w:rPr>
              <w:t>ам</w:t>
            </w:r>
            <w:r w:rsidR="00371702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Pr="00D46B41">
              <w:rPr>
                <w:rFonts w:ascii="PT Astra Serif" w:hAnsi="PT Astra Serif"/>
                <w:sz w:val="14"/>
                <w:szCs w:val="14"/>
              </w:rPr>
              <w:t>капитального строительства областной государственной и (или) муниципальной собственности, в том числе объект</w:t>
            </w:r>
            <w:r>
              <w:rPr>
                <w:rFonts w:ascii="PT Astra Serif" w:hAnsi="PT Astra Serif"/>
                <w:sz w:val="14"/>
                <w:szCs w:val="14"/>
              </w:rPr>
              <w:t>ам</w:t>
            </w:r>
            <w:r w:rsidRPr="00D46B41">
              <w:rPr>
                <w:rFonts w:ascii="PT Astra Serif" w:hAnsi="PT Astra Serif"/>
                <w:sz w:val="14"/>
                <w:szCs w:val="14"/>
              </w:rPr>
              <w:t xml:space="preserve"> недвижимого имущества</w:t>
            </w:r>
            <w:r w:rsidRPr="00E73D49">
              <w:rPr>
                <w:rFonts w:ascii="PT Astra Serif" w:hAnsi="PT Astra Serif"/>
                <w:sz w:val="14"/>
                <w:szCs w:val="14"/>
              </w:rPr>
              <w:t>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6B41" w:rsidRPr="003507C0" w:rsidRDefault="00D46B41" w:rsidP="00CF22D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6B41" w:rsidRPr="003507C0" w:rsidRDefault="00FC748B" w:rsidP="00CF22D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6B41" w:rsidRPr="003507C0" w:rsidRDefault="00FC748B" w:rsidP="00CF22D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46B41" w:rsidRPr="003507C0" w:rsidRDefault="00D46B41" w:rsidP="00CF22D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46B41" w:rsidRDefault="00D46B41" w:rsidP="00CF22D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D46B41" w:rsidRPr="003507C0" w:rsidRDefault="00D46B41" w:rsidP="00CF22D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DE09C8" w:rsidRPr="00E70BE6" w:rsidTr="00F00C57">
        <w:trPr>
          <w:gridAfter w:val="14"/>
          <w:wAfter w:w="13739" w:type="dxa"/>
          <w:trHeight w:val="195"/>
        </w:trPr>
        <w:tc>
          <w:tcPr>
            <w:tcW w:w="11000" w:type="dxa"/>
            <w:gridSpan w:val="1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E09C8" w:rsidRPr="00E73D49" w:rsidRDefault="00DE09C8" w:rsidP="00DE09C8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Pr="003507C0" w:rsidRDefault="00DE09C8" w:rsidP="00DE09C8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09C8" w:rsidRPr="003507C0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DE09C8" w:rsidRPr="00E70BE6" w:rsidTr="00F00C57">
        <w:trPr>
          <w:gridAfter w:val="14"/>
          <w:wAfter w:w="13739" w:type="dxa"/>
          <w:trHeight w:val="247"/>
        </w:trPr>
        <w:tc>
          <w:tcPr>
            <w:tcW w:w="11000" w:type="dxa"/>
            <w:gridSpan w:val="1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E09C8" w:rsidRPr="00E73D49" w:rsidRDefault="00DE09C8" w:rsidP="00DE09C8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Pr="003507C0" w:rsidRDefault="00DE09C8" w:rsidP="00DE09C8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09C8" w:rsidRPr="003507C0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DE09C8" w:rsidRPr="00E70BE6" w:rsidTr="00F00C57">
        <w:trPr>
          <w:gridAfter w:val="14"/>
          <w:wAfter w:w="13739" w:type="dxa"/>
          <w:trHeight w:val="115"/>
        </w:trPr>
        <w:tc>
          <w:tcPr>
            <w:tcW w:w="11000" w:type="dxa"/>
            <w:gridSpan w:val="1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E09C8" w:rsidRPr="00E73D49" w:rsidRDefault="00DE09C8" w:rsidP="00DE09C8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Pr="003507C0" w:rsidRDefault="00DE09C8" w:rsidP="00DE09C8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09C8" w:rsidRPr="003507C0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DE09C8" w:rsidRPr="00E70BE6" w:rsidTr="00F00C57">
        <w:trPr>
          <w:gridAfter w:val="14"/>
          <w:wAfter w:w="13739" w:type="dxa"/>
          <w:trHeight w:val="313"/>
        </w:trPr>
        <w:tc>
          <w:tcPr>
            <w:tcW w:w="11000" w:type="dxa"/>
            <w:gridSpan w:val="12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E09C8" w:rsidRPr="00E73D49" w:rsidRDefault="00DE09C8" w:rsidP="00DE09C8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1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Pr="003507C0" w:rsidRDefault="00DE09C8" w:rsidP="00DE09C8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FC748B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E09C8" w:rsidRDefault="00FC748B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8272,04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09C8" w:rsidRPr="003507C0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E09C8" w:rsidRDefault="00DE09C8" w:rsidP="00DE09C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</w:tbl>
    <w:p w:rsidR="00D839BA" w:rsidRDefault="00D839BA" w:rsidP="007B656C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</w:rPr>
      </w:pP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</w:t>
      </w:r>
      <w:r w:rsidR="007B656C">
        <w:rPr>
          <w:rFonts w:ascii="PT Astra Serif" w:hAnsi="PT Astra Serif"/>
          <w:sz w:val="24"/>
          <w:szCs w:val="24"/>
        </w:rPr>
        <w:t xml:space="preserve">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1</w:t>
      </w:r>
      <w:r w:rsidRPr="005A7055">
        <w:rPr>
          <w:rFonts w:ascii="PT Astra Serif" w:hAnsi="PT Astra Serif"/>
          <w:sz w:val="24"/>
          <w:szCs w:val="24"/>
        </w:rPr>
        <w:t>ПСД - проектно-сметная документация.</w:t>
      </w:r>
    </w:p>
    <w:p w:rsidR="00F14E0F" w:rsidRPr="005A7055" w:rsidRDefault="00F14E0F" w:rsidP="00576BEC">
      <w:pPr>
        <w:tabs>
          <w:tab w:val="left" w:pos="426"/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2</w:t>
      </w:r>
      <w:r w:rsidRPr="005A7055">
        <w:rPr>
          <w:rFonts w:ascii="PT Astra Serif" w:hAnsi="PT Astra Serif"/>
          <w:sz w:val="24"/>
          <w:szCs w:val="24"/>
        </w:rPr>
        <w:t>ГРБС - главные распорядители средств областного бюджета.</w:t>
      </w:r>
    </w:p>
    <w:p w:rsidR="00F14E0F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3</w:t>
      </w:r>
      <w:r w:rsidRPr="005A7055">
        <w:rPr>
          <w:rFonts w:ascii="PT Astra Serif" w:hAnsi="PT Astra Serif"/>
          <w:sz w:val="24"/>
          <w:szCs w:val="24"/>
        </w:rPr>
        <w:t>ОБ - средства областного бюджета.</w:t>
      </w:r>
    </w:p>
    <w:p w:rsidR="00842B81" w:rsidRPr="005A7055" w:rsidRDefault="00842B81" w:rsidP="00842B8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4</w:t>
      </w:r>
      <w:r w:rsidRPr="005A7055">
        <w:rPr>
          <w:rFonts w:ascii="PT Astra Serif" w:hAnsi="PT Astra Serif"/>
          <w:sz w:val="24"/>
          <w:szCs w:val="24"/>
        </w:rPr>
        <w:t>СМР - строительно-монтажные работы.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5</w:t>
      </w:r>
      <w:r w:rsidRPr="005A7055">
        <w:rPr>
          <w:rFonts w:ascii="PT Astra Serif" w:hAnsi="PT Astra Serif"/>
          <w:sz w:val="24"/>
          <w:szCs w:val="24"/>
        </w:rPr>
        <w:t>ФБ - планируемые к привлечению (привлеченные) средства федерального бюджета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6</w:t>
      </w:r>
      <w:r w:rsidRPr="005A7055">
        <w:rPr>
          <w:rFonts w:ascii="PT Astra Serif" w:hAnsi="PT Astra Serif"/>
          <w:sz w:val="24"/>
          <w:szCs w:val="24"/>
        </w:rPr>
        <w:t xml:space="preserve">МБ - средства местного бюджета исходя из установленного уровня </w:t>
      </w:r>
      <w:proofErr w:type="spellStart"/>
      <w:r w:rsidRPr="005A7055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5A7055">
        <w:rPr>
          <w:rFonts w:ascii="PT Astra Serif" w:hAnsi="PT Astra Serif"/>
          <w:sz w:val="24"/>
          <w:szCs w:val="24"/>
        </w:rPr>
        <w:t xml:space="preserve"> (по согласованию).</w:t>
      </w:r>
    </w:p>
    <w:p w:rsidR="00F14E0F" w:rsidRPr="005A7055" w:rsidRDefault="00F14E0F" w:rsidP="00842B8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7</w:t>
      </w:r>
      <w:r w:rsidRPr="005A7055">
        <w:rPr>
          <w:rFonts w:ascii="PT Astra Serif" w:hAnsi="PT Astra Serif"/>
          <w:sz w:val="24"/>
          <w:szCs w:val="24"/>
        </w:rPr>
        <w:t>ВБ - планируемые к привлечению (привлеченные) средства из внебюджетных источников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ОГБУ - областное государственное бюджетное учреждение.</w:t>
      </w:r>
      <w:r w:rsidRPr="005A7055">
        <w:rPr>
          <w:noProof/>
          <w:sz w:val="24"/>
          <w:szCs w:val="24"/>
        </w:rPr>
        <w:t xml:space="preserve"> </w:t>
      </w:r>
    </w:p>
    <w:sectPr w:rsidR="00F14E0F" w:rsidRPr="005A7055" w:rsidSect="00E6647F">
      <w:headerReference w:type="first" r:id="rId12"/>
      <w:pgSz w:w="16840" w:h="11907" w:orient="landscape"/>
      <w:pgMar w:top="1418" w:right="1134" w:bottom="851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EBC" w:rsidRDefault="00AC2EBC">
      <w:r>
        <w:separator/>
      </w:r>
    </w:p>
  </w:endnote>
  <w:endnote w:type="continuationSeparator" w:id="0">
    <w:p w:rsidR="00AC2EBC" w:rsidRDefault="00AC2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00000001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EBC" w:rsidRDefault="00AC2EBC">
      <w:r>
        <w:separator/>
      </w:r>
    </w:p>
  </w:footnote>
  <w:footnote w:type="continuationSeparator" w:id="0">
    <w:p w:rsidR="00AC2EBC" w:rsidRDefault="00AC2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051243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F2011D" w:rsidRPr="007E4F0D" w:rsidRDefault="00E6647F" w:rsidP="00E6647F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7E4F0D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7E4F0D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7E4F0D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8B1105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7E4F0D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B68" w:rsidRPr="000D07EF" w:rsidRDefault="00E6647F" w:rsidP="00E6647F">
    <w:pPr>
      <w:pStyle w:val="af"/>
      <w:tabs>
        <w:tab w:val="center" w:pos="7286"/>
        <w:tab w:val="left" w:pos="7802"/>
      </w:tabs>
      <w:jc w:val="left"/>
      <w:rPr>
        <w:rFonts w:ascii="PT Astra Serif" w:eastAsia="PT Astra Serif" w:hAnsi="PT Astra Serif"/>
        <w:b w:val="0"/>
        <w:sz w:val="26"/>
        <w:szCs w:val="26"/>
        <w:lang w:val="en-US"/>
      </w:rPr>
    </w:pPr>
    <w:r>
      <w:rPr>
        <w:rFonts w:ascii="PT Astra Serif" w:eastAsia="PT Astra Serif" w:hAnsi="PT Astra Serif"/>
        <w:b w:val="0"/>
        <w:sz w:val="26"/>
        <w:szCs w:val="26"/>
        <w:lang w:val="en-US"/>
      </w:rPr>
      <w:tab/>
    </w:r>
    <w:r>
      <w:rPr>
        <w:rFonts w:ascii="PT Astra Serif" w:eastAsia="PT Astra Serif" w:hAnsi="PT Astra Serif"/>
        <w:b w:val="0"/>
        <w:sz w:val="26"/>
        <w:szCs w:val="26"/>
        <w:lang w:val="en-US"/>
      </w:rPr>
      <w:tab/>
    </w:r>
    <w:r w:rsidR="000D07EF" w:rsidRPr="000D07EF">
      <w:rPr>
        <w:rFonts w:ascii="PT Astra Serif" w:eastAsia="PT Astra Serif" w:hAnsi="PT Astra Serif"/>
        <w:b w:val="0"/>
        <w:sz w:val="26"/>
        <w:szCs w:val="26"/>
        <w:lang w:val="en-US"/>
      </w:rPr>
      <w:t>2</w:t>
    </w:r>
    <w:r>
      <w:rPr>
        <w:rFonts w:ascii="PT Astra Serif" w:eastAsia="PT Astra Serif" w:hAnsi="PT Astra Serif"/>
        <w:b w:val="0"/>
        <w:sz w:val="26"/>
        <w:szCs w:val="26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A5D69"/>
    <w:multiLevelType w:val="hybridMultilevel"/>
    <w:tmpl w:val="CC7EA23E"/>
    <w:lvl w:ilvl="0" w:tplc="2026CD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08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11D"/>
    <w:rsid w:val="0002348B"/>
    <w:rsid w:val="000357EE"/>
    <w:rsid w:val="00036CC7"/>
    <w:rsid w:val="00050322"/>
    <w:rsid w:val="00063BB9"/>
    <w:rsid w:val="00091B16"/>
    <w:rsid w:val="000D07EF"/>
    <w:rsid w:val="000D0E92"/>
    <w:rsid w:val="000D7AF4"/>
    <w:rsid w:val="0017553F"/>
    <w:rsid w:val="001B0A69"/>
    <w:rsid w:val="001D14E1"/>
    <w:rsid w:val="001F053C"/>
    <w:rsid w:val="001F115F"/>
    <w:rsid w:val="0021255E"/>
    <w:rsid w:val="00213D5B"/>
    <w:rsid w:val="00241898"/>
    <w:rsid w:val="00261DA9"/>
    <w:rsid w:val="00265839"/>
    <w:rsid w:val="002659FF"/>
    <w:rsid w:val="002779E9"/>
    <w:rsid w:val="0028133B"/>
    <w:rsid w:val="002A409A"/>
    <w:rsid w:val="002C0D4F"/>
    <w:rsid w:val="002C5EF0"/>
    <w:rsid w:val="002C72CC"/>
    <w:rsid w:val="002E520F"/>
    <w:rsid w:val="00332BA6"/>
    <w:rsid w:val="00337E42"/>
    <w:rsid w:val="0034276E"/>
    <w:rsid w:val="00344ABE"/>
    <w:rsid w:val="003577C4"/>
    <w:rsid w:val="00371702"/>
    <w:rsid w:val="003A4049"/>
    <w:rsid w:val="003C12F8"/>
    <w:rsid w:val="003D0DFA"/>
    <w:rsid w:val="003E333C"/>
    <w:rsid w:val="003E61F6"/>
    <w:rsid w:val="004363FF"/>
    <w:rsid w:val="0045686F"/>
    <w:rsid w:val="00473038"/>
    <w:rsid w:val="004D04B5"/>
    <w:rsid w:val="00556CFC"/>
    <w:rsid w:val="00562241"/>
    <w:rsid w:val="00576BEC"/>
    <w:rsid w:val="005A29C3"/>
    <w:rsid w:val="0061610E"/>
    <w:rsid w:val="00656A6F"/>
    <w:rsid w:val="00673791"/>
    <w:rsid w:val="00673F86"/>
    <w:rsid w:val="006763A4"/>
    <w:rsid w:val="00681122"/>
    <w:rsid w:val="0069759D"/>
    <w:rsid w:val="006B1F36"/>
    <w:rsid w:val="006C2FF2"/>
    <w:rsid w:val="00705A0C"/>
    <w:rsid w:val="00734F1D"/>
    <w:rsid w:val="00755F2F"/>
    <w:rsid w:val="007578CE"/>
    <w:rsid w:val="007602A1"/>
    <w:rsid w:val="007934C6"/>
    <w:rsid w:val="007B656C"/>
    <w:rsid w:val="007C1288"/>
    <w:rsid w:val="007D37C4"/>
    <w:rsid w:val="007E0A1F"/>
    <w:rsid w:val="007E4F0D"/>
    <w:rsid w:val="007F2A51"/>
    <w:rsid w:val="00842B81"/>
    <w:rsid w:val="00883EAD"/>
    <w:rsid w:val="00892B68"/>
    <w:rsid w:val="008B1105"/>
    <w:rsid w:val="008D3D49"/>
    <w:rsid w:val="00917F7E"/>
    <w:rsid w:val="00922751"/>
    <w:rsid w:val="00926DA4"/>
    <w:rsid w:val="0093431B"/>
    <w:rsid w:val="00951577"/>
    <w:rsid w:val="0096794E"/>
    <w:rsid w:val="009851EE"/>
    <w:rsid w:val="00996439"/>
    <w:rsid w:val="00997795"/>
    <w:rsid w:val="009E12B4"/>
    <w:rsid w:val="00A22186"/>
    <w:rsid w:val="00A455E4"/>
    <w:rsid w:val="00A648CC"/>
    <w:rsid w:val="00A767AC"/>
    <w:rsid w:val="00A9280A"/>
    <w:rsid w:val="00AC2EBC"/>
    <w:rsid w:val="00AC752E"/>
    <w:rsid w:val="00AD1D7A"/>
    <w:rsid w:val="00B161DC"/>
    <w:rsid w:val="00B228B6"/>
    <w:rsid w:val="00B73646"/>
    <w:rsid w:val="00B91351"/>
    <w:rsid w:val="00B917CA"/>
    <w:rsid w:val="00BC7319"/>
    <w:rsid w:val="00BE0072"/>
    <w:rsid w:val="00BE7E88"/>
    <w:rsid w:val="00BF4D18"/>
    <w:rsid w:val="00C07097"/>
    <w:rsid w:val="00C4142A"/>
    <w:rsid w:val="00CA10A1"/>
    <w:rsid w:val="00CC636B"/>
    <w:rsid w:val="00D12E9A"/>
    <w:rsid w:val="00D33B18"/>
    <w:rsid w:val="00D46B41"/>
    <w:rsid w:val="00D5667E"/>
    <w:rsid w:val="00D839BA"/>
    <w:rsid w:val="00D95AF6"/>
    <w:rsid w:val="00DD1CBD"/>
    <w:rsid w:val="00DD4BFC"/>
    <w:rsid w:val="00DE09C8"/>
    <w:rsid w:val="00DE282B"/>
    <w:rsid w:val="00DE450F"/>
    <w:rsid w:val="00DE7929"/>
    <w:rsid w:val="00DF0EE5"/>
    <w:rsid w:val="00DF3680"/>
    <w:rsid w:val="00E03061"/>
    <w:rsid w:val="00E502A3"/>
    <w:rsid w:val="00E52EEE"/>
    <w:rsid w:val="00E625D3"/>
    <w:rsid w:val="00E6647F"/>
    <w:rsid w:val="00E85636"/>
    <w:rsid w:val="00E93395"/>
    <w:rsid w:val="00EF58FB"/>
    <w:rsid w:val="00F00C57"/>
    <w:rsid w:val="00F02B4D"/>
    <w:rsid w:val="00F034D8"/>
    <w:rsid w:val="00F141F8"/>
    <w:rsid w:val="00F14E0F"/>
    <w:rsid w:val="00F2011D"/>
    <w:rsid w:val="00F33D4F"/>
    <w:rsid w:val="00F56D22"/>
    <w:rsid w:val="00F67C4E"/>
    <w:rsid w:val="00F87F58"/>
    <w:rsid w:val="00F9662D"/>
    <w:rsid w:val="00FC25BA"/>
    <w:rsid w:val="00FC330E"/>
    <w:rsid w:val="00FC748B"/>
    <w:rsid w:val="00FE4684"/>
    <w:rsid w:val="00FE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F4BC6B"/>
  <w15:docId w15:val="{D66878D9-F2F9-4B1D-BEBD-424AE1A66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(www.pravo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01DBEED-D3CB-49F2-9A5E-DFBC913BD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Ольга Петровна Часовских</cp:lastModifiedBy>
  <cp:revision>7</cp:revision>
  <cp:lastPrinted>2024-09-03T09:08:00Z</cp:lastPrinted>
  <dcterms:created xsi:type="dcterms:W3CDTF">2024-09-03T09:53:00Z</dcterms:created>
  <dcterms:modified xsi:type="dcterms:W3CDTF">2024-09-09T07:06:00Z</dcterms:modified>
</cp:coreProperties>
</file>