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794FCC" w:rsidRPr="003612F0">
        <w:tc>
          <w:tcPr>
            <w:tcW w:w="1700" w:type="dxa"/>
            <w:tcBorders>
              <w:bottom w:val="none" w:sz="4" w:space="0" w:color="000000"/>
            </w:tcBorders>
          </w:tcPr>
          <w:p w:rsidR="00794FCC" w:rsidRPr="003612F0" w:rsidRDefault="00794FC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bookmarkStart w:id="0" w:name="undefined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794FCC" w:rsidRPr="003612F0" w:rsidRDefault="00794FC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794FCC" w:rsidRPr="003612F0" w:rsidRDefault="00E65E63" w:rsidP="00EF70C4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3612F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</w:t>
            </w:r>
            <w:r w:rsidR="00EF70C4" w:rsidRPr="003612F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       /        </w:t>
            </w:r>
            <w:r w:rsidRPr="003612F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 </w:t>
            </w:r>
            <w:r w:rsidR="00EF70C4" w:rsidRPr="003612F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</w:tbl>
    <w:p w:rsidR="00794FCC" w:rsidRPr="003612F0" w:rsidRDefault="00735107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3612F0">
        <w:rPr>
          <w:rFonts w:ascii="PT Astra Serif" w:hAnsi="PT Astra Serif" w:cs="PT Astra Serif"/>
          <w:sz w:val="28"/>
          <w:szCs w:val="28"/>
        </w:rPr>
        <w:t>О внесении изменений в приказ Департамента социальной защиты населения Томской области и Департамента здравоохранения Томской области от 02.10.2023 № 36/62</w:t>
      </w:r>
    </w:p>
    <w:p w:rsidR="00794FCC" w:rsidRPr="003612F0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4FCC" w:rsidRPr="003612F0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4FCC" w:rsidRPr="003612F0" w:rsidRDefault="0073510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612F0"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794FCC" w:rsidRPr="003612F0" w:rsidRDefault="00E65E6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612F0">
        <w:rPr>
          <w:rFonts w:ascii="PT Astra Serif" w:hAnsi="PT Astra Serif" w:cs="PT Astra Serif"/>
          <w:sz w:val="28"/>
          <w:szCs w:val="28"/>
        </w:rPr>
        <w:t>ПРИКАЗЫВАЮ:</w:t>
      </w:r>
    </w:p>
    <w:p w:rsidR="00794FCC" w:rsidRPr="003612F0" w:rsidRDefault="00735107" w:rsidP="0080384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3612F0">
        <w:rPr>
          <w:rFonts w:ascii="PT Astra Serif" w:hAnsi="PT Astra Serif" w:cs="PT Astra Serif"/>
          <w:sz w:val="28"/>
          <w:szCs w:val="28"/>
        </w:rPr>
        <w:t>Внести в приказ Департамента социальной защиты населения Томской области и Департамента здравоохранени</w:t>
      </w:r>
      <w:r w:rsidR="006B3E03" w:rsidRPr="003612F0">
        <w:rPr>
          <w:rFonts w:ascii="PT Astra Serif" w:hAnsi="PT Astra Serif" w:cs="PT Astra Serif"/>
          <w:sz w:val="28"/>
          <w:szCs w:val="28"/>
        </w:rPr>
        <w:t>я Томской области от 02.10.2023</w:t>
      </w:r>
      <w:r w:rsidR="006B3E03" w:rsidRPr="003612F0">
        <w:rPr>
          <w:rFonts w:ascii="PT Astra Serif" w:hAnsi="PT Astra Serif" w:cs="PT Astra Serif"/>
          <w:sz w:val="28"/>
          <w:szCs w:val="28"/>
        </w:rPr>
        <w:br/>
      </w:r>
      <w:r w:rsidRPr="003612F0">
        <w:rPr>
          <w:rFonts w:ascii="PT Astra Serif" w:hAnsi="PT Astra Serif" w:cs="PT Astra Serif"/>
          <w:sz w:val="28"/>
          <w:szCs w:val="28"/>
        </w:rPr>
        <w:t xml:space="preserve">№ 36/62 «Об утверждении порядка межведомственного взаимодействия, в том числе информационного взаимодействия участников системы долговременного ухода» (Официальный интернет-портал правовой информации (www.pravo.gov.ru), 06.10.2023, № 7001202310060001) </w:t>
      </w:r>
      <w:r w:rsidR="004023E2" w:rsidRPr="003612F0">
        <w:rPr>
          <w:rFonts w:ascii="PT Astra Serif" w:hAnsi="PT Astra Serif" w:cs="PT Astra Serif"/>
          <w:sz w:val="28"/>
          <w:szCs w:val="28"/>
        </w:rPr>
        <w:t>изменение, изложив порядок межведомственного взаимодействия, в том числе информационного взаимодействия участников системы долговременного ухода, в новой редакции согласно приложению к настоящему приказу.</w:t>
      </w:r>
    </w:p>
    <w:p w:rsidR="0080384E" w:rsidRPr="003612F0" w:rsidRDefault="0080384E" w:rsidP="002D6237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3612F0">
        <w:rPr>
          <w:rFonts w:ascii="PT Astra Serif" w:hAnsi="PT Astra Serif" w:cs="PT Astra Serif"/>
          <w:sz w:val="28"/>
          <w:szCs w:val="28"/>
        </w:rPr>
        <w:t>Настоящий приказ вступает в силу со дня его официального опубликования.</w:t>
      </w:r>
    </w:p>
    <w:p w:rsidR="0080384E" w:rsidRPr="003612F0" w:rsidRDefault="0080384E" w:rsidP="0080384E">
      <w:pPr>
        <w:pStyle w:val="ConsPlusNormal"/>
        <w:tabs>
          <w:tab w:val="left" w:pos="993"/>
        </w:tabs>
        <w:ind w:left="709"/>
        <w:jc w:val="both"/>
        <w:rPr>
          <w:rFonts w:ascii="PT Astra Serif" w:hAnsi="PT Astra Serif" w:cs="PT Astra Serif"/>
          <w:sz w:val="28"/>
          <w:szCs w:val="28"/>
        </w:rPr>
      </w:pPr>
    </w:p>
    <w:p w:rsidR="00297A84" w:rsidRPr="003612F0" w:rsidRDefault="00297A84" w:rsidP="00D95A5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D95A50" w:rsidRPr="003612F0" w:rsidRDefault="00D95A5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4FCC" w:rsidRPr="003612F0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9531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62"/>
        <w:gridCol w:w="3969"/>
      </w:tblGrid>
      <w:tr w:rsidR="00ED0DEE" w:rsidRPr="003612F0" w:rsidTr="00ED0DEE">
        <w:tc>
          <w:tcPr>
            <w:tcW w:w="5562" w:type="dxa"/>
          </w:tcPr>
          <w:p w:rsidR="00ED0DEE" w:rsidRPr="003612F0" w:rsidRDefault="00ED0DEE" w:rsidP="00CE077D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3612F0">
              <w:rPr>
                <w:rFonts w:ascii="PT Astra Serif" w:hAnsi="PT Astra Serif"/>
                <w:sz w:val="28"/>
                <w:szCs w:val="28"/>
              </w:rPr>
              <w:t>Начальник Департамента</w:t>
            </w:r>
            <w:r w:rsidRPr="003612F0">
              <w:rPr>
                <w:rFonts w:ascii="PT Astra Serif" w:hAnsi="PT Astra Serif"/>
                <w:sz w:val="28"/>
                <w:szCs w:val="28"/>
              </w:rPr>
              <w:br/>
              <w:t>социальной защиты населения</w:t>
            </w:r>
            <w:r w:rsidRPr="003612F0">
              <w:rPr>
                <w:rFonts w:ascii="PT Astra Serif" w:hAnsi="PT Astra Serif"/>
                <w:sz w:val="28"/>
                <w:szCs w:val="28"/>
              </w:rPr>
              <w:br/>
              <w:t>Томской области</w:t>
            </w:r>
          </w:p>
          <w:p w:rsidR="00ED0DEE" w:rsidRPr="003612F0" w:rsidRDefault="00ED0DEE" w:rsidP="00ED0DEE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rPr>
                <w:rFonts w:ascii="PT Astra Serif" w:eastAsia="Calibri" w:hAnsi="PT Astra Serif"/>
                <w:sz w:val="28"/>
                <w:szCs w:val="28"/>
              </w:rPr>
            </w:pPr>
            <w:r w:rsidRPr="003612F0">
              <w:rPr>
                <w:rFonts w:ascii="PT Astra Serif" w:hAnsi="PT Astra Serif"/>
                <w:sz w:val="28"/>
                <w:szCs w:val="28"/>
              </w:rPr>
              <w:br/>
              <w:t>______________ М.А. Киняйкина</w:t>
            </w:r>
          </w:p>
        </w:tc>
        <w:tc>
          <w:tcPr>
            <w:tcW w:w="3969" w:type="dxa"/>
          </w:tcPr>
          <w:p w:rsidR="00ED0DEE" w:rsidRPr="003612F0" w:rsidRDefault="00AB7587" w:rsidP="00CE077D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</w:t>
            </w:r>
            <w:r w:rsidR="00ED0DEE" w:rsidRPr="003612F0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ED0DEE" w:rsidRPr="003612F0">
              <w:rPr>
                <w:rFonts w:ascii="PT Astra Serif" w:hAnsi="PT Astra Serif"/>
                <w:sz w:val="28"/>
                <w:szCs w:val="28"/>
              </w:rPr>
              <w:t xml:space="preserve"> Департамента</w:t>
            </w:r>
            <w:r w:rsidR="00ED0DEE" w:rsidRPr="003612F0">
              <w:rPr>
                <w:rFonts w:ascii="PT Astra Serif" w:hAnsi="PT Astra Serif"/>
                <w:sz w:val="28"/>
                <w:szCs w:val="28"/>
              </w:rPr>
              <w:br/>
              <w:t>здравоохранения</w:t>
            </w:r>
            <w:r w:rsidR="00ED0DEE" w:rsidRPr="003612F0">
              <w:rPr>
                <w:rFonts w:ascii="PT Astra Serif" w:hAnsi="PT Astra Serif"/>
                <w:sz w:val="28"/>
                <w:szCs w:val="28"/>
              </w:rPr>
              <w:br/>
              <w:t>Томской области</w:t>
            </w:r>
          </w:p>
          <w:p w:rsidR="00ED0DEE" w:rsidRPr="003612F0" w:rsidRDefault="00ED0DEE" w:rsidP="00AB7587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rPr>
                <w:rFonts w:ascii="PT Astra Serif" w:eastAsia="Calibri" w:hAnsi="PT Astra Serif"/>
                <w:sz w:val="28"/>
                <w:szCs w:val="28"/>
              </w:rPr>
            </w:pPr>
            <w:r w:rsidRPr="003612F0">
              <w:rPr>
                <w:rFonts w:ascii="PT Astra Serif" w:hAnsi="PT Astra Serif"/>
                <w:sz w:val="28"/>
                <w:szCs w:val="28"/>
              </w:rPr>
              <w:br/>
              <w:t xml:space="preserve">____________ </w:t>
            </w:r>
            <w:r w:rsidR="00AB7587">
              <w:rPr>
                <w:rFonts w:ascii="PT Astra Serif" w:hAnsi="PT Astra Serif"/>
                <w:sz w:val="28"/>
                <w:szCs w:val="28"/>
              </w:rPr>
              <w:t>Ю.В. Воробьев</w:t>
            </w:r>
          </w:p>
        </w:tc>
      </w:tr>
    </w:tbl>
    <w:p w:rsidR="00794FCC" w:rsidRPr="003612F0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4FCC" w:rsidRPr="003612F0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4FCC" w:rsidRPr="003612F0" w:rsidRDefault="00794FC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4FCC" w:rsidRPr="003612F0" w:rsidRDefault="00794FC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0015" w:rsidRPr="003612F0" w:rsidRDefault="00340015" w:rsidP="0034001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color w:val="FF0000"/>
          <w:sz w:val="22"/>
          <w:szCs w:val="22"/>
          <w:lang w:eastAsia="en-US" w:bidi="en-US"/>
        </w:rPr>
      </w:pPr>
      <w:r w:rsidRPr="003612F0">
        <w:rPr>
          <w:rFonts w:ascii="PT Astra Serif" w:hAnsi="PT Astra Serif"/>
          <w:color w:val="FF0000"/>
          <w:sz w:val="22"/>
          <w:szCs w:val="22"/>
          <w:lang w:eastAsia="en-US" w:bidi="en-US"/>
        </w:rPr>
        <w:tab/>
      </w:r>
      <w:r w:rsidRPr="003612F0">
        <w:rPr>
          <w:rFonts w:ascii="PT Astra Serif" w:hAnsi="PT Astra Serif"/>
          <w:color w:val="FF0000"/>
          <w:sz w:val="22"/>
          <w:szCs w:val="22"/>
          <w:lang w:eastAsia="en-US" w:bidi="en-US"/>
        </w:rPr>
        <w:tab/>
      </w:r>
    </w:p>
    <w:p w:rsidR="00794FCC" w:rsidRDefault="002D623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  <w:r w:rsidRPr="003612F0">
        <w:rPr>
          <w:rFonts w:ascii="PT Astra Serif" w:eastAsia="PT Astra Serif" w:hAnsi="PT Astra Serif" w:cs="PT Astra Serif"/>
          <w:sz w:val="18"/>
          <w:szCs w:val="18"/>
        </w:rPr>
        <w:t>Мордовкина М.А.</w:t>
      </w:r>
    </w:p>
    <w:p w:rsidR="00AB7587" w:rsidRDefault="00AB758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AB7587" w:rsidRPr="003612F0" w:rsidRDefault="00AB7587" w:rsidP="00587B37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AB7587" w:rsidRPr="003612F0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t>Рахманов Т.Б.</w:t>
      </w:r>
    </w:p>
    <w:p w:rsidR="00794FCC" w:rsidRPr="003612F0" w:rsidRDefault="00E65E63">
      <w:pPr>
        <w:ind w:left="5669"/>
        <w:rPr>
          <w:rFonts w:ascii="PT Astra Serif" w:hAnsi="PT Astra Serif" w:cs="PT Astra Serif"/>
        </w:rPr>
      </w:pPr>
      <w:r w:rsidRPr="003612F0"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794FCC" w:rsidRPr="003612F0" w:rsidRDefault="00E65E63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 w:rsidRPr="003612F0"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 w:rsidRPr="003612F0">
        <w:rPr>
          <w:rFonts w:ascii="PT Astra Serif" w:eastAsia="PT Astra Serif" w:hAnsi="PT Astra Serif" w:cs="PT Astra Serif"/>
          <w:sz w:val="28"/>
          <w:szCs w:val="26"/>
        </w:rPr>
        <w:t>Департамента социальной защиты населения Томской области</w:t>
      </w:r>
      <w:r w:rsidR="00ED0DEE" w:rsidRPr="003612F0">
        <w:rPr>
          <w:rFonts w:ascii="PT Astra Serif" w:eastAsia="PT Astra Serif" w:hAnsi="PT Astra Serif" w:cs="PT Astra Serif"/>
          <w:sz w:val="28"/>
          <w:szCs w:val="26"/>
        </w:rPr>
        <w:t xml:space="preserve"> и </w:t>
      </w:r>
      <w:r w:rsidR="00ED0DEE" w:rsidRPr="003612F0">
        <w:rPr>
          <w:rFonts w:ascii="PT Astra Serif" w:hAnsi="PT Astra Serif" w:cs="PT Astra Serif"/>
          <w:sz w:val="28"/>
          <w:szCs w:val="28"/>
        </w:rPr>
        <w:t>Департамента здравоохранения Томской области</w:t>
      </w:r>
    </w:p>
    <w:p w:rsidR="00794FCC" w:rsidRPr="003612F0" w:rsidRDefault="00E65E63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3612F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 w:rsidRPr="003612F0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="00EF70C4" w:rsidRPr="003612F0">
        <w:rPr>
          <w:rFonts w:ascii="PT Astra Serif" w:eastAsia="PT Astra Serif" w:hAnsi="PT Astra Serif" w:cs="PT Astra Serif"/>
          <w:sz w:val="28"/>
          <w:szCs w:val="28"/>
        </w:rPr>
        <w:t>__________</w:t>
      </w:r>
      <w:r w:rsidRPr="003612F0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3612F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 w:rsidRPr="003612F0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="00EF70C4" w:rsidRPr="003612F0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       /        </w:t>
      </w:r>
    </w:p>
    <w:p w:rsidR="004023E2" w:rsidRPr="003612F0" w:rsidRDefault="004023E2" w:rsidP="004023E2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3612F0">
        <w:rPr>
          <w:rFonts w:ascii="PT Astra Serif" w:hAnsi="PT Astra Serif" w:cs="Times New Roman"/>
          <w:sz w:val="28"/>
          <w:szCs w:val="28"/>
        </w:rPr>
        <w:t>Порядок</w:t>
      </w:r>
    </w:p>
    <w:p w:rsidR="004023E2" w:rsidRPr="003612F0" w:rsidRDefault="004023E2" w:rsidP="004023E2">
      <w:pPr>
        <w:pStyle w:val="ConsPlusNormal"/>
        <w:spacing w:after="240"/>
        <w:jc w:val="center"/>
        <w:rPr>
          <w:rFonts w:ascii="PT Astra Serif" w:hAnsi="PT Astra Serif" w:cs="Times New Roman"/>
          <w:sz w:val="28"/>
          <w:szCs w:val="28"/>
        </w:rPr>
      </w:pPr>
      <w:r w:rsidRPr="003612F0">
        <w:rPr>
          <w:rFonts w:ascii="PT Astra Serif" w:hAnsi="PT Astra Serif" w:cs="Times New Roman"/>
          <w:sz w:val="28"/>
          <w:szCs w:val="28"/>
        </w:rPr>
        <w:t>межведомственного взаимодействия, в том числе информационного взаимодействия участников системы долговременного ухода</w:t>
      </w:r>
    </w:p>
    <w:p w:rsidR="004023E2" w:rsidRPr="003612F0" w:rsidRDefault="004023E2" w:rsidP="004023E2">
      <w:pPr>
        <w:pStyle w:val="a7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autoSpaceDE w:val="0"/>
        <w:autoSpaceDN w:val="0"/>
        <w:adjustRightInd w:val="0"/>
        <w:spacing w:before="240" w:after="240" w:line="240" w:lineRule="auto"/>
        <w:ind w:left="0" w:firstLine="0"/>
        <w:contextualSpacing w:val="0"/>
        <w:jc w:val="center"/>
        <w:rPr>
          <w:rFonts w:ascii="PT Astra Serif" w:hAnsi="PT Astra Serif" w:cs="PT Astra Serif"/>
          <w:sz w:val="28"/>
          <w:szCs w:val="28"/>
        </w:rPr>
      </w:pPr>
      <w:r w:rsidRPr="003612F0">
        <w:rPr>
          <w:rFonts w:ascii="PT Astra Serif" w:hAnsi="PT Astra Serif" w:cs="PT Astra Serif"/>
          <w:sz w:val="28"/>
          <w:szCs w:val="28"/>
        </w:rPr>
        <w:t>Общие положения</w:t>
      </w:r>
    </w:p>
    <w:p w:rsidR="004023E2" w:rsidRPr="003612F0" w:rsidRDefault="004023E2" w:rsidP="00D94F03">
      <w:pPr>
        <w:pStyle w:val="formattext"/>
        <w:numPr>
          <w:ilvl w:val="0"/>
          <w:numId w:val="6"/>
        </w:numPr>
        <w:tabs>
          <w:tab w:val="left" w:pos="993"/>
        </w:tabs>
        <w:suppressAutoHyphens w:val="0"/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 xml:space="preserve">Порядок </w:t>
      </w:r>
      <w:r w:rsidR="00D94F03" w:rsidRPr="00D94F03">
        <w:rPr>
          <w:rFonts w:ascii="PT Astra Serif" w:hAnsi="PT Astra Serif" w:cs="Arial"/>
          <w:sz w:val="28"/>
          <w:szCs w:val="28"/>
        </w:rPr>
        <w:t>межведомственного взаимодействия, в том числе информационного взаимодействия участников системы долговременного ухода (</w:t>
      </w:r>
      <w:r w:rsidR="00D94F03">
        <w:rPr>
          <w:rFonts w:ascii="PT Astra Serif" w:hAnsi="PT Astra Serif" w:cs="Arial"/>
          <w:sz w:val="28"/>
          <w:szCs w:val="28"/>
        </w:rPr>
        <w:t xml:space="preserve">далее – Порядок) </w:t>
      </w:r>
      <w:r w:rsidRPr="003612F0">
        <w:rPr>
          <w:rFonts w:ascii="PT Astra Serif" w:hAnsi="PT Astra Serif" w:cs="Arial"/>
          <w:sz w:val="28"/>
          <w:szCs w:val="28"/>
        </w:rPr>
        <w:t>определяет процедуру межведомственного взаимодействия участников системы долговременного ухода за гражданами пожилого возраста и инвалидами, нуждающимися в уходе</w:t>
      </w:r>
      <w:r w:rsidR="001235F5" w:rsidRPr="003612F0">
        <w:rPr>
          <w:rFonts w:ascii="PT Astra Serif" w:hAnsi="PT Astra Serif" w:cs="Arial"/>
          <w:sz w:val="28"/>
          <w:szCs w:val="28"/>
        </w:rPr>
        <w:t xml:space="preserve"> (далее – СДУ)</w:t>
      </w:r>
      <w:r w:rsidRPr="003612F0">
        <w:rPr>
          <w:rFonts w:ascii="PT Astra Serif" w:hAnsi="PT Astra Serif" w:cs="Arial"/>
          <w:sz w:val="28"/>
          <w:szCs w:val="28"/>
        </w:rPr>
        <w:t xml:space="preserve">, при выявлении граждан пожилого возраста и инвалидов, нуждающихся в уходе (далее – граждане, нуждающиеся в уходе), при предоставлении гражданам, </w:t>
      </w:r>
      <w:r w:rsidR="007B04F8" w:rsidRPr="003612F0">
        <w:rPr>
          <w:rFonts w:ascii="PT Astra Serif" w:hAnsi="PT Astra Serif" w:cs="Arial"/>
          <w:sz w:val="28"/>
          <w:szCs w:val="28"/>
        </w:rPr>
        <w:t xml:space="preserve">нуждающимся в уходе, </w:t>
      </w:r>
      <w:r w:rsidRPr="003612F0">
        <w:rPr>
          <w:rFonts w:ascii="PT Astra Serif" w:hAnsi="PT Astra Serif" w:cs="Arial"/>
          <w:sz w:val="28"/>
          <w:szCs w:val="28"/>
        </w:rPr>
        <w:t xml:space="preserve">признанным </w:t>
      </w:r>
      <w:r w:rsidRPr="003612F0">
        <w:rPr>
          <w:rFonts w:ascii="PT Astra Serif" w:hAnsi="PT Astra Serif"/>
          <w:sz w:val="28"/>
          <w:szCs w:val="28"/>
        </w:rPr>
        <w:t>нуждающимися в социальном обслуживании на дому, в том числе в социальных услугах по уходу</w:t>
      </w:r>
      <w:r w:rsidR="00944632" w:rsidRPr="003612F0">
        <w:rPr>
          <w:rFonts w:ascii="PT Astra Serif" w:hAnsi="PT Astra Serif"/>
          <w:sz w:val="28"/>
          <w:szCs w:val="28"/>
        </w:rPr>
        <w:t>, включенным в СДУ</w:t>
      </w:r>
      <w:r w:rsidRPr="003612F0">
        <w:rPr>
          <w:rFonts w:ascii="PT Astra Serif" w:hAnsi="PT Astra Serif"/>
          <w:sz w:val="28"/>
          <w:szCs w:val="28"/>
        </w:rPr>
        <w:t xml:space="preserve"> (далее – </w:t>
      </w:r>
      <w:r w:rsidR="00944632" w:rsidRPr="003612F0">
        <w:rPr>
          <w:rFonts w:ascii="PT Astra Serif" w:hAnsi="PT Astra Serif"/>
          <w:sz w:val="28"/>
          <w:szCs w:val="28"/>
        </w:rPr>
        <w:t>получатель услуг</w:t>
      </w:r>
      <w:r w:rsidR="00B26365" w:rsidRPr="003612F0">
        <w:rPr>
          <w:rFonts w:ascii="PT Astra Serif" w:hAnsi="PT Astra Serif"/>
          <w:sz w:val="28"/>
          <w:szCs w:val="28"/>
        </w:rPr>
        <w:t xml:space="preserve"> по уходу</w:t>
      </w:r>
      <w:r w:rsidRPr="003612F0">
        <w:rPr>
          <w:rFonts w:ascii="PT Astra Serif" w:hAnsi="PT Astra Serif"/>
          <w:sz w:val="28"/>
          <w:szCs w:val="28"/>
        </w:rPr>
        <w:t>)</w:t>
      </w:r>
      <w:r w:rsidRPr="003612F0">
        <w:rPr>
          <w:rFonts w:ascii="PT Astra Serif" w:hAnsi="PT Astra Serif" w:cs="Arial"/>
          <w:sz w:val="28"/>
          <w:szCs w:val="28"/>
        </w:rPr>
        <w:t>, социальных услуг по уходу.</w:t>
      </w:r>
    </w:p>
    <w:p w:rsidR="004023E2" w:rsidRPr="003612F0" w:rsidRDefault="009579EF" w:rsidP="009D4DD3">
      <w:pPr>
        <w:pStyle w:val="a7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right="14" w:firstLine="709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 xml:space="preserve">Перечень участников межведомственного взаимодействия </w:t>
      </w:r>
      <w:r w:rsidR="001235F5" w:rsidRPr="003612F0">
        <w:rPr>
          <w:rFonts w:ascii="PT Astra Serif" w:hAnsi="PT Astra Serif" w:cs="Arial"/>
          <w:sz w:val="28"/>
          <w:szCs w:val="28"/>
        </w:rPr>
        <w:t>СДУ</w:t>
      </w:r>
      <w:r w:rsidR="009D4DD3" w:rsidRPr="003612F0">
        <w:rPr>
          <w:rFonts w:ascii="PT Astra Serif" w:hAnsi="PT Astra Serif" w:cs="Arial"/>
          <w:sz w:val="28"/>
          <w:szCs w:val="28"/>
        </w:rPr>
        <w:t xml:space="preserve"> (далее – участники СДУ),</w:t>
      </w:r>
      <w:r w:rsidRPr="003612F0">
        <w:rPr>
          <w:rFonts w:ascii="PT Astra Serif" w:hAnsi="PT Astra Serif" w:cs="Arial"/>
          <w:sz w:val="28"/>
          <w:szCs w:val="28"/>
        </w:rPr>
        <w:t xml:space="preserve"> предусмотрен приложением № 1 к Порядку.</w:t>
      </w:r>
    </w:p>
    <w:p w:rsidR="004023E2" w:rsidRPr="003612F0" w:rsidRDefault="004023E2" w:rsidP="004023E2">
      <w:pPr>
        <w:pStyle w:val="a7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right="14" w:firstLine="709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>Межведомственное взаимодействие осуществляется в ходе:</w:t>
      </w:r>
    </w:p>
    <w:p w:rsidR="004023E2" w:rsidRPr="003612F0" w:rsidRDefault="004023E2" w:rsidP="004023E2">
      <w:pPr>
        <w:pStyle w:val="a7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right="14" w:firstLine="709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>выявления граждан, нуждающихся в уходе;</w:t>
      </w:r>
    </w:p>
    <w:p w:rsidR="004023E2" w:rsidRPr="003612F0" w:rsidRDefault="004023E2" w:rsidP="004023E2">
      <w:pPr>
        <w:pStyle w:val="a7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right="14" w:firstLine="709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 xml:space="preserve">предоставления </w:t>
      </w:r>
      <w:r w:rsidR="00944632" w:rsidRPr="003612F0">
        <w:rPr>
          <w:rFonts w:ascii="PT Astra Serif" w:hAnsi="PT Astra Serif"/>
          <w:sz w:val="28"/>
          <w:szCs w:val="28"/>
        </w:rPr>
        <w:t xml:space="preserve">получателям услуг </w:t>
      </w:r>
      <w:r w:rsidR="00B26365" w:rsidRPr="003612F0">
        <w:rPr>
          <w:rFonts w:ascii="PT Astra Serif" w:hAnsi="PT Astra Serif"/>
          <w:sz w:val="28"/>
          <w:szCs w:val="28"/>
        </w:rPr>
        <w:t xml:space="preserve">по уходу </w:t>
      </w:r>
      <w:r w:rsidR="00944632" w:rsidRPr="003612F0">
        <w:rPr>
          <w:rFonts w:ascii="PT Astra Serif" w:hAnsi="PT Astra Serif"/>
          <w:sz w:val="28"/>
          <w:szCs w:val="28"/>
        </w:rPr>
        <w:t>социального обслуживания, в том числе</w:t>
      </w:r>
      <w:r w:rsidRPr="003612F0">
        <w:rPr>
          <w:rFonts w:ascii="PT Astra Serif" w:hAnsi="PT Astra Serif"/>
          <w:sz w:val="28"/>
          <w:szCs w:val="28"/>
        </w:rPr>
        <w:t xml:space="preserve"> социальных услуг по уходу.</w:t>
      </w:r>
    </w:p>
    <w:p w:rsidR="004023E2" w:rsidRPr="003612F0" w:rsidRDefault="004023E2" w:rsidP="004023E2">
      <w:pPr>
        <w:pStyle w:val="a7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before="240" w:after="240" w:line="240" w:lineRule="auto"/>
        <w:ind w:left="0" w:right="11" w:firstLine="0"/>
        <w:contextualSpacing w:val="0"/>
        <w:jc w:val="center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>Формы взаимодействия участников СДУ</w:t>
      </w:r>
    </w:p>
    <w:p w:rsidR="004023E2" w:rsidRPr="003612F0" w:rsidRDefault="004023E2" w:rsidP="007321A5">
      <w:pPr>
        <w:pStyle w:val="a7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spacing w:after="0" w:line="240" w:lineRule="auto"/>
        <w:ind w:left="0" w:right="14" w:firstLine="709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>Межведомственное взаимодействия участников СДУ осуществляется в форме:</w:t>
      </w:r>
    </w:p>
    <w:p w:rsidR="004023E2" w:rsidRPr="003612F0" w:rsidRDefault="004023E2" w:rsidP="004023E2">
      <w:pPr>
        <w:pStyle w:val="a7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right="14" w:firstLine="709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>обмена документами и (или) информацией, в том числе в электронной форме;</w:t>
      </w:r>
    </w:p>
    <w:p w:rsidR="004023E2" w:rsidRPr="003612F0" w:rsidRDefault="009D4DD3" w:rsidP="004023E2">
      <w:pPr>
        <w:pStyle w:val="a7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right="14" w:firstLine="709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 xml:space="preserve"> заключения соглашений</w:t>
      </w:r>
      <w:r w:rsidR="004023E2" w:rsidRPr="003612F0">
        <w:rPr>
          <w:rFonts w:ascii="PT Astra Serif" w:hAnsi="PT Astra Serif"/>
          <w:sz w:val="28"/>
          <w:szCs w:val="28"/>
        </w:rPr>
        <w:t>;</w:t>
      </w:r>
    </w:p>
    <w:p w:rsidR="004023E2" w:rsidRPr="003612F0" w:rsidRDefault="004023E2" w:rsidP="004023E2">
      <w:pPr>
        <w:pStyle w:val="a7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right="14" w:firstLine="709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>участия в работе межведомственной рабочей группы по созданию СДУ;</w:t>
      </w:r>
    </w:p>
    <w:p w:rsidR="004023E2" w:rsidRPr="003612F0" w:rsidRDefault="004023E2" w:rsidP="004023E2">
      <w:pPr>
        <w:pStyle w:val="a7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right="14" w:firstLine="709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 xml:space="preserve">проведения совместных мероприятий, связанных с реализацией </w:t>
      </w:r>
      <w:r w:rsidRPr="003612F0">
        <w:rPr>
          <w:rFonts w:ascii="PT Astra Serif" w:hAnsi="PT Astra Serif"/>
          <w:noProof/>
          <w:sz w:val="28"/>
          <w:szCs w:val="28"/>
        </w:rPr>
        <w:t>п</w:t>
      </w:r>
      <w:r w:rsidRPr="003612F0">
        <w:rPr>
          <w:rFonts w:ascii="PT Astra Serif" w:hAnsi="PT Astra Serif"/>
          <w:sz w:val="28"/>
          <w:szCs w:val="28"/>
        </w:rPr>
        <w:t>олномочий в сфере социального и медицинского обслуживания.</w:t>
      </w:r>
    </w:p>
    <w:p w:rsidR="00E232FB" w:rsidRPr="003612F0" w:rsidRDefault="004023E2" w:rsidP="007321A5">
      <w:pPr>
        <w:pStyle w:val="a7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right="106" w:firstLine="709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 xml:space="preserve">Межведомственное взаимодействие участников СДУ осуществляется путем получения информации </w:t>
      </w:r>
      <w:r w:rsidRPr="003612F0">
        <w:rPr>
          <w:noProof/>
          <w:lang w:eastAsia="ru-RU"/>
        </w:rPr>
        <w:drawing>
          <wp:inline distT="0" distB="0" distL="0" distR="0" wp14:anchorId="612A7AE9" wp14:editId="35BA16EF">
            <wp:extent cx="8255" cy="8255"/>
            <wp:effectExtent l="0" t="0" r="0" b="0"/>
            <wp:docPr id="938" name="Рисунок 9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6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12F0">
        <w:rPr>
          <w:rFonts w:ascii="PT Astra Serif" w:hAnsi="PT Astra Serif"/>
          <w:sz w:val="28"/>
          <w:szCs w:val="28"/>
        </w:rPr>
        <w:t>(формирования запросов информации) о гражданах, нуждающихся в уходе,</w:t>
      </w:r>
      <w:r w:rsidR="00944632" w:rsidRPr="003612F0">
        <w:rPr>
          <w:rFonts w:ascii="PT Astra Serif" w:hAnsi="PT Astra Serif"/>
          <w:sz w:val="28"/>
          <w:szCs w:val="28"/>
        </w:rPr>
        <w:t xml:space="preserve"> получателях услуг</w:t>
      </w:r>
      <w:r w:rsidR="00B26365" w:rsidRPr="003612F0">
        <w:rPr>
          <w:rFonts w:ascii="PT Astra Serif" w:hAnsi="PT Astra Serif"/>
          <w:sz w:val="28"/>
          <w:szCs w:val="28"/>
        </w:rPr>
        <w:t xml:space="preserve"> по уходу</w:t>
      </w:r>
      <w:r w:rsidR="00944632" w:rsidRPr="003612F0">
        <w:rPr>
          <w:rFonts w:ascii="PT Astra Serif" w:hAnsi="PT Astra Serif"/>
          <w:sz w:val="28"/>
          <w:szCs w:val="28"/>
        </w:rPr>
        <w:t>,</w:t>
      </w:r>
      <w:r w:rsidRPr="003612F0">
        <w:rPr>
          <w:rFonts w:ascii="PT Astra Serif" w:hAnsi="PT Astra Serif"/>
          <w:sz w:val="28"/>
          <w:szCs w:val="28"/>
        </w:rPr>
        <w:t xml:space="preserve"> по защищенным каналам связи в электронной форме, на бумажном носителе.</w:t>
      </w:r>
    </w:p>
    <w:p w:rsidR="004023E2" w:rsidRPr="003612F0" w:rsidRDefault="004023E2" w:rsidP="007321A5">
      <w:pPr>
        <w:pStyle w:val="a7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spacing w:after="0" w:line="240" w:lineRule="auto"/>
        <w:ind w:left="0" w:right="14" w:firstLine="709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lastRenderedPageBreak/>
        <w:t>Межведомственное взаимодействие участников СДУ осуществляется в соответствии с требованиями Федерального закона от 27 июля 2006 года</w:t>
      </w:r>
      <w:r w:rsidR="009D4DD3" w:rsidRPr="003612F0">
        <w:rPr>
          <w:rFonts w:ascii="PT Astra Serif" w:hAnsi="PT Astra Serif"/>
          <w:sz w:val="28"/>
          <w:szCs w:val="28"/>
        </w:rPr>
        <w:br/>
      </w:r>
      <w:r w:rsidRPr="003612F0">
        <w:rPr>
          <w:rFonts w:ascii="PT Astra Serif" w:hAnsi="PT Astra Serif"/>
          <w:sz w:val="28"/>
          <w:szCs w:val="28"/>
        </w:rPr>
        <w:t xml:space="preserve">№ 152-ФЗ «О персональных </w:t>
      </w:r>
      <w:r w:rsidRPr="003612F0">
        <w:rPr>
          <w:rFonts w:ascii="PT Astra Serif" w:hAnsi="PT Astra Serif"/>
          <w:noProof/>
          <w:sz w:val="28"/>
          <w:szCs w:val="28"/>
        </w:rPr>
        <w:t xml:space="preserve">данных», </w:t>
      </w:r>
      <w:r w:rsidRPr="003612F0">
        <w:rPr>
          <w:rFonts w:ascii="PT Astra Serif" w:hAnsi="PT Astra Serif"/>
          <w:sz w:val="28"/>
          <w:szCs w:val="28"/>
        </w:rPr>
        <w:t>статьи 13 Федерального закона от 21 ноября 2011 года</w:t>
      </w:r>
      <w:r w:rsidR="0064760A" w:rsidRPr="003612F0">
        <w:rPr>
          <w:rFonts w:ascii="PT Astra Serif" w:hAnsi="PT Astra Serif"/>
          <w:sz w:val="28"/>
          <w:szCs w:val="28"/>
        </w:rPr>
        <w:t xml:space="preserve"> </w:t>
      </w:r>
      <w:r w:rsidRPr="003612F0">
        <w:rPr>
          <w:rFonts w:ascii="PT Astra Serif" w:hAnsi="PT Astra Serif"/>
          <w:sz w:val="28"/>
          <w:szCs w:val="28"/>
        </w:rPr>
        <w:t xml:space="preserve">№ 323-ФЗ «Об основах охраны </w:t>
      </w:r>
      <w:r w:rsidRPr="003612F0"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 wp14:anchorId="3F0EA3F1" wp14:editId="2FB43B94">
            <wp:extent cx="8255" cy="8255"/>
            <wp:effectExtent l="0" t="0" r="0" b="0"/>
            <wp:docPr id="933" name="Рисунок 9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9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12F0">
        <w:rPr>
          <w:rFonts w:ascii="PT Astra Serif" w:hAnsi="PT Astra Serif"/>
          <w:sz w:val="28"/>
          <w:szCs w:val="28"/>
        </w:rPr>
        <w:t xml:space="preserve">здоровья граждан в Российской Федерации», статьи 6 Федерального закона </w:t>
      </w:r>
      <w:r w:rsidRPr="003612F0">
        <w:rPr>
          <w:rFonts w:ascii="PT Astra Serif" w:hAnsi="PT Astra Serif"/>
          <w:noProof/>
          <w:sz w:val="28"/>
          <w:szCs w:val="28"/>
        </w:rPr>
        <w:t xml:space="preserve">от </w:t>
      </w:r>
      <w:r w:rsidRPr="003612F0">
        <w:rPr>
          <w:rFonts w:ascii="PT Astra Serif" w:hAnsi="PT Astra Serif"/>
          <w:sz w:val="28"/>
          <w:szCs w:val="28"/>
        </w:rPr>
        <w:t>28 декабря 2013 года № 442-ФЗ «Об основах социального обслуживания граждан</w:t>
      </w:r>
      <w:r w:rsidRPr="003612F0">
        <w:rPr>
          <w:rFonts w:ascii="PT Astra Serif" w:hAnsi="PT Astra Serif"/>
          <w:noProof/>
          <w:sz w:val="28"/>
          <w:szCs w:val="28"/>
        </w:rPr>
        <w:t xml:space="preserve"> в </w:t>
      </w:r>
      <w:r w:rsidRPr="003612F0">
        <w:rPr>
          <w:rFonts w:ascii="PT Astra Serif" w:hAnsi="PT Astra Serif"/>
          <w:sz w:val="28"/>
          <w:szCs w:val="28"/>
        </w:rPr>
        <w:t>Российской Федерации».</w:t>
      </w:r>
    </w:p>
    <w:p w:rsidR="002A6E5B" w:rsidRPr="003612F0" w:rsidRDefault="002A6E5B" w:rsidP="002A6E5B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  <w:tab w:val="left" w:pos="1134"/>
        </w:tabs>
        <w:spacing w:before="240" w:after="240" w:line="240" w:lineRule="auto"/>
        <w:ind w:left="0" w:right="11" w:firstLine="0"/>
        <w:contextualSpacing w:val="0"/>
        <w:jc w:val="center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>Выявление граждан, нуждающихся в уходе</w:t>
      </w:r>
    </w:p>
    <w:p w:rsidR="004023E2" w:rsidRPr="003612F0" w:rsidRDefault="004023E2" w:rsidP="004E1C40">
      <w:pPr>
        <w:pStyle w:val="a7"/>
        <w:numPr>
          <w:ilvl w:val="0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right="14" w:firstLine="709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color w:val="000000"/>
          <w:sz w:val="28"/>
          <w:szCs w:val="28"/>
        </w:rPr>
        <w:t>Выявление граждан, нуждающихся в уходе, осуществляется:</w:t>
      </w:r>
    </w:p>
    <w:p w:rsidR="004023E2" w:rsidRPr="003612F0" w:rsidRDefault="004023E2" w:rsidP="004023E2">
      <w:pPr>
        <w:pStyle w:val="a7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right="14" w:firstLine="709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color w:val="000000"/>
          <w:sz w:val="28"/>
          <w:szCs w:val="28"/>
        </w:rPr>
        <w:t>медицински</w:t>
      </w:r>
      <w:r w:rsidR="003C7578" w:rsidRPr="003612F0">
        <w:rPr>
          <w:rFonts w:ascii="PT Astra Serif" w:hAnsi="PT Astra Serif"/>
          <w:color w:val="000000"/>
          <w:sz w:val="28"/>
          <w:szCs w:val="28"/>
        </w:rPr>
        <w:t>ми</w:t>
      </w:r>
      <w:r w:rsidRPr="003612F0">
        <w:rPr>
          <w:rFonts w:ascii="PT Astra Serif" w:hAnsi="PT Astra Serif"/>
          <w:color w:val="000000"/>
          <w:sz w:val="28"/>
          <w:szCs w:val="28"/>
        </w:rPr>
        <w:t xml:space="preserve"> организация</w:t>
      </w:r>
      <w:r w:rsidR="003C7578" w:rsidRPr="003612F0">
        <w:rPr>
          <w:rFonts w:ascii="PT Astra Serif" w:hAnsi="PT Astra Serif"/>
          <w:color w:val="000000"/>
          <w:sz w:val="28"/>
          <w:szCs w:val="28"/>
        </w:rPr>
        <w:t>ми</w:t>
      </w:r>
      <w:r w:rsidR="002A6E5B" w:rsidRPr="003612F0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2A6E5B" w:rsidRPr="003612F0">
        <w:rPr>
          <w:rFonts w:ascii="PT Astra Serif" w:hAnsi="PT Astra Serif" w:cs="PT Astra Serif"/>
          <w:sz w:val="28"/>
          <w:szCs w:val="28"/>
        </w:rPr>
        <w:t>независимо от организационно-правовой формы, осуществляющи</w:t>
      </w:r>
      <w:r w:rsidR="003C7578" w:rsidRPr="003612F0">
        <w:rPr>
          <w:rFonts w:ascii="PT Astra Serif" w:hAnsi="PT Astra Serif" w:cs="PT Astra Serif"/>
          <w:sz w:val="28"/>
          <w:szCs w:val="28"/>
        </w:rPr>
        <w:t>ми</w:t>
      </w:r>
      <w:r w:rsidR="002A6E5B" w:rsidRPr="003612F0">
        <w:rPr>
          <w:rFonts w:ascii="PT Astra Serif" w:hAnsi="PT Astra Serif" w:cs="PT Astra Serif"/>
          <w:sz w:val="28"/>
          <w:szCs w:val="28"/>
        </w:rPr>
        <w:t xml:space="preserve"> в качестве основного (уставного) вида деятельности медицинскую деятельность на основании лицензии, выданной в порядке, установленном законодательством Российской Федерации о лицензировании отдельных видов деятельности, индивидуальны</w:t>
      </w:r>
      <w:r w:rsidR="003C7578" w:rsidRPr="003612F0">
        <w:rPr>
          <w:rFonts w:ascii="PT Astra Serif" w:hAnsi="PT Astra Serif" w:cs="PT Astra Serif"/>
          <w:sz w:val="28"/>
          <w:szCs w:val="28"/>
        </w:rPr>
        <w:t>ми</w:t>
      </w:r>
      <w:r w:rsidR="002A6E5B" w:rsidRPr="003612F0">
        <w:rPr>
          <w:rFonts w:ascii="PT Astra Serif" w:hAnsi="PT Astra Serif" w:cs="PT Astra Serif"/>
          <w:sz w:val="28"/>
          <w:szCs w:val="28"/>
        </w:rPr>
        <w:t xml:space="preserve"> предпринимател</w:t>
      </w:r>
      <w:r w:rsidR="003C7578" w:rsidRPr="003612F0">
        <w:rPr>
          <w:rFonts w:ascii="PT Astra Serif" w:hAnsi="PT Astra Serif" w:cs="PT Astra Serif"/>
          <w:sz w:val="28"/>
          <w:szCs w:val="28"/>
        </w:rPr>
        <w:t>ями</w:t>
      </w:r>
      <w:r w:rsidR="002A6E5B" w:rsidRPr="003612F0">
        <w:rPr>
          <w:rFonts w:ascii="PT Astra Serif" w:hAnsi="PT Astra Serif" w:cs="PT Astra Serif"/>
          <w:sz w:val="28"/>
          <w:szCs w:val="28"/>
        </w:rPr>
        <w:t>, осуществляющи</w:t>
      </w:r>
      <w:r w:rsidR="003C7578" w:rsidRPr="003612F0">
        <w:rPr>
          <w:rFonts w:ascii="PT Astra Serif" w:hAnsi="PT Astra Serif" w:cs="PT Astra Serif"/>
          <w:sz w:val="28"/>
          <w:szCs w:val="28"/>
        </w:rPr>
        <w:t>ми</w:t>
      </w:r>
      <w:r w:rsidR="002A6E5B" w:rsidRPr="003612F0">
        <w:rPr>
          <w:rFonts w:ascii="PT Astra Serif" w:hAnsi="PT Astra Serif" w:cs="PT Astra Serif"/>
          <w:sz w:val="28"/>
          <w:szCs w:val="28"/>
        </w:rPr>
        <w:t xml:space="preserve"> медицинскую деятельность</w:t>
      </w:r>
      <w:r w:rsidRPr="003612F0">
        <w:rPr>
          <w:rFonts w:ascii="PT Astra Serif" w:hAnsi="PT Astra Serif"/>
          <w:color w:val="000000"/>
          <w:sz w:val="28"/>
          <w:szCs w:val="28"/>
        </w:rPr>
        <w:t>,</w:t>
      </w:r>
      <w:r w:rsidR="00E26ADE" w:rsidRPr="003612F0">
        <w:rPr>
          <w:rFonts w:ascii="PT Astra Serif" w:hAnsi="PT Astra Serif"/>
          <w:color w:val="000000"/>
          <w:sz w:val="28"/>
          <w:szCs w:val="28"/>
        </w:rPr>
        <w:t xml:space="preserve"> участвующи</w:t>
      </w:r>
      <w:r w:rsidR="003C7578" w:rsidRPr="003612F0">
        <w:rPr>
          <w:rFonts w:ascii="PT Astra Serif" w:hAnsi="PT Astra Serif"/>
          <w:color w:val="000000"/>
          <w:sz w:val="28"/>
          <w:szCs w:val="28"/>
        </w:rPr>
        <w:t>ми</w:t>
      </w:r>
      <w:r w:rsidR="00E26ADE" w:rsidRPr="003612F0">
        <w:rPr>
          <w:rFonts w:ascii="PT Astra Serif" w:hAnsi="PT Astra Serif"/>
          <w:color w:val="000000"/>
          <w:sz w:val="28"/>
          <w:szCs w:val="28"/>
        </w:rPr>
        <w:t xml:space="preserve"> в реализации </w:t>
      </w:r>
      <w:r w:rsidR="001235F5" w:rsidRPr="003612F0">
        <w:rPr>
          <w:rFonts w:ascii="PT Astra Serif" w:hAnsi="PT Astra Serif"/>
          <w:color w:val="000000"/>
          <w:sz w:val="28"/>
          <w:szCs w:val="28"/>
        </w:rPr>
        <w:t>СДУ</w:t>
      </w:r>
      <w:r w:rsidR="00197051" w:rsidRPr="003612F0">
        <w:rPr>
          <w:rFonts w:ascii="PT Astra Serif" w:hAnsi="PT Astra Serif"/>
          <w:color w:val="000000"/>
          <w:sz w:val="28"/>
          <w:szCs w:val="28"/>
        </w:rPr>
        <w:t xml:space="preserve"> (далее – </w:t>
      </w:r>
      <w:r w:rsidR="00197051" w:rsidRPr="003612F0">
        <w:rPr>
          <w:rFonts w:ascii="PT Astra Serif" w:hAnsi="PT Astra Serif"/>
          <w:sz w:val="28"/>
          <w:szCs w:val="28"/>
        </w:rPr>
        <w:t>медицинские</w:t>
      </w:r>
      <w:r w:rsidR="001235F5" w:rsidRPr="003612F0">
        <w:rPr>
          <w:rFonts w:ascii="PT Astra Serif" w:hAnsi="PT Astra Serif"/>
          <w:sz w:val="28"/>
          <w:szCs w:val="28"/>
        </w:rPr>
        <w:t xml:space="preserve"> организации</w:t>
      </w:r>
      <w:r w:rsidR="00197051" w:rsidRPr="003612F0">
        <w:rPr>
          <w:rFonts w:ascii="PT Astra Serif" w:hAnsi="PT Astra Serif"/>
          <w:color w:val="000000"/>
          <w:sz w:val="28"/>
          <w:szCs w:val="28"/>
        </w:rPr>
        <w:t>)</w:t>
      </w:r>
      <w:r w:rsidR="00E26ADE" w:rsidRPr="003612F0">
        <w:rPr>
          <w:rFonts w:ascii="PT Astra Serif" w:hAnsi="PT Astra Serif"/>
          <w:color w:val="000000"/>
          <w:sz w:val="28"/>
          <w:szCs w:val="28"/>
        </w:rPr>
        <w:t>,</w:t>
      </w:r>
      <w:r w:rsidRPr="003612F0">
        <w:rPr>
          <w:rFonts w:ascii="PT Astra Serif" w:hAnsi="PT Astra Serif"/>
          <w:color w:val="000000"/>
          <w:sz w:val="28"/>
          <w:szCs w:val="28"/>
        </w:rPr>
        <w:t xml:space="preserve"> в ходе:</w:t>
      </w:r>
    </w:p>
    <w:p w:rsidR="004023E2" w:rsidRPr="003612F0" w:rsidRDefault="004023E2" w:rsidP="004023E2">
      <w:pPr>
        <w:pStyle w:val="a7"/>
        <w:tabs>
          <w:tab w:val="left" w:pos="993"/>
        </w:tabs>
        <w:spacing w:line="240" w:lineRule="auto"/>
        <w:ind w:left="0" w:right="14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612F0">
        <w:rPr>
          <w:rFonts w:ascii="PT Astra Serif" w:hAnsi="PT Astra Serif"/>
          <w:color w:val="000000"/>
          <w:sz w:val="28"/>
          <w:szCs w:val="28"/>
        </w:rPr>
        <w:t>оказания медицинской помощи в стационарных условиях;</w:t>
      </w:r>
    </w:p>
    <w:p w:rsidR="004023E2" w:rsidRPr="003612F0" w:rsidRDefault="004023E2" w:rsidP="004023E2">
      <w:pPr>
        <w:pStyle w:val="a7"/>
        <w:tabs>
          <w:tab w:val="left" w:pos="993"/>
        </w:tabs>
        <w:spacing w:line="240" w:lineRule="auto"/>
        <w:ind w:left="0" w:right="14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612F0">
        <w:rPr>
          <w:rFonts w:ascii="PT Astra Serif" w:hAnsi="PT Astra Serif"/>
          <w:color w:val="000000"/>
          <w:sz w:val="28"/>
          <w:szCs w:val="28"/>
        </w:rPr>
        <w:t>оказания медицинской помощи в амбулаторных условиях, в том числе на дому при вызове медицинского работника;</w:t>
      </w:r>
    </w:p>
    <w:p w:rsidR="004023E2" w:rsidRPr="003612F0" w:rsidRDefault="004023E2" w:rsidP="004023E2">
      <w:pPr>
        <w:pStyle w:val="a7"/>
        <w:tabs>
          <w:tab w:val="left" w:pos="993"/>
        </w:tabs>
        <w:spacing w:line="240" w:lineRule="auto"/>
        <w:ind w:left="0" w:right="14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612F0">
        <w:rPr>
          <w:rFonts w:ascii="PT Astra Serif" w:hAnsi="PT Astra Serif" w:cs="PT Astra Serif"/>
          <w:sz w:val="28"/>
          <w:szCs w:val="28"/>
        </w:rPr>
        <w:t>проведения медицинских осмотров, диспансеризации и диспансерного наблюдения, осуществляемых в отношении определенных групп населения в соответствии с законодательством Российской Федерации;</w:t>
      </w:r>
    </w:p>
    <w:p w:rsidR="00E26ADE" w:rsidRPr="003612F0" w:rsidRDefault="004023E2" w:rsidP="00E26ADE">
      <w:pPr>
        <w:pStyle w:val="a7"/>
        <w:tabs>
          <w:tab w:val="left" w:pos="993"/>
        </w:tabs>
        <w:spacing w:line="240" w:lineRule="auto"/>
        <w:ind w:left="0" w:right="14" w:firstLine="709"/>
        <w:jc w:val="both"/>
        <w:rPr>
          <w:rFonts w:ascii="PT Astra Serif" w:hAnsi="PT Astra Serif" w:cs="PT Astra Serif"/>
          <w:sz w:val="28"/>
          <w:szCs w:val="28"/>
        </w:rPr>
      </w:pPr>
      <w:r w:rsidRPr="003612F0">
        <w:rPr>
          <w:rFonts w:ascii="PT Astra Serif" w:hAnsi="PT Astra Serif" w:cs="PT Astra Serif"/>
          <w:sz w:val="28"/>
          <w:szCs w:val="28"/>
        </w:rPr>
        <w:t>посещения гражданином, нуждающимся в уходе, участкового врача или иного врача, проведении диагностических исследований и лечебных процедур в медицинских организациях;</w:t>
      </w:r>
    </w:p>
    <w:p w:rsidR="003C7578" w:rsidRPr="003612F0" w:rsidRDefault="003C7578" w:rsidP="003C7578">
      <w:pPr>
        <w:pStyle w:val="a7"/>
        <w:numPr>
          <w:ilvl w:val="0"/>
          <w:numId w:val="12"/>
        </w:numPr>
        <w:tabs>
          <w:tab w:val="left" w:pos="993"/>
        </w:tabs>
        <w:spacing w:line="240" w:lineRule="auto"/>
        <w:ind w:left="0" w:right="14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612F0">
        <w:rPr>
          <w:rFonts w:ascii="PT Astra Serif" w:hAnsi="PT Astra Serif" w:cs="PT Astra Serif"/>
          <w:sz w:val="28"/>
          <w:szCs w:val="28"/>
        </w:rPr>
        <w:t>организациями социального обслуживания независимо от организационно-правовой формы, индивидуальными предпринимателями, осуществляющими социальное обслуживание, участвующими в реализации СДУ (далее – поставщик социальных услуг), в ходе:</w:t>
      </w:r>
    </w:p>
    <w:p w:rsidR="003C7578" w:rsidRPr="003612F0" w:rsidRDefault="004023E2" w:rsidP="003C7578">
      <w:pPr>
        <w:pStyle w:val="a7"/>
        <w:tabs>
          <w:tab w:val="left" w:pos="993"/>
        </w:tabs>
        <w:spacing w:line="240" w:lineRule="auto"/>
        <w:ind w:left="0" w:right="14" w:firstLine="709"/>
        <w:jc w:val="both"/>
        <w:rPr>
          <w:rFonts w:ascii="PT Astra Serif" w:hAnsi="PT Astra Serif" w:cs="PT Astra Serif"/>
          <w:sz w:val="28"/>
          <w:szCs w:val="28"/>
        </w:rPr>
      </w:pPr>
      <w:r w:rsidRPr="003612F0">
        <w:rPr>
          <w:rFonts w:ascii="PT Astra Serif" w:hAnsi="PT Astra Serif" w:cs="PT Astra Serif"/>
          <w:sz w:val="28"/>
          <w:szCs w:val="28"/>
        </w:rPr>
        <w:t>проведени</w:t>
      </w:r>
      <w:r w:rsidR="003C7578" w:rsidRPr="003612F0">
        <w:rPr>
          <w:rFonts w:ascii="PT Astra Serif" w:hAnsi="PT Astra Serif" w:cs="PT Astra Serif"/>
          <w:sz w:val="28"/>
          <w:szCs w:val="28"/>
        </w:rPr>
        <w:t>я</w:t>
      </w:r>
      <w:r w:rsidRPr="003612F0">
        <w:rPr>
          <w:rFonts w:ascii="PT Astra Serif" w:hAnsi="PT Astra Serif" w:cs="PT Astra Serif"/>
          <w:sz w:val="28"/>
          <w:szCs w:val="28"/>
        </w:rPr>
        <w:t xml:space="preserve"> опросов (анкетирования), поквартирных (подомовых) обходов;</w:t>
      </w:r>
    </w:p>
    <w:p w:rsidR="00AB4BAC" w:rsidRPr="003612F0" w:rsidRDefault="004023E2" w:rsidP="003C7578">
      <w:pPr>
        <w:pStyle w:val="a7"/>
        <w:tabs>
          <w:tab w:val="left" w:pos="993"/>
        </w:tabs>
        <w:spacing w:after="0" w:line="240" w:lineRule="auto"/>
        <w:ind w:left="0" w:right="11" w:firstLine="709"/>
        <w:contextualSpacing w:val="0"/>
        <w:jc w:val="both"/>
        <w:rPr>
          <w:rFonts w:ascii="PT Astra Serif" w:hAnsi="PT Astra Serif"/>
          <w:color w:val="000000"/>
          <w:sz w:val="28"/>
          <w:szCs w:val="28"/>
        </w:rPr>
      </w:pPr>
      <w:r w:rsidRPr="003612F0">
        <w:rPr>
          <w:rFonts w:ascii="PT Astra Serif" w:hAnsi="PT Astra Serif" w:cs="PT Astra Serif"/>
          <w:sz w:val="28"/>
          <w:szCs w:val="28"/>
        </w:rPr>
        <w:t>обращени</w:t>
      </w:r>
      <w:r w:rsidR="003C7578" w:rsidRPr="003612F0">
        <w:rPr>
          <w:rFonts w:ascii="PT Astra Serif" w:hAnsi="PT Astra Serif" w:cs="PT Astra Serif"/>
          <w:sz w:val="28"/>
          <w:szCs w:val="28"/>
        </w:rPr>
        <w:t>я</w:t>
      </w:r>
      <w:r w:rsidRPr="003612F0">
        <w:rPr>
          <w:rFonts w:ascii="PT Astra Serif" w:hAnsi="PT Astra Serif" w:cs="PT Astra Serif"/>
          <w:sz w:val="28"/>
          <w:szCs w:val="28"/>
        </w:rPr>
        <w:t xml:space="preserve"> граждан, нуждающихся в уходе, их законных представителей или иных лиц, действующих в интересах </w:t>
      </w:r>
      <w:r w:rsidR="003C7578" w:rsidRPr="003612F0">
        <w:rPr>
          <w:rFonts w:ascii="PT Astra Serif" w:hAnsi="PT Astra Serif" w:cs="PT Astra Serif"/>
          <w:sz w:val="28"/>
          <w:szCs w:val="28"/>
        </w:rPr>
        <w:t xml:space="preserve">граждан, нуждающихся в уходе, </w:t>
      </w:r>
      <w:r w:rsidR="00EB7E1C" w:rsidRPr="003612F0">
        <w:rPr>
          <w:rFonts w:ascii="PT Astra Serif" w:hAnsi="PT Astra Serif" w:cs="PT Astra Serif"/>
          <w:sz w:val="28"/>
          <w:szCs w:val="28"/>
        </w:rPr>
        <w:t xml:space="preserve">в том числе путем </w:t>
      </w:r>
      <w:r w:rsidR="00AB4BAC" w:rsidRPr="003612F0">
        <w:rPr>
          <w:rFonts w:ascii="PT Astra Serif" w:hAnsi="PT Astra Serif" w:cs="PT Astra Serif"/>
          <w:sz w:val="28"/>
          <w:szCs w:val="28"/>
        </w:rPr>
        <w:t>подачи</w:t>
      </w:r>
      <w:r w:rsidR="00EB7E1C" w:rsidRPr="003612F0">
        <w:rPr>
          <w:rFonts w:ascii="PT Astra Serif" w:hAnsi="PT Astra Serif" w:cs="PT Astra Serif"/>
          <w:sz w:val="28"/>
          <w:szCs w:val="28"/>
        </w:rPr>
        <w:t xml:space="preserve"> </w:t>
      </w:r>
      <w:r w:rsidR="00AB4BAC" w:rsidRPr="003612F0">
        <w:rPr>
          <w:rFonts w:ascii="PT Astra Serif" w:hAnsi="PT Astra Serif" w:cs="PT Astra Serif"/>
          <w:sz w:val="28"/>
          <w:szCs w:val="28"/>
        </w:rPr>
        <w:t xml:space="preserve">заявления </w:t>
      </w:r>
      <w:r w:rsidRPr="003612F0">
        <w:rPr>
          <w:rFonts w:ascii="PT Astra Serif" w:hAnsi="PT Astra Serif"/>
          <w:color w:val="000000"/>
          <w:sz w:val="28"/>
          <w:szCs w:val="28"/>
        </w:rPr>
        <w:t>о предостав</w:t>
      </w:r>
      <w:r w:rsidR="00AB4BAC" w:rsidRPr="003612F0">
        <w:rPr>
          <w:rFonts w:ascii="PT Astra Serif" w:hAnsi="PT Astra Serif"/>
          <w:color w:val="000000"/>
          <w:sz w:val="28"/>
          <w:szCs w:val="28"/>
        </w:rPr>
        <w:t xml:space="preserve">лении социального обслуживания </w:t>
      </w:r>
      <w:r w:rsidRPr="003612F0">
        <w:rPr>
          <w:rFonts w:ascii="PT Astra Serif" w:hAnsi="PT Astra Serif"/>
          <w:color w:val="000000"/>
          <w:sz w:val="28"/>
          <w:szCs w:val="28"/>
        </w:rPr>
        <w:t xml:space="preserve">через федеральную государственную информационную систему «Единый портал государственных и муниципальных услуг (функций)». </w:t>
      </w:r>
    </w:p>
    <w:p w:rsidR="002A6E5B" w:rsidRPr="003612F0" w:rsidRDefault="002A6E5B" w:rsidP="003C7578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before="240" w:after="240" w:line="240" w:lineRule="auto"/>
        <w:ind w:left="0" w:firstLine="0"/>
        <w:contextualSpacing w:val="0"/>
        <w:jc w:val="center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>Порядок межведомственного взаимодействия при выявлении граждан, нуждающихся в уходе</w:t>
      </w:r>
    </w:p>
    <w:p w:rsidR="00D94AB1" w:rsidRPr="003612F0" w:rsidRDefault="00D94AB1" w:rsidP="004E1C40">
      <w:pPr>
        <w:pStyle w:val="a7"/>
        <w:numPr>
          <w:ilvl w:val="0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3612F0">
        <w:rPr>
          <w:rFonts w:ascii="PT Astra Serif" w:hAnsi="PT Astra Serif" w:cs="PT Astra Serif"/>
          <w:sz w:val="28"/>
          <w:szCs w:val="28"/>
        </w:rPr>
        <w:t>Медицинская организация:</w:t>
      </w:r>
    </w:p>
    <w:p w:rsidR="002A6E5B" w:rsidRPr="003612F0" w:rsidRDefault="00D94AB1" w:rsidP="00D94AB1">
      <w:pPr>
        <w:pStyle w:val="a7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3612F0">
        <w:rPr>
          <w:rFonts w:ascii="PT Astra Serif" w:hAnsi="PT Astra Serif" w:cs="PT Astra Serif"/>
          <w:sz w:val="28"/>
          <w:szCs w:val="28"/>
        </w:rPr>
        <w:t>п</w:t>
      </w:r>
      <w:r w:rsidR="00FF7D81" w:rsidRPr="003612F0">
        <w:rPr>
          <w:rFonts w:ascii="PT Astra Serif" w:hAnsi="PT Astra Serif" w:cs="PT Astra Serif"/>
          <w:sz w:val="28"/>
          <w:szCs w:val="28"/>
        </w:rPr>
        <w:t xml:space="preserve">ри проведении приема (осмотра) гражданина врачом-терапевтом, врачом терапевтом участковым, врачом общей практики (семейным врачом) или врачом-гериатром (далее – медицинский работник) при наличии признаков </w:t>
      </w:r>
      <w:r w:rsidR="00FF7D81" w:rsidRPr="003612F0">
        <w:rPr>
          <w:rFonts w:ascii="PT Astra Serif" w:hAnsi="PT Astra Serif" w:cs="PT Astra Serif"/>
          <w:sz w:val="28"/>
          <w:szCs w:val="28"/>
        </w:rPr>
        <w:lastRenderedPageBreak/>
        <w:t>нуждаемости гражданина в постороннем уходе проводит оценк</w:t>
      </w:r>
      <w:r w:rsidRPr="003612F0">
        <w:rPr>
          <w:rFonts w:ascii="PT Astra Serif" w:hAnsi="PT Astra Serif" w:cs="PT Astra Serif"/>
          <w:sz w:val="28"/>
          <w:szCs w:val="28"/>
        </w:rPr>
        <w:t>у</w:t>
      </w:r>
      <w:r w:rsidR="00FF7D81" w:rsidRPr="003612F0">
        <w:rPr>
          <w:rFonts w:ascii="PT Astra Serif" w:hAnsi="PT Astra Serif" w:cs="PT Astra Serif"/>
          <w:sz w:val="28"/>
          <w:szCs w:val="28"/>
        </w:rPr>
        <w:t xml:space="preserve"> состояния по шкале реабилитационной маршрутизации для </w:t>
      </w:r>
      <w:r w:rsidR="00197051" w:rsidRPr="003612F0">
        <w:rPr>
          <w:rFonts w:ascii="PT Astra Serif" w:hAnsi="PT Astra Serif" w:cs="PT Astra Serif"/>
          <w:sz w:val="28"/>
          <w:szCs w:val="28"/>
        </w:rPr>
        <w:t>СДУ</w:t>
      </w:r>
      <w:r w:rsidR="00FF7D81" w:rsidRPr="003612F0">
        <w:rPr>
          <w:rFonts w:ascii="PT Astra Serif" w:hAnsi="PT Astra Serif" w:cs="PT Astra Serif"/>
          <w:sz w:val="28"/>
          <w:szCs w:val="28"/>
        </w:rPr>
        <w:t xml:space="preserve">, </w:t>
      </w:r>
      <w:r w:rsidR="00E95123" w:rsidRPr="003612F0">
        <w:rPr>
          <w:rFonts w:ascii="PT Astra Serif" w:hAnsi="PT Astra Serif" w:cs="PT Astra Serif"/>
          <w:sz w:val="28"/>
          <w:szCs w:val="28"/>
        </w:rPr>
        <w:t>форма которой предусмотре</w:t>
      </w:r>
      <w:r w:rsidR="00FF7D81" w:rsidRPr="003612F0">
        <w:rPr>
          <w:rFonts w:ascii="PT Astra Serif" w:hAnsi="PT Astra Serif" w:cs="PT Astra Serif"/>
          <w:sz w:val="28"/>
          <w:szCs w:val="28"/>
        </w:rPr>
        <w:t>н</w:t>
      </w:r>
      <w:r w:rsidR="00E95123" w:rsidRPr="003612F0">
        <w:rPr>
          <w:rFonts w:ascii="PT Astra Serif" w:hAnsi="PT Astra Serif" w:cs="PT Astra Serif"/>
          <w:sz w:val="28"/>
          <w:szCs w:val="28"/>
        </w:rPr>
        <w:t>а</w:t>
      </w:r>
      <w:r w:rsidR="00FF7D81" w:rsidRPr="003612F0">
        <w:rPr>
          <w:rFonts w:ascii="PT Astra Serif" w:hAnsi="PT Astra Serif" w:cs="PT Astra Serif"/>
          <w:sz w:val="28"/>
          <w:szCs w:val="28"/>
        </w:rPr>
        <w:t xml:space="preserve"> приложением </w:t>
      </w:r>
      <w:r w:rsidR="00197051" w:rsidRPr="003612F0">
        <w:rPr>
          <w:rFonts w:ascii="PT Astra Serif" w:hAnsi="PT Astra Serif" w:cs="PT Astra Serif"/>
          <w:sz w:val="28"/>
          <w:szCs w:val="28"/>
        </w:rPr>
        <w:t xml:space="preserve">№ </w:t>
      </w:r>
      <w:r w:rsidRPr="003612F0">
        <w:rPr>
          <w:rFonts w:ascii="PT Astra Serif" w:hAnsi="PT Astra Serif" w:cs="PT Astra Serif"/>
          <w:sz w:val="28"/>
          <w:szCs w:val="28"/>
        </w:rPr>
        <w:t>2 к Порядку;</w:t>
      </w:r>
    </w:p>
    <w:p w:rsidR="00D94AB1" w:rsidRPr="003612F0" w:rsidRDefault="00D94AB1" w:rsidP="00D94AB1">
      <w:pPr>
        <w:pStyle w:val="a7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3612F0">
        <w:rPr>
          <w:rFonts w:ascii="PT Astra Serif" w:hAnsi="PT Astra Serif" w:cs="PT Astra Serif"/>
          <w:sz w:val="28"/>
          <w:szCs w:val="28"/>
        </w:rPr>
        <w:t>в</w:t>
      </w:r>
      <w:r w:rsidR="007E7C44" w:rsidRPr="003612F0">
        <w:rPr>
          <w:rFonts w:ascii="PT Astra Serif" w:hAnsi="PT Astra Serif" w:cs="PT Astra Serif"/>
          <w:sz w:val="28"/>
          <w:szCs w:val="28"/>
        </w:rPr>
        <w:t xml:space="preserve"> случае выявления по результатам проведения оценки </w:t>
      </w:r>
      <w:r w:rsidR="00E95123" w:rsidRPr="003612F0">
        <w:rPr>
          <w:rFonts w:ascii="PT Astra Serif" w:hAnsi="PT Astra Serif" w:cs="PT Astra Serif"/>
          <w:sz w:val="28"/>
          <w:szCs w:val="28"/>
        </w:rPr>
        <w:t>по шкале реабилитационной маршрутизации для СДУ</w:t>
      </w:r>
      <w:r w:rsidR="00B9771E" w:rsidRPr="003612F0">
        <w:rPr>
          <w:rFonts w:ascii="PT Astra Serif" w:hAnsi="PT Astra Serif" w:cs="PT Astra Serif"/>
          <w:sz w:val="28"/>
          <w:szCs w:val="28"/>
        </w:rPr>
        <w:t xml:space="preserve"> (далее – </w:t>
      </w:r>
      <w:r w:rsidR="0064206C" w:rsidRPr="003612F0">
        <w:rPr>
          <w:rFonts w:ascii="PT Astra Serif" w:hAnsi="PT Astra Serif" w:cs="PT Astra Serif"/>
          <w:sz w:val="28"/>
          <w:szCs w:val="28"/>
        </w:rPr>
        <w:t>шкала РМ СДУ)</w:t>
      </w:r>
      <w:r w:rsidR="00E95123" w:rsidRPr="003612F0">
        <w:rPr>
          <w:rFonts w:ascii="PT Astra Serif" w:hAnsi="PT Astra Serif" w:cs="PT Astra Serif"/>
          <w:sz w:val="28"/>
          <w:szCs w:val="28"/>
        </w:rPr>
        <w:t xml:space="preserve"> </w:t>
      </w:r>
      <w:r w:rsidR="007E7C44" w:rsidRPr="003612F0">
        <w:rPr>
          <w:rFonts w:ascii="PT Astra Serif" w:hAnsi="PT Astra Serif" w:cs="PT Astra Serif"/>
          <w:sz w:val="28"/>
          <w:szCs w:val="28"/>
        </w:rPr>
        <w:t>граждан</w:t>
      </w:r>
      <w:r w:rsidR="00B9771E" w:rsidRPr="003612F0">
        <w:rPr>
          <w:rFonts w:ascii="PT Astra Serif" w:hAnsi="PT Astra Serif" w:cs="PT Astra Serif"/>
          <w:sz w:val="28"/>
          <w:szCs w:val="28"/>
        </w:rPr>
        <w:t>ина</w:t>
      </w:r>
      <w:r w:rsidR="007E7C44" w:rsidRPr="003612F0">
        <w:rPr>
          <w:rFonts w:ascii="PT Astra Serif" w:hAnsi="PT Astra Serif" w:cs="PT Astra Serif"/>
          <w:sz w:val="28"/>
          <w:szCs w:val="28"/>
        </w:rPr>
        <w:t>, состояние котор</w:t>
      </w:r>
      <w:r w:rsidR="00B9771E" w:rsidRPr="003612F0">
        <w:rPr>
          <w:rFonts w:ascii="PT Astra Serif" w:hAnsi="PT Astra Serif" w:cs="PT Astra Serif"/>
          <w:sz w:val="28"/>
          <w:szCs w:val="28"/>
        </w:rPr>
        <w:t>ого</w:t>
      </w:r>
      <w:r w:rsidR="007E7C44" w:rsidRPr="003612F0">
        <w:rPr>
          <w:rFonts w:ascii="PT Astra Serif" w:hAnsi="PT Astra Serif" w:cs="PT Astra Serif"/>
          <w:sz w:val="28"/>
          <w:szCs w:val="28"/>
        </w:rPr>
        <w:t xml:space="preserve"> оценивается от 4 до 6 баллов по </w:t>
      </w:r>
      <w:r w:rsidR="00E95123" w:rsidRPr="003612F0">
        <w:rPr>
          <w:rFonts w:ascii="PT Astra Serif" w:hAnsi="PT Astra Serif" w:cs="PT Astra Serif"/>
          <w:sz w:val="28"/>
          <w:szCs w:val="28"/>
        </w:rPr>
        <w:t xml:space="preserve">шкале </w:t>
      </w:r>
      <w:r w:rsidR="0064206C" w:rsidRPr="003612F0">
        <w:rPr>
          <w:rFonts w:ascii="PT Astra Serif" w:hAnsi="PT Astra Serif" w:cs="PT Astra Serif"/>
          <w:sz w:val="28"/>
          <w:szCs w:val="28"/>
        </w:rPr>
        <w:t>РМ</w:t>
      </w:r>
      <w:r w:rsidR="00E95123" w:rsidRPr="003612F0">
        <w:rPr>
          <w:rFonts w:ascii="PT Astra Serif" w:hAnsi="PT Astra Serif" w:cs="PT Astra Serif"/>
          <w:sz w:val="28"/>
          <w:szCs w:val="28"/>
        </w:rPr>
        <w:t xml:space="preserve"> СДУ</w:t>
      </w:r>
      <w:r w:rsidR="0064206C" w:rsidRPr="003612F0">
        <w:rPr>
          <w:rFonts w:ascii="PT Astra Serif" w:hAnsi="PT Astra Serif" w:cs="PT Astra Serif"/>
          <w:sz w:val="28"/>
          <w:szCs w:val="28"/>
        </w:rPr>
        <w:t xml:space="preserve"> (</w:t>
      </w:r>
      <w:r w:rsidR="00944632" w:rsidRPr="003612F0">
        <w:rPr>
          <w:rFonts w:ascii="PT Astra Serif" w:hAnsi="PT Astra Serif" w:cs="PT Astra Serif"/>
          <w:sz w:val="28"/>
          <w:szCs w:val="28"/>
        </w:rPr>
        <w:t xml:space="preserve">далее – </w:t>
      </w:r>
      <w:r w:rsidR="0064206C" w:rsidRPr="003612F0">
        <w:rPr>
          <w:rFonts w:ascii="PT Astra Serif" w:hAnsi="PT Astra Serif" w:cs="PT Astra Serif"/>
          <w:sz w:val="28"/>
          <w:szCs w:val="28"/>
        </w:rPr>
        <w:t>гражданин, прошедший оценку)</w:t>
      </w:r>
      <w:r w:rsidR="007E7C44" w:rsidRPr="003612F0">
        <w:rPr>
          <w:rFonts w:ascii="PT Astra Serif" w:hAnsi="PT Astra Serif" w:cs="PT Astra Serif"/>
          <w:sz w:val="28"/>
          <w:szCs w:val="28"/>
        </w:rPr>
        <w:t xml:space="preserve">, </w:t>
      </w:r>
      <w:r w:rsidR="001235F5" w:rsidRPr="003612F0">
        <w:rPr>
          <w:rFonts w:ascii="PT Astra Serif" w:hAnsi="PT Astra Serif" w:cs="PT Astra Serif"/>
          <w:sz w:val="28"/>
          <w:szCs w:val="28"/>
        </w:rPr>
        <w:t>в срок не позднее одного</w:t>
      </w:r>
      <w:r w:rsidR="007E7C44" w:rsidRPr="003612F0">
        <w:rPr>
          <w:rFonts w:ascii="PT Astra Serif" w:hAnsi="PT Astra Serif" w:cs="PT Astra Serif"/>
          <w:sz w:val="28"/>
          <w:szCs w:val="28"/>
        </w:rPr>
        <w:t xml:space="preserve"> рабочего дня со дня получения от гражданина</w:t>
      </w:r>
      <w:r w:rsidR="00F27FC9" w:rsidRPr="003612F0">
        <w:rPr>
          <w:rFonts w:ascii="PT Astra Serif" w:hAnsi="PT Astra Serif" w:cs="PT Astra Serif"/>
          <w:sz w:val="28"/>
          <w:szCs w:val="28"/>
        </w:rPr>
        <w:t xml:space="preserve">, </w:t>
      </w:r>
      <w:r w:rsidR="0064206C" w:rsidRPr="003612F0">
        <w:rPr>
          <w:rFonts w:ascii="PT Astra Serif" w:hAnsi="PT Astra Serif" w:cs="PT Astra Serif"/>
          <w:sz w:val="28"/>
          <w:szCs w:val="28"/>
        </w:rPr>
        <w:t>прошедшего оценку</w:t>
      </w:r>
      <w:r w:rsidR="00F27FC9" w:rsidRPr="003612F0">
        <w:rPr>
          <w:rFonts w:ascii="PT Astra Serif" w:hAnsi="PT Astra Serif" w:cs="PT Astra Serif"/>
          <w:sz w:val="28"/>
          <w:szCs w:val="28"/>
        </w:rPr>
        <w:t>,</w:t>
      </w:r>
      <w:r w:rsidR="007E7C44" w:rsidRPr="003612F0">
        <w:rPr>
          <w:rFonts w:ascii="PT Astra Serif" w:hAnsi="PT Astra Serif" w:cs="PT Astra Serif"/>
          <w:sz w:val="28"/>
          <w:szCs w:val="28"/>
        </w:rPr>
        <w:t xml:space="preserve"> или его законного представителя </w:t>
      </w:r>
      <w:r w:rsidR="007E7C44" w:rsidRPr="00567353">
        <w:rPr>
          <w:rFonts w:ascii="PT Astra Serif" w:hAnsi="PT Astra Serif" w:cs="PT Astra Serif"/>
          <w:sz w:val="28"/>
          <w:szCs w:val="28"/>
        </w:rPr>
        <w:t>письменного согласия на обработку (передачу) персональных данных и письменного согласия на разглашение сведений, составляющих врачебную тайну,</w:t>
      </w:r>
      <w:r w:rsidR="007E7C44" w:rsidRPr="003612F0">
        <w:rPr>
          <w:rFonts w:ascii="PT Astra Serif" w:hAnsi="PT Astra Serif" w:cs="PT Astra Serif"/>
          <w:sz w:val="28"/>
          <w:szCs w:val="28"/>
        </w:rPr>
        <w:t xml:space="preserve"> </w:t>
      </w:r>
      <w:r w:rsidR="00F27FC9" w:rsidRPr="003612F0">
        <w:rPr>
          <w:rFonts w:ascii="PT Astra Serif" w:hAnsi="PT Astra Serif" w:cs="PT Astra Serif"/>
          <w:sz w:val="28"/>
          <w:szCs w:val="28"/>
        </w:rPr>
        <w:t>направляет</w:t>
      </w:r>
      <w:r w:rsidR="007E7C44" w:rsidRPr="003612F0">
        <w:rPr>
          <w:rFonts w:ascii="PT Astra Serif" w:hAnsi="PT Astra Serif" w:cs="PT Astra Serif"/>
          <w:sz w:val="28"/>
          <w:szCs w:val="28"/>
        </w:rPr>
        <w:t xml:space="preserve"> в </w:t>
      </w:r>
      <w:r w:rsidR="00E95123" w:rsidRPr="003612F0">
        <w:rPr>
          <w:rFonts w:ascii="PT Astra Serif" w:hAnsi="PT Astra Serif" w:cs="PT Astra Serif"/>
          <w:sz w:val="28"/>
          <w:szCs w:val="28"/>
        </w:rPr>
        <w:t xml:space="preserve">ОГКУ «Центр социальной поддержки населения Ленинского района города Томска», в структуре которого создан </w:t>
      </w:r>
      <w:r w:rsidR="00380B69" w:rsidRPr="003612F0">
        <w:rPr>
          <w:rFonts w:ascii="PT Astra Serif" w:hAnsi="PT Astra Serif" w:cs="PT Astra Serif"/>
          <w:sz w:val="28"/>
          <w:szCs w:val="28"/>
        </w:rPr>
        <w:t>Территор</w:t>
      </w:r>
      <w:r w:rsidR="00AC2CEC" w:rsidRPr="003612F0">
        <w:rPr>
          <w:rFonts w:ascii="PT Astra Serif" w:hAnsi="PT Astra Serif" w:cs="PT Astra Serif"/>
          <w:sz w:val="28"/>
          <w:szCs w:val="28"/>
        </w:rPr>
        <w:t>и</w:t>
      </w:r>
      <w:r w:rsidR="007E7C44" w:rsidRPr="003612F0">
        <w:rPr>
          <w:rFonts w:ascii="PT Astra Serif" w:hAnsi="PT Astra Serif" w:cs="PT Astra Serif"/>
          <w:sz w:val="28"/>
          <w:szCs w:val="28"/>
        </w:rPr>
        <w:t>альный координационный центр</w:t>
      </w:r>
      <w:r w:rsidR="00E95123" w:rsidRPr="003612F0">
        <w:rPr>
          <w:rFonts w:ascii="PT Astra Serif" w:hAnsi="PT Astra Serif" w:cs="PT Astra Serif"/>
          <w:sz w:val="28"/>
          <w:szCs w:val="28"/>
        </w:rPr>
        <w:t xml:space="preserve"> (далее – Территориальный координационный центр),</w:t>
      </w:r>
      <w:r w:rsidR="007E7C44" w:rsidRPr="003612F0">
        <w:rPr>
          <w:rFonts w:ascii="PT Astra Serif" w:hAnsi="PT Astra Serif" w:cs="PT Astra Serif"/>
          <w:sz w:val="28"/>
          <w:szCs w:val="28"/>
        </w:rPr>
        <w:t xml:space="preserve"> для решения вопроса о включении гражданина</w:t>
      </w:r>
      <w:r w:rsidR="00F27FC9" w:rsidRPr="003612F0">
        <w:rPr>
          <w:rFonts w:ascii="PT Astra Serif" w:hAnsi="PT Astra Serif" w:cs="PT Astra Serif"/>
          <w:sz w:val="28"/>
          <w:szCs w:val="28"/>
        </w:rPr>
        <w:t xml:space="preserve">, </w:t>
      </w:r>
      <w:r w:rsidR="0064206C" w:rsidRPr="003612F0">
        <w:rPr>
          <w:rFonts w:ascii="PT Astra Serif" w:hAnsi="PT Astra Serif" w:cs="PT Astra Serif"/>
          <w:sz w:val="28"/>
          <w:szCs w:val="28"/>
        </w:rPr>
        <w:t>прошедшего оценку</w:t>
      </w:r>
      <w:r w:rsidR="00F27FC9" w:rsidRPr="003612F0">
        <w:rPr>
          <w:rFonts w:ascii="PT Astra Serif" w:hAnsi="PT Astra Serif" w:cs="PT Astra Serif"/>
          <w:sz w:val="28"/>
          <w:szCs w:val="28"/>
        </w:rPr>
        <w:t>,</w:t>
      </w:r>
      <w:r w:rsidR="007E7C44" w:rsidRPr="003612F0">
        <w:rPr>
          <w:rFonts w:ascii="PT Astra Serif" w:hAnsi="PT Astra Serif" w:cs="PT Astra Serif"/>
          <w:sz w:val="28"/>
          <w:szCs w:val="28"/>
        </w:rPr>
        <w:t xml:space="preserve"> в </w:t>
      </w:r>
      <w:r w:rsidR="00F27FC9" w:rsidRPr="003612F0">
        <w:rPr>
          <w:rFonts w:ascii="PT Astra Serif" w:hAnsi="PT Astra Serif" w:cs="PT Astra Serif"/>
          <w:sz w:val="28"/>
          <w:szCs w:val="28"/>
        </w:rPr>
        <w:t>СДУ</w:t>
      </w:r>
      <w:r w:rsidR="007E7C44" w:rsidRPr="003612F0">
        <w:rPr>
          <w:rFonts w:ascii="PT Astra Serif" w:hAnsi="PT Astra Serif" w:cs="PT Astra Serif"/>
          <w:sz w:val="28"/>
          <w:szCs w:val="28"/>
        </w:rPr>
        <w:t xml:space="preserve"> сведени</w:t>
      </w:r>
      <w:r w:rsidR="00F27FC9" w:rsidRPr="003612F0">
        <w:rPr>
          <w:rFonts w:ascii="PT Astra Serif" w:hAnsi="PT Astra Serif" w:cs="PT Astra Serif"/>
          <w:sz w:val="28"/>
          <w:szCs w:val="28"/>
        </w:rPr>
        <w:t>я</w:t>
      </w:r>
      <w:r w:rsidR="00156629" w:rsidRPr="003612F0">
        <w:rPr>
          <w:rFonts w:ascii="PT Astra Serif" w:hAnsi="PT Astra Serif" w:cs="PT Astra Serif"/>
          <w:sz w:val="28"/>
          <w:szCs w:val="28"/>
        </w:rPr>
        <w:t xml:space="preserve"> о гражданине, нуждающемся в уходе, </w:t>
      </w:r>
      <w:r w:rsidR="00837C56">
        <w:rPr>
          <w:rFonts w:ascii="PT Astra Serif" w:hAnsi="PT Astra Serif" w:cs="PT Astra Serif"/>
          <w:sz w:val="28"/>
          <w:szCs w:val="28"/>
        </w:rPr>
        <w:t xml:space="preserve">по форме согласно приложению </w:t>
      </w:r>
      <w:r w:rsidR="00837C56" w:rsidRPr="00AB7587">
        <w:rPr>
          <w:rFonts w:ascii="PT Astra Serif" w:hAnsi="PT Astra Serif" w:cs="PT Astra Serif"/>
          <w:sz w:val="28"/>
          <w:szCs w:val="28"/>
        </w:rPr>
        <w:t>№ 3</w:t>
      </w:r>
      <w:r w:rsidR="00156629" w:rsidRPr="003612F0">
        <w:rPr>
          <w:rFonts w:ascii="PT Astra Serif" w:hAnsi="PT Astra Serif" w:cs="PT Astra Serif"/>
          <w:sz w:val="28"/>
          <w:szCs w:val="28"/>
        </w:rPr>
        <w:t xml:space="preserve"> к Порядку.</w:t>
      </w:r>
    </w:p>
    <w:p w:rsidR="00581C5F" w:rsidRPr="003612F0" w:rsidRDefault="00581C5F" w:rsidP="00581C5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3612F0">
        <w:rPr>
          <w:rFonts w:ascii="PT Astra Serif" w:hAnsi="PT Astra Serif" w:cs="PT Astra Serif"/>
          <w:sz w:val="28"/>
          <w:szCs w:val="28"/>
        </w:rPr>
        <w:t>Сведения о гражданине, нуждающемся в уходе, формируются медицинским работником медицинской организации с учетом результатов проведенных ранее:</w:t>
      </w:r>
    </w:p>
    <w:p w:rsidR="00581C5F" w:rsidRPr="003612F0" w:rsidRDefault="00581C5F" w:rsidP="00581C5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 xml:space="preserve">профилактического осмотра и диспансеризации; </w:t>
      </w:r>
    </w:p>
    <w:p w:rsidR="00581C5F" w:rsidRPr="003612F0" w:rsidRDefault="00581C5F" w:rsidP="00581C5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требований диспансерного наблюдения;</w:t>
      </w:r>
    </w:p>
    <w:p w:rsidR="00581C5F" w:rsidRPr="003612F0" w:rsidRDefault="00581C5F" w:rsidP="00581C5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ранее проведенных медицинских осмотров и консультаций, в том числе врачами-специалистами;</w:t>
      </w:r>
    </w:p>
    <w:p w:rsidR="00581C5F" w:rsidRPr="003612F0" w:rsidRDefault="00581C5F" w:rsidP="00581C5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результатов недавнего стационарного лечения гражданина, нуждающегося в уходе, отраженных в выписном эпикризе.</w:t>
      </w:r>
    </w:p>
    <w:p w:rsidR="00AC2CEC" w:rsidRPr="00AB7587" w:rsidRDefault="00AC2CEC" w:rsidP="007B3A7A">
      <w:pPr>
        <w:pStyle w:val="a7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spacing w:after="0" w:line="240" w:lineRule="auto"/>
        <w:ind w:left="0" w:right="11" w:firstLine="709"/>
        <w:contextualSpacing w:val="0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 xml:space="preserve">в срок не </w:t>
      </w:r>
      <w:r w:rsidRPr="00AB7587">
        <w:rPr>
          <w:rFonts w:ascii="PT Astra Serif" w:hAnsi="PT Astra Serif"/>
          <w:sz w:val="28"/>
          <w:szCs w:val="28"/>
        </w:rPr>
        <w:t xml:space="preserve">более </w:t>
      </w:r>
      <w:r w:rsidR="00567353" w:rsidRPr="00AB7587">
        <w:rPr>
          <w:rFonts w:ascii="PT Astra Serif" w:hAnsi="PT Astra Serif"/>
          <w:sz w:val="28"/>
          <w:szCs w:val="28"/>
        </w:rPr>
        <w:t>двух</w:t>
      </w:r>
      <w:r w:rsidRPr="00AB7587">
        <w:rPr>
          <w:rFonts w:ascii="PT Astra Serif" w:hAnsi="PT Astra Serif"/>
          <w:sz w:val="28"/>
          <w:szCs w:val="28"/>
        </w:rPr>
        <w:t xml:space="preserve"> рабочих дней со дня поступления в медицинскую организацию запроса </w:t>
      </w:r>
      <w:r w:rsidR="00676B4F" w:rsidRPr="00AB7587">
        <w:rPr>
          <w:rFonts w:ascii="PT Astra Serif" w:hAnsi="PT Astra Serif"/>
          <w:sz w:val="28"/>
          <w:szCs w:val="28"/>
        </w:rPr>
        <w:t>сведений о гражданине, нуждающемся в уходе,</w:t>
      </w:r>
      <w:r w:rsidRPr="00AB7587">
        <w:rPr>
          <w:rFonts w:ascii="PT Astra Serif" w:hAnsi="PT Astra Serif"/>
          <w:sz w:val="28"/>
          <w:szCs w:val="28"/>
        </w:rPr>
        <w:t xml:space="preserve"> направляет в Территориальный координационный центр сведения </w:t>
      </w:r>
      <w:r w:rsidR="00676B4F" w:rsidRPr="00AB7587">
        <w:rPr>
          <w:rFonts w:ascii="PT Astra Serif" w:hAnsi="PT Astra Serif"/>
          <w:sz w:val="28"/>
          <w:szCs w:val="28"/>
        </w:rPr>
        <w:t>о гражданине, нуждающемся в уходе,</w:t>
      </w:r>
      <w:r w:rsidRPr="00AB7587">
        <w:rPr>
          <w:rFonts w:ascii="PT Astra Serif" w:hAnsi="PT Astra Serif"/>
          <w:sz w:val="28"/>
          <w:szCs w:val="28"/>
        </w:rPr>
        <w:t xml:space="preserve"> </w:t>
      </w:r>
      <w:r w:rsidR="000C5056" w:rsidRPr="00AB7587">
        <w:rPr>
          <w:rFonts w:ascii="PT Astra Serif" w:hAnsi="PT Astra Serif"/>
          <w:sz w:val="28"/>
          <w:szCs w:val="28"/>
        </w:rPr>
        <w:t>по форме согласно приложению № 3</w:t>
      </w:r>
      <w:r w:rsidRPr="00AB7587">
        <w:rPr>
          <w:rFonts w:ascii="PT Astra Serif" w:hAnsi="PT Astra Serif"/>
          <w:sz w:val="28"/>
          <w:szCs w:val="28"/>
        </w:rPr>
        <w:t xml:space="preserve"> к Порядку</w:t>
      </w:r>
      <w:r w:rsidR="00676B4F" w:rsidRPr="00AB7587">
        <w:rPr>
          <w:rFonts w:ascii="PT Astra Serif" w:hAnsi="PT Astra Serif"/>
          <w:sz w:val="28"/>
          <w:szCs w:val="28"/>
        </w:rPr>
        <w:t>;</w:t>
      </w:r>
    </w:p>
    <w:p w:rsidR="00676B4F" w:rsidRPr="00AB7587" w:rsidRDefault="00676B4F" w:rsidP="00F914D6">
      <w:pPr>
        <w:pStyle w:val="a7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spacing w:after="0" w:line="240" w:lineRule="auto"/>
        <w:ind w:left="0" w:right="11" w:firstLine="709"/>
        <w:contextualSpacing w:val="0"/>
        <w:jc w:val="both"/>
        <w:rPr>
          <w:rFonts w:ascii="PT Astra Serif" w:hAnsi="PT Astra Serif"/>
          <w:sz w:val="28"/>
          <w:szCs w:val="28"/>
        </w:rPr>
      </w:pPr>
      <w:r w:rsidRPr="00AB7587">
        <w:rPr>
          <w:rFonts w:ascii="PT Astra Serif" w:hAnsi="PT Astra Serif"/>
          <w:sz w:val="28"/>
          <w:szCs w:val="28"/>
        </w:rPr>
        <w:t>осуществляет коррек</w:t>
      </w:r>
      <w:r w:rsidR="00F914D6" w:rsidRPr="00AB7587">
        <w:rPr>
          <w:rFonts w:ascii="PT Astra Serif" w:hAnsi="PT Astra Serif"/>
          <w:sz w:val="28"/>
          <w:szCs w:val="28"/>
        </w:rPr>
        <w:t>тировку</w:t>
      </w:r>
      <w:r w:rsidRPr="00AB7587">
        <w:rPr>
          <w:rFonts w:ascii="PT Astra Serif" w:hAnsi="PT Astra Serif"/>
          <w:sz w:val="28"/>
          <w:szCs w:val="28"/>
        </w:rPr>
        <w:t xml:space="preserve"> сведений о гражданине, нуждающемся в уходе, для получателя услуг по уходу</w:t>
      </w:r>
      <w:r w:rsidR="00F914D6" w:rsidRPr="00AB7587">
        <w:rPr>
          <w:rFonts w:ascii="PT Astra Serif" w:hAnsi="PT Astra Serif"/>
          <w:sz w:val="28"/>
          <w:szCs w:val="28"/>
        </w:rPr>
        <w:t xml:space="preserve"> не реже одного раза в год и в случаях изменения состояния здоровья получателя услуг по уходу. Направляет скорректированные сведения о гражданине, нуждающемся в уходе, по форме согласно приложению № 3 к Порядку поставщику социальных услуг в срок не более одного рабочего дня со дня корректировки сведений о гражданине, нуждающемся в уходе.</w:t>
      </w:r>
    </w:p>
    <w:p w:rsidR="00D94AB1" w:rsidRPr="003612F0" w:rsidRDefault="00D94AB1" w:rsidP="004E1C40">
      <w:pPr>
        <w:pStyle w:val="a7"/>
        <w:numPr>
          <w:ilvl w:val="0"/>
          <w:numId w:val="41"/>
        </w:numPr>
        <w:tabs>
          <w:tab w:val="left" w:pos="1134"/>
        </w:tabs>
        <w:spacing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3612F0">
        <w:rPr>
          <w:rFonts w:ascii="PT Astra Serif" w:hAnsi="PT Astra Serif" w:cs="PT Astra Serif"/>
          <w:sz w:val="28"/>
          <w:szCs w:val="28"/>
        </w:rPr>
        <w:t>Поставщик социальных услуг:</w:t>
      </w:r>
    </w:p>
    <w:p w:rsidR="00CF378E" w:rsidRPr="003612F0" w:rsidRDefault="005B1E0B" w:rsidP="00CF378E">
      <w:pPr>
        <w:pStyle w:val="a7"/>
        <w:numPr>
          <w:ilvl w:val="0"/>
          <w:numId w:val="39"/>
        </w:numPr>
        <w:tabs>
          <w:tab w:val="left" w:pos="709"/>
          <w:tab w:val="left" w:pos="993"/>
        </w:tabs>
        <w:spacing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3612F0">
        <w:rPr>
          <w:rFonts w:ascii="PT Astra Serif" w:hAnsi="PT Astra Serif" w:cs="PT Astra Serif"/>
          <w:sz w:val="28"/>
          <w:szCs w:val="28"/>
        </w:rPr>
        <w:t xml:space="preserve">в срок не более одного рабочего дня со дня выявления (обращения) гражданина, нуждающегося в уходе, </w:t>
      </w:r>
      <w:r w:rsidR="00CD4CE3" w:rsidRPr="003612F0">
        <w:rPr>
          <w:rFonts w:ascii="PT Astra Serif" w:hAnsi="PT Astra Serif" w:cs="PT Astra Serif"/>
          <w:sz w:val="28"/>
          <w:szCs w:val="28"/>
        </w:rPr>
        <w:t>передает в</w:t>
      </w:r>
      <w:r w:rsidR="00D94AB1" w:rsidRPr="003612F0">
        <w:rPr>
          <w:rFonts w:ascii="PT Astra Serif" w:hAnsi="PT Astra Serif" w:cs="PT Astra Serif"/>
          <w:sz w:val="28"/>
          <w:szCs w:val="28"/>
        </w:rPr>
        <w:t xml:space="preserve"> </w:t>
      </w:r>
      <w:r w:rsidR="00380B69" w:rsidRPr="003612F0">
        <w:rPr>
          <w:rFonts w:ascii="PT Astra Serif" w:hAnsi="PT Astra Serif" w:cs="PT Astra Serif"/>
          <w:sz w:val="28"/>
          <w:szCs w:val="28"/>
        </w:rPr>
        <w:t>Территориальный</w:t>
      </w:r>
      <w:r w:rsidR="00D94AB1" w:rsidRPr="003612F0">
        <w:rPr>
          <w:rFonts w:ascii="PT Astra Serif" w:hAnsi="PT Astra Serif" w:cs="PT Astra Serif"/>
          <w:sz w:val="28"/>
          <w:szCs w:val="28"/>
        </w:rPr>
        <w:t xml:space="preserve"> координационный центр </w:t>
      </w:r>
      <w:r w:rsidR="000C5056" w:rsidRPr="003612F0">
        <w:rPr>
          <w:rFonts w:ascii="PT Astra Serif" w:hAnsi="PT Astra Serif" w:cs="PT Astra Serif"/>
          <w:sz w:val="28"/>
          <w:szCs w:val="28"/>
        </w:rPr>
        <w:t xml:space="preserve">информацию </w:t>
      </w:r>
      <w:r w:rsidR="00D94AB1" w:rsidRPr="003612F0">
        <w:rPr>
          <w:rFonts w:ascii="PT Astra Serif" w:hAnsi="PT Astra Serif" w:cs="PT Astra Serif"/>
          <w:sz w:val="28"/>
          <w:szCs w:val="28"/>
        </w:rPr>
        <w:t xml:space="preserve">о </w:t>
      </w:r>
      <w:r w:rsidR="000C5056" w:rsidRPr="003612F0">
        <w:rPr>
          <w:rFonts w:ascii="PT Astra Serif" w:hAnsi="PT Astra Serif" w:cs="PT Astra Serif"/>
          <w:sz w:val="28"/>
          <w:szCs w:val="28"/>
        </w:rPr>
        <w:t>гражданине, нуждающемся в уходе: фамилию, имя, отчество (последнее – при наличии) гражданина, нуждающегося в уходе, дату рождения, адрес места жительства или места пребывания, телефон)</w:t>
      </w:r>
      <w:r w:rsidRPr="003612F0">
        <w:rPr>
          <w:rFonts w:ascii="PT Astra Serif" w:hAnsi="PT Astra Serif" w:cs="PT Astra Serif"/>
          <w:sz w:val="28"/>
          <w:szCs w:val="28"/>
        </w:rPr>
        <w:t>;</w:t>
      </w:r>
    </w:p>
    <w:p w:rsidR="00CF378E" w:rsidRPr="003612F0" w:rsidRDefault="005B1E0B" w:rsidP="00CF378E">
      <w:pPr>
        <w:pStyle w:val="a7"/>
        <w:numPr>
          <w:ilvl w:val="0"/>
          <w:numId w:val="39"/>
        </w:numPr>
        <w:tabs>
          <w:tab w:val="left" w:pos="709"/>
          <w:tab w:val="left" w:pos="993"/>
        </w:tabs>
        <w:spacing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3612F0">
        <w:rPr>
          <w:rFonts w:ascii="PT Astra Serif" w:hAnsi="PT Astra Serif" w:cs="PT Astra Serif"/>
          <w:sz w:val="28"/>
          <w:szCs w:val="28"/>
        </w:rPr>
        <w:t xml:space="preserve">в срок не более одного рабочего дня со дня подписания </w:t>
      </w:r>
      <w:r w:rsidR="00944632" w:rsidRPr="003612F0">
        <w:rPr>
          <w:rFonts w:ascii="PT Astra Serif" w:hAnsi="PT Astra Serif" w:cs="PT Astra Serif"/>
          <w:sz w:val="28"/>
          <w:szCs w:val="28"/>
        </w:rPr>
        <w:t xml:space="preserve">гражданином, </w:t>
      </w:r>
      <w:r w:rsidR="00AA57D1" w:rsidRPr="003612F0">
        <w:rPr>
          <w:rFonts w:ascii="PT Astra Serif" w:hAnsi="PT Astra Serif" w:cs="PT Astra Serif"/>
          <w:sz w:val="28"/>
          <w:szCs w:val="28"/>
        </w:rPr>
        <w:t>нуждающимся в уходе</w:t>
      </w:r>
      <w:r w:rsidRPr="003612F0">
        <w:rPr>
          <w:rFonts w:ascii="PT Astra Serif" w:hAnsi="PT Astra Serif" w:cs="PT Astra Serif"/>
          <w:sz w:val="28"/>
          <w:szCs w:val="28"/>
        </w:rPr>
        <w:t xml:space="preserve">, или его законным представителем, договора о </w:t>
      </w:r>
      <w:r w:rsidRPr="003612F0">
        <w:rPr>
          <w:rFonts w:ascii="PT Astra Serif" w:hAnsi="PT Astra Serif" w:cs="PT Astra Serif"/>
          <w:sz w:val="28"/>
          <w:szCs w:val="28"/>
        </w:rPr>
        <w:lastRenderedPageBreak/>
        <w:t xml:space="preserve">предоставлении социальных услуг, информирует </w:t>
      </w:r>
      <w:r w:rsidR="00380B69" w:rsidRPr="003612F0">
        <w:rPr>
          <w:rFonts w:ascii="PT Astra Serif" w:hAnsi="PT Astra Serif" w:cs="PT Astra Serif"/>
          <w:sz w:val="28"/>
          <w:szCs w:val="28"/>
        </w:rPr>
        <w:t xml:space="preserve">Территориальный </w:t>
      </w:r>
      <w:r w:rsidRPr="003612F0">
        <w:rPr>
          <w:rFonts w:ascii="PT Astra Serif" w:hAnsi="PT Astra Serif" w:cs="PT Astra Serif"/>
          <w:sz w:val="28"/>
          <w:szCs w:val="28"/>
        </w:rPr>
        <w:t xml:space="preserve">координационный центр о </w:t>
      </w:r>
      <w:r w:rsidR="00E80856" w:rsidRPr="003612F0">
        <w:rPr>
          <w:rFonts w:ascii="PT Astra Serif" w:hAnsi="PT Astra Serif" w:cs="PT Astra Serif"/>
          <w:sz w:val="28"/>
          <w:szCs w:val="28"/>
        </w:rPr>
        <w:t>гражданин</w:t>
      </w:r>
      <w:r w:rsidR="006F7455">
        <w:rPr>
          <w:rFonts w:ascii="PT Astra Serif" w:hAnsi="PT Astra Serif" w:cs="PT Astra Serif"/>
          <w:sz w:val="28"/>
          <w:szCs w:val="28"/>
        </w:rPr>
        <w:t>е</w:t>
      </w:r>
      <w:r w:rsidR="00E80856" w:rsidRPr="003612F0">
        <w:rPr>
          <w:rFonts w:ascii="PT Astra Serif" w:hAnsi="PT Astra Serif" w:cs="PT Astra Serif"/>
          <w:sz w:val="28"/>
          <w:szCs w:val="28"/>
        </w:rPr>
        <w:t>, нуждающ</w:t>
      </w:r>
      <w:r w:rsidR="006F7455">
        <w:rPr>
          <w:rFonts w:ascii="PT Astra Serif" w:hAnsi="PT Astra Serif" w:cs="PT Astra Serif"/>
          <w:sz w:val="28"/>
          <w:szCs w:val="28"/>
        </w:rPr>
        <w:t>им</w:t>
      </w:r>
      <w:r w:rsidR="00E80856" w:rsidRPr="003612F0">
        <w:rPr>
          <w:rFonts w:ascii="PT Astra Serif" w:hAnsi="PT Astra Serif" w:cs="PT Astra Serif"/>
          <w:sz w:val="28"/>
          <w:szCs w:val="28"/>
        </w:rPr>
        <w:t>ся в уходе,</w:t>
      </w:r>
      <w:r w:rsidRPr="003612F0">
        <w:rPr>
          <w:rFonts w:ascii="PT Astra Serif" w:hAnsi="PT Astra Serif" w:cs="PT Astra Serif"/>
          <w:sz w:val="28"/>
          <w:szCs w:val="28"/>
        </w:rPr>
        <w:t xml:space="preserve"> в СДУ;</w:t>
      </w:r>
    </w:p>
    <w:p w:rsidR="00492832" w:rsidRPr="003612F0" w:rsidRDefault="00492832" w:rsidP="00CF378E">
      <w:pPr>
        <w:pStyle w:val="a7"/>
        <w:numPr>
          <w:ilvl w:val="0"/>
          <w:numId w:val="39"/>
        </w:numPr>
        <w:tabs>
          <w:tab w:val="left" w:pos="709"/>
          <w:tab w:val="left" w:pos="993"/>
        </w:tabs>
        <w:spacing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3612F0">
        <w:rPr>
          <w:rFonts w:ascii="PT Astra Serif" w:hAnsi="PT Astra Serif" w:cs="PT Astra Serif"/>
          <w:sz w:val="28"/>
          <w:szCs w:val="28"/>
        </w:rPr>
        <w:t xml:space="preserve">в срок не более одного рабочего дня со дня расторжения </w:t>
      </w:r>
      <w:r w:rsidR="00CF378E" w:rsidRPr="003612F0">
        <w:rPr>
          <w:rFonts w:ascii="PT Astra Serif" w:hAnsi="PT Astra Serif" w:cs="PT Astra Serif"/>
          <w:sz w:val="28"/>
          <w:szCs w:val="28"/>
        </w:rPr>
        <w:t>договора о предоставлении социальных услуг с</w:t>
      </w:r>
      <w:r w:rsidRPr="003612F0">
        <w:rPr>
          <w:rFonts w:ascii="PT Astra Serif" w:hAnsi="PT Astra Serif" w:cs="PT Astra Serif"/>
          <w:sz w:val="28"/>
          <w:szCs w:val="28"/>
        </w:rPr>
        <w:t xml:space="preserve"> </w:t>
      </w:r>
      <w:r w:rsidR="00912BE0" w:rsidRPr="003612F0">
        <w:rPr>
          <w:rFonts w:ascii="PT Astra Serif" w:hAnsi="PT Astra Serif" w:cs="PT Astra Serif"/>
          <w:sz w:val="28"/>
          <w:szCs w:val="28"/>
        </w:rPr>
        <w:t>получателем услуг по уходу</w:t>
      </w:r>
      <w:r w:rsidRPr="003612F0">
        <w:rPr>
          <w:rFonts w:ascii="PT Astra Serif" w:hAnsi="PT Astra Serif" w:cs="PT Astra Serif"/>
          <w:sz w:val="28"/>
          <w:szCs w:val="28"/>
        </w:rPr>
        <w:t xml:space="preserve">, </w:t>
      </w:r>
      <w:r w:rsidR="000C5056" w:rsidRPr="003612F0">
        <w:rPr>
          <w:rFonts w:ascii="PT Astra Serif" w:hAnsi="PT Astra Serif" w:cs="PT Astra Serif"/>
          <w:sz w:val="28"/>
          <w:szCs w:val="28"/>
        </w:rPr>
        <w:t>или его законным представителем</w:t>
      </w:r>
      <w:r w:rsidRPr="003612F0">
        <w:rPr>
          <w:rFonts w:ascii="PT Astra Serif" w:hAnsi="PT Astra Serif" w:cs="PT Astra Serif"/>
          <w:sz w:val="28"/>
          <w:szCs w:val="28"/>
        </w:rPr>
        <w:t xml:space="preserve"> информирует </w:t>
      </w:r>
      <w:r w:rsidR="00380B69" w:rsidRPr="003612F0">
        <w:rPr>
          <w:rFonts w:ascii="PT Astra Serif" w:hAnsi="PT Astra Serif" w:cs="PT Astra Serif"/>
          <w:sz w:val="28"/>
          <w:szCs w:val="28"/>
        </w:rPr>
        <w:t>Территориальный</w:t>
      </w:r>
      <w:r w:rsidRPr="003612F0">
        <w:rPr>
          <w:rFonts w:ascii="PT Astra Serif" w:hAnsi="PT Astra Serif" w:cs="PT Astra Serif"/>
          <w:sz w:val="28"/>
          <w:szCs w:val="28"/>
        </w:rPr>
        <w:t xml:space="preserve"> координационный центр о</w:t>
      </w:r>
      <w:r w:rsidR="00CF378E" w:rsidRPr="003612F0">
        <w:rPr>
          <w:rFonts w:ascii="PT Astra Serif" w:hAnsi="PT Astra Serif" w:cs="PT Astra Serif"/>
          <w:sz w:val="28"/>
          <w:szCs w:val="28"/>
        </w:rPr>
        <w:t>б исключении</w:t>
      </w:r>
      <w:r w:rsidRPr="003612F0">
        <w:rPr>
          <w:rFonts w:ascii="PT Astra Serif" w:hAnsi="PT Astra Serif" w:cs="PT Astra Serif"/>
          <w:sz w:val="28"/>
          <w:szCs w:val="28"/>
        </w:rPr>
        <w:t xml:space="preserve"> </w:t>
      </w:r>
      <w:r w:rsidR="00912BE0" w:rsidRPr="003612F0">
        <w:rPr>
          <w:rFonts w:ascii="PT Astra Serif" w:hAnsi="PT Astra Serif" w:cs="PT Astra Serif"/>
          <w:sz w:val="28"/>
          <w:szCs w:val="28"/>
        </w:rPr>
        <w:t>получателя услуг по уходу</w:t>
      </w:r>
      <w:r w:rsidR="00CF378E" w:rsidRPr="003612F0">
        <w:rPr>
          <w:rFonts w:ascii="PT Astra Serif" w:hAnsi="PT Astra Serif" w:cs="PT Astra Serif"/>
          <w:sz w:val="28"/>
          <w:szCs w:val="28"/>
        </w:rPr>
        <w:t xml:space="preserve"> из </w:t>
      </w:r>
      <w:r w:rsidRPr="003612F0">
        <w:rPr>
          <w:rFonts w:ascii="PT Astra Serif" w:hAnsi="PT Astra Serif" w:cs="PT Astra Serif"/>
          <w:sz w:val="28"/>
          <w:szCs w:val="28"/>
        </w:rPr>
        <w:t>СДУ</w:t>
      </w:r>
      <w:r w:rsidR="00CF378E" w:rsidRPr="003612F0">
        <w:rPr>
          <w:rFonts w:ascii="PT Astra Serif" w:hAnsi="PT Astra Serif" w:cs="PT Astra Serif"/>
          <w:sz w:val="28"/>
          <w:szCs w:val="28"/>
        </w:rPr>
        <w:t>.</w:t>
      </w:r>
    </w:p>
    <w:p w:rsidR="00D94AB1" w:rsidRPr="003612F0" w:rsidRDefault="00D94AB1" w:rsidP="004E1C40">
      <w:pPr>
        <w:pStyle w:val="a7"/>
        <w:numPr>
          <w:ilvl w:val="0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pacing w:line="240" w:lineRule="auto"/>
        <w:ind w:left="0" w:right="14" w:firstLine="709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>Территориальный координационный центр:</w:t>
      </w:r>
    </w:p>
    <w:p w:rsidR="0007570B" w:rsidRPr="00AB7587" w:rsidRDefault="00D94AB1" w:rsidP="0007570B">
      <w:pPr>
        <w:pStyle w:val="a7"/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993"/>
        </w:tabs>
        <w:spacing w:line="240" w:lineRule="auto"/>
        <w:ind w:left="0" w:right="14" w:firstLine="709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 xml:space="preserve">в срок не более двух рабочих дней со дня поступления информации о гражданине, нуждающемся в уходе, направляет в медицинскую организацию </w:t>
      </w:r>
      <w:r w:rsidRPr="00AB7587">
        <w:rPr>
          <w:rFonts w:ascii="PT Astra Serif" w:hAnsi="PT Astra Serif"/>
          <w:sz w:val="28"/>
          <w:szCs w:val="28"/>
        </w:rPr>
        <w:t xml:space="preserve">запрос </w:t>
      </w:r>
      <w:r w:rsidR="00F914D6" w:rsidRPr="00AB7587">
        <w:rPr>
          <w:rFonts w:ascii="PT Astra Serif" w:hAnsi="PT Astra Serif"/>
          <w:sz w:val="28"/>
          <w:szCs w:val="28"/>
        </w:rPr>
        <w:t>сведений о гражданине, нуждающемся в уходе</w:t>
      </w:r>
      <w:r w:rsidR="005B1E0B" w:rsidRPr="00AB7587">
        <w:rPr>
          <w:rFonts w:ascii="PT Astra Serif" w:hAnsi="PT Astra Serif"/>
          <w:sz w:val="28"/>
          <w:szCs w:val="28"/>
        </w:rPr>
        <w:t>;</w:t>
      </w:r>
    </w:p>
    <w:p w:rsidR="00AC2CEC" w:rsidRPr="003612F0" w:rsidRDefault="0007570B" w:rsidP="0007570B">
      <w:pPr>
        <w:pStyle w:val="a7"/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993"/>
        </w:tabs>
        <w:spacing w:line="240" w:lineRule="auto"/>
        <w:ind w:left="0" w:right="14" w:firstLine="709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 xml:space="preserve">в срок не более пяти рабочих дней со дня поступления информации о </w:t>
      </w:r>
      <w:r w:rsidR="00AC2CEC" w:rsidRPr="003612F0">
        <w:rPr>
          <w:rFonts w:ascii="PT Astra Serif" w:hAnsi="PT Astra Serif"/>
          <w:sz w:val="28"/>
          <w:szCs w:val="28"/>
        </w:rPr>
        <w:t>гражданине, нуждающемся в уходе:</w:t>
      </w:r>
    </w:p>
    <w:p w:rsidR="0007570B" w:rsidRPr="003612F0" w:rsidRDefault="0007570B" w:rsidP="00AC2CEC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line="240" w:lineRule="auto"/>
        <w:ind w:left="0" w:right="14" w:firstLine="709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>информирует гражданина, нуждающегося в уходе, или его законного представителя о принятом решении и передает ему оригиналы индивидуальной программы предоставления социальных услуг (далее – ИППСУ) и дополнения к ИППСУ</w:t>
      </w:r>
      <w:r w:rsidR="00AC2CEC" w:rsidRPr="003612F0">
        <w:rPr>
          <w:rFonts w:ascii="PT Astra Serif" w:hAnsi="PT Astra Serif"/>
          <w:sz w:val="28"/>
          <w:szCs w:val="28"/>
        </w:rPr>
        <w:t>;</w:t>
      </w:r>
    </w:p>
    <w:p w:rsidR="007B3A7A" w:rsidRPr="003612F0" w:rsidRDefault="00AC2CEC" w:rsidP="007B3A7A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line="240" w:lineRule="auto"/>
        <w:ind w:left="0" w:right="14" w:firstLine="709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 xml:space="preserve">информирует поставщика социальных услуг о </w:t>
      </w:r>
      <w:r w:rsidR="00B05A5C" w:rsidRPr="003612F0">
        <w:rPr>
          <w:rFonts w:ascii="PT Astra Serif" w:hAnsi="PT Astra Serif"/>
          <w:sz w:val="28"/>
          <w:szCs w:val="28"/>
        </w:rPr>
        <w:t>гражданине, нуждающемся в уходе,</w:t>
      </w:r>
      <w:r w:rsidRPr="003612F0">
        <w:rPr>
          <w:rFonts w:ascii="PT Astra Serif" w:hAnsi="PT Astra Serif"/>
          <w:sz w:val="28"/>
          <w:szCs w:val="28"/>
        </w:rPr>
        <w:t xml:space="preserve"> и передает ему копию анкеты-опросника для определения индивидуальной потребности гражданина в социальном обслуживании, в том числе в социальных услугах по уходу, копии ИППСУ и дополнения к ИППСУ, заверенные в установленном порядке</w:t>
      </w:r>
      <w:r w:rsidR="00F914D6">
        <w:rPr>
          <w:rFonts w:ascii="PT Astra Serif" w:hAnsi="PT Astra Serif"/>
          <w:sz w:val="28"/>
          <w:szCs w:val="28"/>
        </w:rPr>
        <w:t xml:space="preserve">, </w:t>
      </w:r>
      <w:r w:rsidR="00031031" w:rsidRPr="00AB7587">
        <w:rPr>
          <w:rFonts w:ascii="PT Astra Serif" w:hAnsi="PT Astra Serif"/>
          <w:sz w:val="28"/>
          <w:szCs w:val="28"/>
        </w:rPr>
        <w:t>копию</w:t>
      </w:r>
      <w:r w:rsidR="00F914D6" w:rsidRPr="00AB7587">
        <w:rPr>
          <w:rFonts w:ascii="PT Astra Serif" w:hAnsi="PT Astra Serif"/>
          <w:sz w:val="28"/>
          <w:szCs w:val="28"/>
        </w:rPr>
        <w:t xml:space="preserve"> сведений о гражданине, нуждающемся в уходе, полученн</w:t>
      </w:r>
      <w:r w:rsidR="00031031" w:rsidRPr="00AB7587">
        <w:rPr>
          <w:rFonts w:ascii="PT Astra Serif" w:hAnsi="PT Astra Serif"/>
          <w:sz w:val="28"/>
          <w:szCs w:val="28"/>
        </w:rPr>
        <w:t>ую</w:t>
      </w:r>
      <w:r w:rsidR="00F914D6" w:rsidRPr="00AB7587">
        <w:rPr>
          <w:rFonts w:ascii="PT Astra Serif" w:hAnsi="PT Astra Serif"/>
          <w:sz w:val="28"/>
          <w:szCs w:val="28"/>
        </w:rPr>
        <w:t xml:space="preserve"> от медицинской организации</w:t>
      </w:r>
      <w:r w:rsidR="00031031" w:rsidRPr="00AB7587">
        <w:rPr>
          <w:rFonts w:ascii="PT Astra Serif" w:hAnsi="PT Astra Serif"/>
          <w:sz w:val="28"/>
          <w:szCs w:val="28"/>
        </w:rPr>
        <w:t>, заверенную в установленном порядке</w:t>
      </w:r>
      <w:r w:rsidR="007B3A7A" w:rsidRPr="00AB7587">
        <w:rPr>
          <w:rFonts w:ascii="PT Astra Serif" w:hAnsi="PT Astra Serif"/>
          <w:sz w:val="28"/>
          <w:szCs w:val="28"/>
        </w:rPr>
        <w:t>;</w:t>
      </w:r>
    </w:p>
    <w:p w:rsidR="007B3A7A" w:rsidRPr="003612F0" w:rsidRDefault="007B3A7A" w:rsidP="007B3A7A">
      <w:pPr>
        <w:pStyle w:val="a7"/>
        <w:numPr>
          <w:ilvl w:val="0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line="240" w:lineRule="auto"/>
        <w:ind w:left="0" w:right="14" w:firstLine="709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 w:cs="PT Astra Serif"/>
          <w:sz w:val="28"/>
          <w:szCs w:val="28"/>
        </w:rPr>
        <w:t>в срок не более одного рабочего дня со дня поступления информации о включении гражданина, нуждающегося в уходе, в СДУ направляет в медицинскую организацию уведомление о включении гражданина</w:t>
      </w:r>
      <w:r w:rsidR="00B05A5C" w:rsidRPr="003612F0">
        <w:rPr>
          <w:rFonts w:ascii="PT Astra Serif" w:hAnsi="PT Astra Serif" w:cs="PT Astra Serif"/>
          <w:sz w:val="28"/>
          <w:szCs w:val="28"/>
        </w:rPr>
        <w:t>, нуждающегося в уходе,</w:t>
      </w:r>
      <w:r w:rsidRPr="003612F0">
        <w:rPr>
          <w:rFonts w:ascii="PT Astra Serif" w:hAnsi="PT Astra Serif" w:cs="PT Astra Serif"/>
          <w:sz w:val="28"/>
          <w:szCs w:val="28"/>
        </w:rPr>
        <w:t xml:space="preserve"> в СДУ. В случае отказа гражданина, нуждающегося в уходе, или его законного представителя от включения в СДУ, в срок не более одного рабочего дня со дня оформления отказа гражданина, нуждающегося в уходе, от включения в СДУ направляет в медицинскую организацию уведомление об отказе гражданина, нуждающегося в уходе, от включения в СДУ;</w:t>
      </w:r>
    </w:p>
    <w:p w:rsidR="007B3A7A" w:rsidRPr="003612F0" w:rsidRDefault="007B3A7A" w:rsidP="007B3A7A">
      <w:pPr>
        <w:pStyle w:val="a7"/>
        <w:numPr>
          <w:ilvl w:val="0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3612F0">
        <w:rPr>
          <w:rFonts w:ascii="PT Astra Serif" w:hAnsi="PT Astra Serif" w:cs="PT Astra Serif"/>
          <w:sz w:val="28"/>
          <w:szCs w:val="28"/>
        </w:rPr>
        <w:t xml:space="preserve">в срок не более одного рабочего дня со дня получения информации об исключении </w:t>
      </w:r>
      <w:r w:rsidR="00B05A5C" w:rsidRPr="003612F0">
        <w:rPr>
          <w:rFonts w:ascii="PT Astra Serif" w:hAnsi="PT Astra Serif" w:cs="PT Astra Serif"/>
          <w:sz w:val="28"/>
          <w:szCs w:val="28"/>
        </w:rPr>
        <w:t>получателя услуг по уходу</w:t>
      </w:r>
      <w:r w:rsidRPr="003612F0">
        <w:rPr>
          <w:rFonts w:ascii="PT Astra Serif" w:hAnsi="PT Astra Serif" w:cs="PT Astra Serif"/>
          <w:sz w:val="28"/>
          <w:szCs w:val="28"/>
        </w:rPr>
        <w:t xml:space="preserve"> из СДУ информирует медицинскую организацию об исключении </w:t>
      </w:r>
      <w:r w:rsidR="00B05A5C" w:rsidRPr="003612F0">
        <w:rPr>
          <w:rFonts w:ascii="PT Astra Serif" w:hAnsi="PT Astra Serif" w:cs="PT Astra Serif"/>
          <w:sz w:val="28"/>
          <w:szCs w:val="28"/>
        </w:rPr>
        <w:t>получателя услуг по уходу</w:t>
      </w:r>
      <w:r w:rsidRPr="003612F0">
        <w:rPr>
          <w:rFonts w:ascii="PT Astra Serif" w:hAnsi="PT Astra Serif" w:cs="PT Astra Serif"/>
          <w:sz w:val="28"/>
          <w:szCs w:val="28"/>
        </w:rPr>
        <w:t xml:space="preserve"> из СДУ.</w:t>
      </w:r>
    </w:p>
    <w:p w:rsidR="004023E2" w:rsidRPr="003612F0" w:rsidRDefault="004023E2" w:rsidP="004023E2">
      <w:pPr>
        <w:pStyle w:val="a7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before="240" w:after="240" w:line="240" w:lineRule="auto"/>
        <w:ind w:left="0" w:firstLine="0"/>
        <w:contextualSpacing w:val="0"/>
        <w:jc w:val="center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>Межведомственное взаимодействие при предоставлении получателям услуг по уходу социального обслуживания, в том числе социальных услуг по уходу</w:t>
      </w:r>
    </w:p>
    <w:p w:rsidR="004023E2" w:rsidRPr="00AB7587" w:rsidRDefault="00453458" w:rsidP="00AB7587">
      <w:pPr>
        <w:pStyle w:val="a7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pacing w:after="0" w:line="240" w:lineRule="auto"/>
        <w:ind w:left="0" w:right="14" w:firstLine="709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>Поставщик социальных услуг</w:t>
      </w:r>
      <w:r w:rsidR="00AB7587">
        <w:rPr>
          <w:rFonts w:ascii="PT Astra Serif" w:hAnsi="PT Astra Serif"/>
          <w:sz w:val="28"/>
          <w:szCs w:val="28"/>
        </w:rPr>
        <w:t xml:space="preserve"> </w:t>
      </w:r>
      <w:r w:rsidR="004023E2" w:rsidRPr="00AB7587">
        <w:rPr>
          <w:rFonts w:ascii="PT Astra Serif" w:hAnsi="PT Astra Serif"/>
          <w:sz w:val="28"/>
          <w:szCs w:val="28"/>
        </w:rPr>
        <w:t>при установлении признаков ухудшения здоровья получателя услуг по уходу в срок не более одного рабочего дня со дня установления признаков ухудшения здоровья получателя услуг по уходу передает информацию в медицинскую организацию, а в случае резкого ухудшения состояния здоровья получателя услуг по уходу незамедлительно вызывает скорую медицинскую помощь.</w:t>
      </w:r>
    </w:p>
    <w:p w:rsidR="004023E2" w:rsidRPr="003612F0" w:rsidRDefault="00453458" w:rsidP="004E1C40">
      <w:pPr>
        <w:pStyle w:val="a7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pacing w:after="0" w:line="240" w:lineRule="auto"/>
        <w:ind w:right="14" w:hanging="720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lastRenderedPageBreak/>
        <w:t>Медицинская организация</w:t>
      </w:r>
      <w:r w:rsidR="004023E2" w:rsidRPr="003612F0">
        <w:rPr>
          <w:rFonts w:ascii="PT Astra Serif" w:hAnsi="PT Astra Serif"/>
          <w:sz w:val="28"/>
          <w:szCs w:val="28"/>
        </w:rPr>
        <w:t>:</w:t>
      </w:r>
    </w:p>
    <w:p w:rsidR="004023E2" w:rsidRPr="003612F0" w:rsidRDefault="004023E2" w:rsidP="004023E2">
      <w:pPr>
        <w:pStyle w:val="a7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right="14" w:firstLine="709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 xml:space="preserve">при поступлении сведений </w:t>
      </w:r>
      <w:r w:rsidR="00453458" w:rsidRPr="003612F0">
        <w:rPr>
          <w:rFonts w:ascii="PT Astra Serif" w:hAnsi="PT Astra Serif"/>
          <w:sz w:val="28"/>
          <w:szCs w:val="28"/>
        </w:rPr>
        <w:t xml:space="preserve">от поставщика социальных услуг </w:t>
      </w:r>
      <w:r w:rsidRPr="003612F0">
        <w:rPr>
          <w:rFonts w:ascii="PT Astra Serif" w:hAnsi="PT Astra Serif"/>
          <w:sz w:val="28"/>
          <w:szCs w:val="28"/>
        </w:rPr>
        <w:t>об ухудшении состояния здоровья получателя услуг по уходу организует оказание необходимой медицинской помощи, в том числе в очном, дистанционном формате, при наличии показаний – в стационарных условиях;</w:t>
      </w:r>
    </w:p>
    <w:p w:rsidR="004023E2" w:rsidRPr="00AB7587" w:rsidRDefault="004023E2" w:rsidP="004023E2">
      <w:pPr>
        <w:pStyle w:val="a7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right="14" w:firstLine="709"/>
        <w:jc w:val="both"/>
        <w:rPr>
          <w:rFonts w:ascii="PT Astra Serif" w:hAnsi="PT Astra Serif"/>
          <w:sz w:val="28"/>
          <w:szCs w:val="28"/>
        </w:rPr>
      </w:pPr>
      <w:r w:rsidRPr="00AB7587">
        <w:rPr>
          <w:rFonts w:ascii="PT Astra Serif" w:hAnsi="PT Astra Serif"/>
          <w:sz w:val="28"/>
          <w:szCs w:val="28"/>
        </w:rPr>
        <w:t xml:space="preserve">при ухудшении состояния здоровья получателя услуг по уходу в срок не более одного рабочего дня со дня поступления сведений об </w:t>
      </w:r>
      <w:r w:rsidR="00567353" w:rsidRPr="00AB7587">
        <w:rPr>
          <w:rFonts w:ascii="PT Astra Serif" w:hAnsi="PT Astra Serif"/>
          <w:sz w:val="28"/>
          <w:szCs w:val="28"/>
        </w:rPr>
        <w:t>ухудшении состояния</w:t>
      </w:r>
      <w:r w:rsidRPr="00AB7587">
        <w:rPr>
          <w:rFonts w:ascii="PT Astra Serif" w:hAnsi="PT Astra Serif"/>
          <w:sz w:val="28"/>
          <w:szCs w:val="28"/>
        </w:rPr>
        <w:t xml:space="preserve"> здоровья получателя услуг по уходу </w:t>
      </w:r>
      <w:r w:rsidR="00453458" w:rsidRPr="00AB7587">
        <w:rPr>
          <w:rFonts w:ascii="PT Astra Serif" w:hAnsi="PT Astra Serif"/>
          <w:sz w:val="28"/>
          <w:szCs w:val="28"/>
        </w:rPr>
        <w:t xml:space="preserve">от поставщика социальных услуг </w:t>
      </w:r>
      <w:r w:rsidRPr="00AB7587">
        <w:rPr>
          <w:rFonts w:ascii="PT Astra Serif" w:hAnsi="PT Astra Serif"/>
          <w:sz w:val="28"/>
          <w:szCs w:val="28"/>
        </w:rPr>
        <w:t>направля</w:t>
      </w:r>
      <w:r w:rsidR="00453458" w:rsidRPr="00AB7587">
        <w:rPr>
          <w:rFonts w:ascii="PT Astra Serif" w:hAnsi="PT Astra Serif"/>
          <w:sz w:val="28"/>
          <w:szCs w:val="28"/>
        </w:rPr>
        <w:t xml:space="preserve">ет поставщику социальных услуг </w:t>
      </w:r>
      <w:r w:rsidR="0004316E" w:rsidRPr="00AB7587">
        <w:rPr>
          <w:rFonts w:ascii="PT Astra Serif" w:hAnsi="PT Astra Serif"/>
          <w:sz w:val="28"/>
          <w:szCs w:val="28"/>
        </w:rPr>
        <w:t xml:space="preserve">сведения о гражданине, нуждающемся в уходе, </w:t>
      </w:r>
      <w:r w:rsidR="00837C56" w:rsidRPr="00AB7587">
        <w:rPr>
          <w:rFonts w:ascii="PT Astra Serif" w:hAnsi="PT Astra Serif"/>
          <w:sz w:val="28"/>
          <w:szCs w:val="28"/>
        </w:rPr>
        <w:t xml:space="preserve">по форме согласно приложению </w:t>
      </w:r>
      <w:r w:rsidR="00567353" w:rsidRPr="00AB7587">
        <w:rPr>
          <w:rFonts w:ascii="PT Astra Serif" w:hAnsi="PT Astra Serif"/>
          <w:sz w:val="28"/>
          <w:szCs w:val="28"/>
        </w:rPr>
        <w:t>№ 3</w:t>
      </w:r>
      <w:r w:rsidR="0004316E" w:rsidRPr="00AB7587">
        <w:rPr>
          <w:rFonts w:ascii="PT Astra Serif" w:hAnsi="PT Astra Serif"/>
          <w:sz w:val="28"/>
          <w:szCs w:val="28"/>
        </w:rPr>
        <w:t xml:space="preserve"> к Порядку</w:t>
      </w:r>
      <w:r w:rsidRPr="00AB7587">
        <w:rPr>
          <w:rFonts w:ascii="PT Astra Serif" w:hAnsi="PT Astra Serif"/>
          <w:sz w:val="28"/>
          <w:szCs w:val="28"/>
        </w:rPr>
        <w:t>.</w:t>
      </w:r>
    </w:p>
    <w:p w:rsidR="004023E2" w:rsidRPr="003612F0" w:rsidRDefault="004023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color w:val="000000"/>
          <w:sz w:val="28"/>
          <w:szCs w:val="28"/>
        </w:rPr>
      </w:pPr>
    </w:p>
    <w:p w:rsidR="004023E2" w:rsidRPr="003612F0" w:rsidRDefault="004023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color w:val="000000"/>
          <w:sz w:val="28"/>
          <w:szCs w:val="28"/>
        </w:rPr>
      </w:pPr>
    </w:p>
    <w:p w:rsidR="004023E2" w:rsidRPr="003612F0" w:rsidRDefault="004023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color w:val="000000"/>
          <w:sz w:val="28"/>
          <w:szCs w:val="28"/>
        </w:rPr>
      </w:pPr>
    </w:p>
    <w:p w:rsidR="004023E2" w:rsidRPr="003612F0" w:rsidRDefault="004023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color w:val="000000"/>
          <w:sz w:val="28"/>
          <w:szCs w:val="28"/>
        </w:rPr>
      </w:pPr>
    </w:p>
    <w:p w:rsidR="004023E2" w:rsidRPr="003612F0" w:rsidRDefault="004023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color w:val="000000"/>
          <w:sz w:val="28"/>
          <w:szCs w:val="28"/>
        </w:rPr>
      </w:pPr>
    </w:p>
    <w:p w:rsidR="004023E2" w:rsidRPr="003612F0" w:rsidRDefault="004023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color w:val="000000"/>
          <w:sz w:val="28"/>
          <w:szCs w:val="28"/>
        </w:rPr>
      </w:pPr>
    </w:p>
    <w:p w:rsidR="004023E2" w:rsidRPr="003612F0" w:rsidRDefault="004023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color w:val="000000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453458" w:rsidRPr="003612F0" w:rsidTr="00E210FF">
        <w:tc>
          <w:tcPr>
            <w:tcW w:w="3831" w:type="dxa"/>
            <w:shd w:val="clear" w:color="FFFFFF" w:fill="FFFFFF"/>
            <w:vAlign w:val="center"/>
          </w:tcPr>
          <w:p w:rsidR="00453458" w:rsidRPr="003612F0" w:rsidRDefault="00453458" w:rsidP="00E210FF">
            <w:pPr>
              <w:rPr>
                <w:rFonts w:ascii="PT Astra Serif" w:eastAsia="PT Astra Serif" w:hAnsi="PT Astra Serif" w:cs="PT Astra Serif"/>
                <w:color w:val="FFFFFF" w:themeColor="background1"/>
              </w:rPr>
            </w:pPr>
          </w:p>
          <w:p w:rsidR="00453458" w:rsidRPr="003612F0" w:rsidRDefault="00453458" w:rsidP="00E210FF">
            <w:pPr>
              <w:rPr>
                <w:rFonts w:ascii="PT Astra Serif" w:eastAsia="PT Astra Serif" w:hAnsi="PT Astra Serif" w:cs="PT Astra Serif"/>
                <w:color w:val="FFFFFF" w:themeColor="background1"/>
              </w:rPr>
            </w:pPr>
          </w:p>
        </w:tc>
        <w:tc>
          <w:tcPr>
            <w:tcW w:w="3507" w:type="dxa"/>
            <w:shd w:val="clear" w:color="FFFFFF" w:fill="FFFFFF"/>
            <w:vAlign w:val="center"/>
          </w:tcPr>
          <w:p w:rsidR="00453458" w:rsidRPr="003612F0" w:rsidRDefault="00453458" w:rsidP="00E210FF">
            <w:pPr>
              <w:rPr>
                <w:rFonts w:ascii="PT Astra Serif" w:eastAsia="PT Astra Serif" w:hAnsi="PT Astra Serif" w:cs="PT Astra Serif"/>
                <w:color w:val="FFFFFF" w:themeColor="background1"/>
              </w:rPr>
            </w:pPr>
            <w:r w:rsidRPr="003612F0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3612F0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3612F0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3612F0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3612F0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453458" w:rsidRPr="003612F0" w:rsidRDefault="00453458" w:rsidP="00E210FF">
            <w:pPr>
              <w:jc w:val="right"/>
              <w:rPr>
                <w:rFonts w:ascii="PT Astra Serif" w:eastAsia="PT Astra Serif" w:hAnsi="PT Astra Serif" w:cs="PT Astra Serif"/>
              </w:rPr>
            </w:pPr>
          </w:p>
        </w:tc>
      </w:tr>
    </w:tbl>
    <w:p w:rsidR="004023E2" w:rsidRPr="003612F0" w:rsidRDefault="004023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color w:val="000000"/>
          <w:sz w:val="28"/>
          <w:szCs w:val="28"/>
        </w:rPr>
      </w:pPr>
    </w:p>
    <w:p w:rsidR="004023E2" w:rsidRPr="003612F0" w:rsidRDefault="004023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color w:val="000000"/>
          <w:sz w:val="28"/>
          <w:szCs w:val="28"/>
        </w:rPr>
      </w:pPr>
    </w:p>
    <w:p w:rsidR="004023E2" w:rsidRPr="003612F0" w:rsidRDefault="004023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color w:val="000000"/>
          <w:sz w:val="28"/>
          <w:szCs w:val="28"/>
        </w:rPr>
      </w:pPr>
    </w:p>
    <w:p w:rsidR="004023E2" w:rsidRPr="003612F0" w:rsidRDefault="004023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color w:val="000000"/>
          <w:sz w:val="28"/>
          <w:szCs w:val="28"/>
        </w:rPr>
      </w:pPr>
    </w:p>
    <w:p w:rsidR="004023E2" w:rsidRPr="003612F0" w:rsidRDefault="004023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color w:val="000000"/>
          <w:sz w:val="28"/>
          <w:szCs w:val="28"/>
        </w:rPr>
      </w:pPr>
    </w:p>
    <w:p w:rsidR="007F2B8E" w:rsidRPr="003612F0" w:rsidRDefault="007F2B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color w:val="000000"/>
          <w:sz w:val="28"/>
          <w:szCs w:val="28"/>
        </w:rPr>
      </w:pPr>
      <w:r w:rsidRPr="003612F0">
        <w:rPr>
          <w:rFonts w:ascii="PT Astra Serif" w:hAnsi="PT Astra Serif" w:cs="PT Astra Serif"/>
          <w:color w:val="000000"/>
          <w:sz w:val="28"/>
          <w:szCs w:val="28"/>
        </w:rPr>
        <w:br w:type="page"/>
      </w:r>
    </w:p>
    <w:tbl>
      <w:tblPr>
        <w:tblStyle w:val="af3"/>
        <w:tblW w:w="0" w:type="auto"/>
        <w:tblInd w:w="52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88"/>
      </w:tblGrid>
      <w:tr w:rsidR="007F2B8E" w:rsidRPr="003612F0" w:rsidTr="006013FA">
        <w:tc>
          <w:tcPr>
            <w:tcW w:w="4388" w:type="dxa"/>
          </w:tcPr>
          <w:p w:rsidR="007F2B8E" w:rsidRPr="003612F0" w:rsidRDefault="007F2B8E" w:rsidP="00CE077D">
            <w:pPr>
              <w:pStyle w:val="formattext"/>
              <w:tabs>
                <w:tab w:val="left" w:pos="993"/>
                <w:tab w:val="left" w:pos="1134"/>
              </w:tabs>
              <w:spacing w:beforeAutospacing="0" w:after="0" w:afterAutospacing="0"/>
              <w:textAlignment w:val="baseline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lastRenderedPageBreak/>
              <w:t>Приложение № 1</w:t>
            </w:r>
          </w:p>
          <w:p w:rsidR="007F2B8E" w:rsidRPr="003612F0" w:rsidRDefault="007F2B8E" w:rsidP="00CE077D">
            <w:pPr>
              <w:pStyle w:val="formattext"/>
              <w:tabs>
                <w:tab w:val="left" w:pos="993"/>
                <w:tab w:val="left" w:pos="1134"/>
              </w:tabs>
              <w:spacing w:beforeAutospacing="0" w:after="0" w:afterAutospacing="0"/>
              <w:textAlignment w:val="baseline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PT Astra Serif"/>
                <w:sz w:val="28"/>
                <w:szCs w:val="28"/>
              </w:rPr>
              <w:t xml:space="preserve">к </w:t>
            </w:r>
            <w:r w:rsidR="00D94F03">
              <w:rPr>
                <w:rFonts w:ascii="PT Astra Serif" w:hAnsi="PT Astra Serif"/>
                <w:sz w:val="28"/>
                <w:szCs w:val="28"/>
              </w:rPr>
              <w:t>п</w:t>
            </w:r>
            <w:r w:rsidRPr="003612F0">
              <w:rPr>
                <w:rFonts w:ascii="PT Astra Serif" w:hAnsi="PT Astra Serif"/>
                <w:sz w:val="28"/>
                <w:szCs w:val="28"/>
              </w:rPr>
              <w:t>орядку межведомственного взаимодействия, в том числе информационного взаимодействия участников системы долговременного ухода</w:t>
            </w:r>
          </w:p>
        </w:tc>
      </w:tr>
    </w:tbl>
    <w:p w:rsidR="009579EF" w:rsidRPr="003612F0" w:rsidRDefault="009579EF" w:rsidP="006013FA">
      <w:pPr>
        <w:pStyle w:val="formattext"/>
        <w:tabs>
          <w:tab w:val="left" w:pos="993"/>
          <w:tab w:val="left" w:pos="1134"/>
        </w:tabs>
        <w:spacing w:beforeAutospacing="0" w:after="0" w:afterAutospacing="0"/>
        <w:jc w:val="both"/>
        <w:textAlignment w:val="baseline"/>
        <w:rPr>
          <w:rFonts w:ascii="PT Astra Serif" w:hAnsi="PT Astra Serif" w:cs="Arial"/>
          <w:sz w:val="28"/>
          <w:szCs w:val="28"/>
        </w:rPr>
      </w:pPr>
    </w:p>
    <w:p w:rsidR="005D6561" w:rsidRPr="003612F0" w:rsidRDefault="005D6561" w:rsidP="005D6561">
      <w:pPr>
        <w:pStyle w:val="formattext"/>
        <w:tabs>
          <w:tab w:val="left" w:pos="993"/>
          <w:tab w:val="left" w:pos="1134"/>
        </w:tabs>
        <w:spacing w:beforeAutospacing="0" w:after="0" w:afterAutospacing="0"/>
        <w:jc w:val="center"/>
        <w:textAlignment w:val="baseline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>Перечень</w:t>
      </w:r>
    </w:p>
    <w:p w:rsidR="009579EF" w:rsidRPr="003612F0" w:rsidRDefault="009579EF" w:rsidP="007F564B">
      <w:pPr>
        <w:pStyle w:val="formattext"/>
        <w:tabs>
          <w:tab w:val="left" w:pos="993"/>
          <w:tab w:val="left" w:pos="1134"/>
        </w:tabs>
        <w:spacing w:beforeAutospacing="0" w:after="240" w:afterAutospacing="0"/>
        <w:jc w:val="center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 xml:space="preserve">участников межведомственного взаимодействия </w:t>
      </w:r>
      <w:r w:rsidRPr="003612F0">
        <w:rPr>
          <w:rFonts w:ascii="PT Astra Serif" w:hAnsi="PT Astra Serif" w:cs="Arial"/>
          <w:sz w:val="28"/>
          <w:szCs w:val="28"/>
        </w:rPr>
        <w:t>системы долговременного ухода за гражданами пожилого возраста и инвалидами, нуждающимися в уходе</w:t>
      </w:r>
    </w:p>
    <w:p w:rsidR="007F564B" w:rsidRPr="003612F0" w:rsidRDefault="007764AB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ОГАУ «Комплексный центр социального обслуживания населения Томской области»;</w:t>
      </w:r>
    </w:p>
    <w:p w:rsidR="007F564B" w:rsidRPr="003612F0" w:rsidRDefault="007764AB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ОГАУЗ «Больница №2»;</w:t>
      </w:r>
    </w:p>
    <w:p w:rsidR="007F564B" w:rsidRPr="003612F0" w:rsidRDefault="007764AB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ОГАУЗ «Городская клиническая бо</w:t>
      </w:r>
      <w:r w:rsidR="007F564B" w:rsidRPr="003612F0">
        <w:rPr>
          <w:rFonts w:ascii="PT Astra Serif" w:hAnsi="PT Astra Serif" w:cs="Arial"/>
          <w:sz w:val="28"/>
          <w:szCs w:val="28"/>
        </w:rPr>
        <w:t>льница №3 им. Б.И. Альперовича»;</w:t>
      </w:r>
    </w:p>
    <w:p w:rsidR="007F564B" w:rsidRPr="003612F0" w:rsidRDefault="007764AB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ОГАУЗ</w:t>
      </w:r>
      <w:r w:rsidR="009579EF" w:rsidRPr="003612F0">
        <w:rPr>
          <w:rFonts w:ascii="PT Astra Serif" w:hAnsi="PT Astra Serif" w:cs="Arial"/>
          <w:sz w:val="28"/>
          <w:szCs w:val="28"/>
        </w:rPr>
        <w:t xml:space="preserve"> «Лоскутовская районная поликлиника»</w:t>
      </w:r>
      <w:r w:rsidR="007F564B" w:rsidRPr="003612F0">
        <w:rPr>
          <w:rFonts w:ascii="PT Astra Serif" w:hAnsi="PT Astra Serif" w:cs="Arial"/>
          <w:sz w:val="28"/>
          <w:szCs w:val="28"/>
        </w:rPr>
        <w:t>;</w:t>
      </w:r>
    </w:p>
    <w:p w:rsidR="007F564B" w:rsidRPr="003612F0" w:rsidRDefault="007764AB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ОГАУЗ «Медико-санитарная часть №2»;</w:t>
      </w:r>
    </w:p>
    <w:p w:rsidR="007F564B" w:rsidRPr="003612F0" w:rsidRDefault="007764AB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ОГАУЗ «Медико-санитарная часть «Строитель»;</w:t>
      </w:r>
    </w:p>
    <w:p w:rsidR="007F564B" w:rsidRPr="003612F0" w:rsidRDefault="003F0933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ОГАУЗ «Межвузовская поликлиника»;</w:t>
      </w:r>
    </w:p>
    <w:p w:rsidR="007F564B" w:rsidRPr="003612F0" w:rsidRDefault="003F0933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ОГАУЗ «Моряковская участковая больница им.</w:t>
      </w:r>
      <w:r w:rsidR="007F564B" w:rsidRPr="003612F0">
        <w:rPr>
          <w:rFonts w:ascii="PT Astra Serif" w:hAnsi="PT Astra Serif" w:cs="Arial"/>
          <w:sz w:val="28"/>
          <w:szCs w:val="28"/>
        </w:rPr>
        <w:t xml:space="preserve"> </w:t>
      </w:r>
      <w:r w:rsidRPr="003612F0">
        <w:rPr>
          <w:rFonts w:ascii="PT Astra Serif" w:hAnsi="PT Astra Serif" w:cs="Arial"/>
          <w:sz w:val="28"/>
          <w:szCs w:val="28"/>
        </w:rPr>
        <w:t>В.С. Демьянова»;</w:t>
      </w:r>
    </w:p>
    <w:p w:rsidR="007F564B" w:rsidRPr="003612F0" w:rsidRDefault="003F0933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ОГАУЗ «Поликлиника №1»</w:t>
      </w:r>
      <w:r w:rsidR="00E32999" w:rsidRPr="003612F0">
        <w:rPr>
          <w:rFonts w:ascii="PT Astra Serif" w:hAnsi="PT Astra Serif" w:cs="Arial"/>
          <w:sz w:val="28"/>
          <w:szCs w:val="28"/>
        </w:rPr>
        <w:t>;</w:t>
      </w:r>
    </w:p>
    <w:p w:rsidR="007F564B" w:rsidRPr="003612F0" w:rsidRDefault="003F0933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ОГАУЗ «Поликлиника №4»;</w:t>
      </w:r>
    </w:p>
    <w:p w:rsidR="007F564B" w:rsidRPr="003612F0" w:rsidRDefault="003F0933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ОГАУЗ «Поликлиника №10»;</w:t>
      </w:r>
    </w:p>
    <w:p w:rsidR="007F564B" w:rsidRPr="003612F0" w:rsidRDefault="003F0933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ОГАУЗ Поликлиника Томского научного центра Сибирского отделения Российской академии наук</w:t>
      </w:r>
      <w:r w:rsidR="00E32999" w:rsidRPr="003612F0">
        <w:rPr>
          <w:rFonts w:ascii="PT Astra Serif" w:hAnsi="PT Astra Serif" w:cs="Arial"/>
          <w:sz w:val="28"/>
          <w:szCs w:val="28"/>
        </w:rPr>
        <w:t>;</w:t>
      </w:r>
    </w:p>
    <w:p w:rsidR="007F564B" w:rsidRPr="003612F0" w:rsidRDefault="007764AB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ОГАУЗ</w:t>
      </w:r>
      <w:r w:rsidR="009579EF" w:rsidRPr="003612F0">
        <w:rPr>
          <w:rFonts w:ascii="PT Astra Serif" w:hAnsi="PT Astra Serif" w:cs="Arial"/>
          <w:sz w:val="28"/>
          <w:szCs w:val="28"/>
        </w:rPr>
        <w:t xml:space="preserve"> «Светленская районная больница»</w:t>
      </w:r>
      <w:r w:rsidR="00E32999" w:rsidRPr="003612F0">
        <w:rPr>
          <w:rFonts w:ascii="PT Astra Serif" w:hAnsi="PT Astra Serif" w:cs="Arial"/>
          <w:sz w:val="28"/>
          <w:szCs w:val="28"/>
        </w:rPr>
        <w:t>;</w:t>
      </w:r>
    </w:p>
    <w:p w:rsidR="007F564B" w:rsidRPr="003612F0" w:rsidRDefault="007764AB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ОГАУЗ</w:t>
      </w:r>
      <w:r w:rsidR="009579EF" w:rsidRPr="003612F0">
        <w:rPr>
          <w:rFonts w:ascii="PT Astra Serif" w:hAnsi="PT Astra Serif" w:cs="Arial"/>
          <w:sz w:val="28"/>
          <w:szCs w:val="28"/>
        </w:rPr>
        <w:t xml:space="preserve"> «Томская районная больница»</w:t>
      </w:r>
      <w:r w:rsidR="00E32999" w:rsidRPr="003612F0">
        <w:rPr>
          <w:rFonts w:ascii="PT Astra Serif" w:hAnsi="PT Astra Serif" w:cs="Arial"/>
          <w:sz w:val="28"/>
          <w:szCs w:val="28"/>
        </w:rPr>
        <w:t>;</w:t>
      </w:r>
    </w:p>
    <w:p w:rsidR="007F564B" w:rsidRDefault="00E32999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ОГКУ «Центр социальной поддержки населения Ленинского района города Томска»;</w:t>
      </w:r>
    </w:p>
    <w:p w:rsidR="00084F41" w:rsidRPr="003612F0" w:rsidRDefault="00084F41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ООО «</w:t>
      </w:r>
      <w:proofErr w:type="spellStart"/>
      <w:r>
        <w:rPr>
          <w:rFonts w:ascii="PT Astra Serif" w:hAnsi="PT Astra Serif" w:cs="Arial"/>
          <w:sz w:val="28"/>
          <w:szCs w:val="28"/>
        </w:rPr>
        <w:t>Сантэ</w:t>
      </w:r>
      <w:proofErr w:type="spellEnd"/>
      <w:r>
        <w:rPr>
          <w:rFonts w:ascii="PT Astra Serif" w:hAnsi="PT Astra Serif" w:cs="Arial"/>
          <w:sz w:val="28"/>
          <w:szCs w:val="28"/>
        </w:rPr>
        <w:t>» «Парк здоровья»;</w:t>
      </w:r>
    </w:p>
    <w:p w:rsidR="007F564B" w:rsidRPr="003612F0" w:rsidRDefault="00E32999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ООО «Центр семейной медицины»;</w:t>
      </w:r>
    </w:p>
    <w:p w:rsidR="007F564B" w:rsidRPr="003612F0" w:rsidRDefault="00E32999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Поликлиника ЦСМ №2;</w:t>
      </w:r>
    </w:p>
    <w:p w:rsidR="007F564B" w:rsidRPr="003612F0" w:rsidRDefault="00E32999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Поликлиника ЦСМ №3;</w:t>
      </w:r>
    </w:p>
    <w:p w:rsidR="007F564B" w:rsidRPr="003612F0" w:rsidRDefault="00E32999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Поликлиника ЦСМ №4;</w:t>
      </w:r>
    </w:p>
    <w:p w:rsidR="007F564B" w:rsidRPr="003612F0" w:rsidRDefault="00E32999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Поликлиника ЦСМ №6;</w:t>
      </w:r>
    </w:p>
    <w:p w:rsidR="007F564B" w:rsidRPr="003612F0" w:rsidRDefault="00E32999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Поликлиника ЦСМ №7;</w:t>
      </w:r>
    </w:p>
    <w:p w:rsidR="007F564B" w:rsidRPr="003612F0" w:rsidRDefault="00E32999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Поликлиника ЦСМ №8;</w:t>
      </w:r>
    </w:p>
    <w:p w:rsidR="00676B4F" w:rsidRDefault="00E32999" w:rsidP="00676B4F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Поликлиника ЦСМ №9;</w:t>
      </w:r>
    </w:p>
    <w:p w:rsidR="00676B4F" w:rsidRPr="00AB7587" w:rsidRDefault="00676B4F" w:rsidP="00676B4F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AB7587">
        <w:rPr>
          <w:rFonts w:ascii="PT Astra Serif" w:hAnsi="PT Astra Serif" w:cs="Arial"/>
          <w:sz w:val="28"/>
          <w:szCs w:val="28"/>
        </w:rPr>
        <w:t>ФГБОУ ВО «Сибирский государственный медицинский университет» Министерства здравоохранения Российской Федерации;</w:t>
      </w:r>
    </w:p>
    <w:p w:rsidR="007764AB" w:rsidRDefault="007764AB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ФКУЗ «Медико-санитарная часть МВД России по Томской области»</w:t>
      </w:r>
      <w:r w:rsidR="00084F41">
        <w:rPr>
          <w:rFonts w:ascii="PT Astra Serif" w:hAnsi="PT Astra Serif" w:cs="Arial"/>
          <w:sz w:val="28"/>
          <w:szCs w:val="28"/>
        </w:rPr>
        <w:t>;</w:t>
      </w:r>
    </w:p>
    <w:p w:rsidR="007764AB" w:rsidRPr="00676B4F" w:rsidRDefault="00084F41" w:rsidP="007764A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Центр клинических исследований «</w:t>
      </w:r>
      <w:proofErr w:type="spellStart"/>
      <w:r>
        <w:rPr>
          <w:rFonts w:ascii="PT Astra Serif" w:hAnsi="PT Astra Serif" w:cs="Arial"/>
          <w:sz w:val="28"/>
          <w:szCs w:val="28"/>
        </w:rPr>
        <w:t>Небиолло</w:t>
      </w:r>
      <w:proofErr w:type="spellEnd"/>
      <w:r>
        <w:rPr>
          <w:rFonts w:ascii="PT Astra Serif" w:hAnsi="PT Astra Serif" w:cs="Arial"/>
          <w:sz w:val="28"/>
          <w:szCs w:val="28"/>
        </w:rPr>
        <w:t>»</w:t>
      </w:r>
      <w:r w:rsidR="00676B4F">
        <w:rPr>
          <w:rFonts w:ascii="PT Astra Serif" w:hAnsi="PT Astra Serif" w:cs="Arial"/>
          <w:sz w:val="28"/>
          <w:szCs w:val="28"/>
        </w:rPr>
        <w:t>.</w:t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07EB6" w:rsidRPr="003612F0" w:rsidTr="00CE077D">
        <w:tc>
          <w:tcPr>
            <w:tcW w:w="3831" w:type="dxa"/>
            <w:shd w:val="clear" w:color="FFFFFF" w:fill="FFFFFF"/>
            <w:vAlign w:val="center"/>
          </w:tcPr>
          <w:p w:rsidR="00C07EB6" w:rsidRPr="003612F0" w:rsidRDefault="00C07EB6" w:rsidP="00CE077D">
            <w:pPr>
              <w:rPr>
                <w:rFonts w:ascii="PT Astra Serif" w:eastAsia="PT Astra Serif" w:hAnsi="PT Astra Serif" w:cs="PT Astra Serif"/>
                <w:color w:val="FFFFFF" w:themeColor="background1"/>
              </w:rPr>
            </w:pPr>
          </w:p>
          <w:p w:rsidR="00C07EB6" w:rsidRPr="003612F0" w:rsidRDefault="00C07EB6" w:rsidP="00CE077D">
            <w:pPr>
              <w:rPr>
                <w:rFonts w:ascii="PT Astra Serif" w:eastAsia="PT Astra Serif" w:hAnsi="PT Astra Serif" w:cs="PT Astra Serif"/>
                <w:color w:val="FFFFFF" w:themeColor="background1"/>
              </w:rPr>
            </w:pPr>
          </w:p>
        </w:tc>
        <w:tc>
          <w:tcPr>
            <w:tcW w:w="3507" w:type="dxa"/>
            <w:shd w:val="clear" w:color="FFFFFF" w:fill="FFFFFF"/>
            <w:vAlign w:val="center"/>
          </w:tcPr>
          <w:p w:rsidR="00C07EB6" w:rsidRPr="003612F0" w:rsidRDefault="00C07EB6" w:rsidP="00CE077D">
            <w:pPr>
              <w:rPr>
                <w:rFonts w:ascii="PT Astra Serif" w:eastAsia="PT Astra Serif" w:hAnsi="PT Astra Serif" w:cs="PT Astra Serif"/>
                <w:color w:val="FFFFFF" w:themeColor="background1"/>
              </w:rPr>
            </w:pPr>
            <w:r w:rsidRPr="003612F0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3612F0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3612F0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3612F0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3612F0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07EB6" w:rsidRPr="003612F0" w:rsidRDefault="00C07EB6" w:rsidP="00CE077D">
            <w:pPr>
              <w:jc w:val="right"/>
              <w:rPr>
                <w:rFonts w:ascii="PT Astra Serif" w:eastAsia="PT Astra Serif" w:hAnsi="PT Astra Serif" w:cs="PT Astra Serif"/>
              </w:rPr>
            </w:pPr>
          </w:p>
        </w:tc>
      </w:tr>
    </w:tbl>
    <w:p w:rsidR="009579EF" w:rsidRPr="003612F0" w:rsidRDefault="00087841" w:rsidP="007764AB">
      <w:pPr>
        <w:pStyle w:val="formattext"/>
        <w:tabs>
          <w:tab w:val="left" w:pos="993"/>
          <w:tab w:val="left" w:pos="1134"/>
        </w:tabs>
        <w:spacing w:beforeAutospacing="0" w:after="0" w:afterAutospacing="0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 xml:space="preserve"> </w:t>
      </w:r>
      <w:r w:rsidR="009579EF" w:rsidRPr="003612F0">
        <w:rPr>
          <w:rFonts w:ascii="PT Astra Serif" w:hAnsi="PT Astra Serif" w:cs="Arial"/>
          <w:sz w:val="28"/>
          <w:szCs w:val="28"/>
        </w:rPr>
        <w:br w:type="page"/>
      </w:r>
    </w:p>
    <w:tbl>
      <w:tblPr>
        <w:tblStyle w:val="af3"/>
        <w:tblW w:w="0" w:type="auto"/>
        <w:tblInd w:w="52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88"/>
      </w:tblGrid>
      <w:tr w:rsidR="007F564B" w:rsidRPr="003612F0" w:rsidTr="00C07EB6">
        <w:tc>
          <w:tcPr>
            <w:tcW w:w="4388" w:type="dxa"/>
          </w:tcPr>
          <w:p w:rsidR="007F564B" w:rsidRPr="003612F0" w:rsidRDefault="007F564B" w:rsidP="007F564B">
            <w:pPr>
              <w:pStyle w:val="formattext"/>
              <w:tabs>
                <w:tab w:val="left" w:pos="993"/>
                <w:tab w:val="left" w:pos="1134"/>
              </w:tabs>
              <w:spacing w:beforeAutospacing="0" w:after="0" w:afterAutospacing="0"/>
              <w:textAlignment w:val="baseline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lastRenderedPageBreak/>
              <w:t>Приложение № 2</w:t>
            </w:r>
          </w:p>
          <w:p w:rsidR="007F564B" w:rsidRPr="003612F0" w:rsidRDefault="007F564B" w:rsidP="007F564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PT Astra Serif"/>
                <w:sz w:val="28"/>
                <w:szCs w:val="28"/>
              </w:rPr>
              <w:t xml:space="preserve">к </w:t>
            </w:r>
            <w:r w:rsidR="00D94F03">
              <w:rPr>
                <w:rFonts w:ascii="PT Astra Serif" w:hAnsi="PT Astra Serif"/>
                <w:sz w:val="28"/>
                <w:szCs w:val="28"/>
              </w:rPr>
              <w:t>п</w:t>
            </w:r>
            <w:r w:rsidRPr="003612F0">
              <w:rPr>
                <w:rFonts w:ascii="PT Astra Serif" w:hAnsi="PT Astra Serif"/>
                <w:sz w:val="28"/>
                <w:szCs w:val="28"/>
              </w:rPr>
              <w:t>орядку межведомственного взаимодействия, в том числе информационного взаимодействия участников системы долговременного ухода</w:t>
            </w:r>
          </w:p>
        </w:tc>
      </w:tr>
    </w:tbl>
    <w:p w:rsidR="007F564B" w:rsidRPr="003612F0" w:rsidRDefault="007F56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Arial"/>
          <w:sz w:val="28"/>
          <w:szCs w:val="28"/>
        </w:rPr>
      </w:pPr>
    </w:p>
    <w:p w:rsidR="007F564B" w:rsidRPr="003612F0" w:rsidRDefault="007F56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Arial"/>
          <w:sz w:val="28"/>
          <w:szCs w:val="28"/>
        </w:rPr>
      </w:pPr>
    </w:p>
    <w:p w:rsidR="005D6561" w:rsidRPr="003612F0" w:rsidRDefault="007F564B" w:rsidP="005D65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Ш</w:t>
      </w:r>
      <w:r w:rsidR="005D6561" w:rsidRPr="003612F0">
        <w:rPr>
          <w:rFonts w:ascii="PT Astra Serif" w:hAnsi="PT Astra Serif" w:cs="Arial"/>
          <w:sz w:val="28"/>
          <w:szCs w:val="28"/>
        </w:rPr>
        <w:t>кала</w:t>
      </w:r>
    </w:p>
    <w:p w:rsidR="007F564B" w:rsidRPr="003612F0" w:rsidRDefault="007F564B" w:rsidP="007F56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40"/>
        <w:jc w:val="center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 xml:space="preserve">реабилитационной маршрутизации для системы долговременного ухода </w:t>
      </w:r>
    </w:p>
    <w:tbl>
      <w:tblPr>
        <w:tblW w:w="9629" w:type="dxa"/>
        <w:tblInd w:w="7" w:type="dxa"/>
        <w:tblCellMar>
          <w:top w:w="53" w:type="dxa"/>
          <w:left w:w="104" w:type="dxa"/>
          <w:right w:w="113" w:type="dxa"/>
        </w:tblCellMar>
        <w:tblLook w:val="04A0" w:firstRow="1" w:lastRow="0" w:firstColumn="1" w:lastColumn="0" w:noHBand="0" w:noVBand="1"/>
      </w:tblPr>
      <w:tblGrid>
        <w:gridCol w:w="2464"/>
        <w:gridCol w:w="7165"/>
      </w:tblGrid>
      <w:tr w:rsidR="007F564B" w:rsidRPr="003612F0" w:rsidTr="00375515">
        <w:trPr>
          <w:trHeight w:val="1303"/>
        </w:trPr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F564B" w:rsidRPr="003612F0" w:rsidRDefault="007F564B" w:rsidP="00AF5C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 xml:space="preserve">Значение показателя </w:t>
            </w:r>
            <w:r w:rsidR="00AF5C10" w:rsidRPr="003612F0">
              <w:rPr>
                <w:rFonts w:ascii="PT Astra Serif" w:hAnsi="PT Astra Serif" w:cs="Arial"/>
                <w:sz w:val="28"/>
                <w:szCs w:val="28"/>
              </w:rPr>
              <w:t>шкалы реабилитационной маршрутизации для системы долговременного ухода</w:t>
            </w:r>
            <w:r w:rsidRPr="003612F0">
              <w:rPr>
                <w:rFonts w:ascii="PT Astra Serif" w:hAnsi="PT Astra Serif" w:cs="Arial"/>
                <w:sz w:val="28"/>
                <w:szCs w:val="28"/>
              </w:rPr>
              <w:t xml:space="preserve"> (баллы)</w:t>
            </w:r>
          </w:p>
        </w:tc>
        <w:tc>
          <w:tcPr>
            <w:tcW w:w="7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F564B" w:rsidRPr="003612F0" w:rsidRDefault="007F564B" w:rsidP="007F564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Описание состояния функционирования и ограничения жизнедеятельности (функции и структуры организма, активность и участие пациента)</w:t>
            </w:r>
          </w:p>
        </w:tc>
      </w:tr>
      <w:tr w:rsidR="007F564B" w:rsidRPr="003612F0" w:rsidTr="00375515">
        <w:trPr>
          <w:trHeight w:val="968"/>
        </w:trPr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F564B" w:rsidRPr="003612F0" w:rsidRDefault="007F564B" w:rsidP="007F564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28"/>
                <w:szCs w:val="28"/>
                <w:lang w:val="en-US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  <w:lang w:val="en-US"/>
              </w:rPr>
              <w:t>0</w:t>
            </w:r>
          </w:p>
        </w:tc>
        <w:tc>
          <w:tcPr>
            <w:tcW w:w="7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F564B" w:rsidRPr="003612F0" w:rsidRDefault="007F564B" w:rsidP="007F564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  <w:lang w:val="en-US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 xml:space="preserve">Отсутствие нарушений функционирования и ограничения жизнедеятельности. </w:t>
            </w:r>
            <w:r w:rsidRPr="003612F0">
              <w:rPr>
                <w:rFonts w:ascii="PT Astra Serif" w:hAnsi="PT Astra Serif" w:cs="Arial"/>
                <w:sz w:val="28"/>
                <w:szCs w:val="28"/>
                <w:lang w:val="en-US"/>
              </w:rPr>
              <w:t>Функции, структуры организма сохранены полностью</w:t>
            </w:r>
          </w:p>
        </w:tc>
      </w:tr>
      <w:tr w:rsidR="007F564B" w:rsidRPr="003612F0" w:rsidTr="00375515">
        <w:trPr>
          <w:trHeight w:val="3223"/>
        </w:trPr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F564B" w:rsidRPr="003612F0" w:rsidRDefault="007F564B" w:rsidP="007F564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1</w:t>
            </w:r>
          </w:p>
        </w:tc>
        <w:tc>
          <w:tcPr>
            <w:tcW w:w="7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F564B" w:rsidRPr="003612F0" w:rsidRDefault="007F564B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Отсутствие проявлений нарушений функционирования и ограничения жизнедеятельности при наличии симптомов заболевания:</w:t>
            </w:r>
          </w:p>
          <w:p w:rsidR="007F564B" w:rsidRPr="003612F0" w:rsidRDefault="007F564B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а) может вернуться к прежнему образу жизни (работа, обучение, другое), поддерживать прежний уровень активности и социальной жизни;</w:t>
            </w:r>
          </w:p>
          <w:p w:rsidR="007F564B" w:rsidRPr="003612F0" w:rsidRDefault="007F564B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б) тратит столько же времени на выполнение дел, как и до болезни;</w:t>
            </w:r>
          </w:p>
          <w:p w:rsidR="007F564B" w:rsidRPr="003612F0" w:rsidRDefault="007F564B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в) может выполнять физическую нагрузк</w:t>
            </w:r>
            <w:r w:rsidR="00714D4A" w:rsidRPr="003612F0">
              <w:rPr>
                <w:rFonts w:ascii="PT Astra Serif" w:hAnsi="PT Astra Serif" w:cs="Arial"/>
                <w:sz w:val="28"/>
                <w:szCs w:val="28"/>
              </w:rPr>
              <w:t>у выше обычной без слабости, сердцебиения, одышки</w:t>
            </w:r>
          </w:p>
        </w:tc>
      </w:tr>
      <w:tr w:rsidR="007F564B" w:rsidRPr="003612F0" w:rsidTr="001950C6">
        <w:trPr>
          <w:trHeight w:val="3317"/>
        </w:trPr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F564B" w:rsidRPr="003612F0" w:rsidRDefault="007F564B" w:rsidP="007F564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28"/>
                <w:szCs w:val="28"/>
                <w:lang w:val="en-US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  <w:lang w:val="en-US"/>
              </w:rPr>
              <w:t>2</w:t>
            </w:r>
          </w:p>
        </w:tc>
        <w:tc>
          <w:tcPr>
            <w:tcW w:w="7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F564B" w:rsidRPr="003612F0" w:rsidRDefault="007F564B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 xml:space="preserve">Легкое нарушение функционирования </w:t>
            </w:r>
            <w:r w:rsidR="00714D4A" w:rsidRPr="003612F0">
              <w:rPr>
                <w:rFonts w:ascii="PT Astra Serif" w:hAnsi="PT Astra Serif" w:cs="Arial"/>
                <w:sz w:val="28"/>
                <w:szCs w:val="28"/>
              </w:rPr>
              <w:t>и ограничение жизнедеятельности:</w:t>
            </w:r>
          </w:p>
          <w:p w:rsidR="007F564B" w:rsidRPr="003612F0" w:rsidRDefault="007F564B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а) не может выполнять виды деятельности (управление транспортным средством, чтение, письмо, танцы, работа и другие) с той степенью активности, которая была до болезни, но может справляться с ними без посторонней помощи;</w:t>
            </w:r>
          </w:p>
          <w:p w:rsidR="00714D4A" w:rsidRPr="003612F0" w:rsidRDefault="007F564B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б) обычная физическая нагрузка не вызывает выраженного утомления, слабости, одышки или сердцебиения. Стенокардия развивается при значительном, ускоренном или особ</w:t>
            </w:r>
            <w:r w:rsidR="00714D4A" w:rsidRPr="003612F0">
              <w:rPr>
                <w:rFonts w:ascii="PT Astra Serif" w:hAnsi="PT Astra Serif" w:cs="Arial"/>
                <w:sz w:val="28"/>
                <w:szCs w:val="28"/>
              </w:rPr>
              <w:t xml:space="preserve">о длительном напряжении (усилии). Тест шестиминутной </w:t>
            </w:r>
            <w:r w:rsidRPr="003612F0">
              <w:rPr>
                <w:rFonts w:ascii="PT Astra Serif" w:hAnsi="PT Astra Serif" w:cs="Arial"/>
                <w:sz w:val="28"/>
                <w:szCs w:val="28"/>
              </w:rPr>
              <w:t>ходьбы</w:t>
            </w:r>
            <w:r w:rsidR="00714D4A" w:rsidRPr="003612F0">
              <w:rPr>
                <w:rFonts w:ascii="PT Astra Serif" w:hAnsi="PT Astra Serif" w:cs="Arial"/>
                <w:sz w:val="28"/>
                <w:szCs w:val="28"/>
              </w:rPr>
              <w:t xml:space="preserve"> (</w:t>
            </w:r>
            <w:r w:rsidR="00DE29D6" w:rsidRPr="003612F0">
              <w:rPr>
                <w:rFonts w:ascii="PT Astra Serif" w:hAnsi="PT Astra Serif" w:cs="Arial"/>
                <w:sz w:val="28"/>
                <w:szCs w:val="28"/>
              </w:rPr>
              <w:t xml:space="preserve">далее </w:t>
            </w:r>
            <w:r w:rsidR="00DE29D6" w:rsidRPr="003612F0">
              <w:rPr>
                <w:rFonts w:ascii="PT Astra Serif" w:hAnsi="PT Astra Serif" w:cs="Arial"/>
                <w:sz w:val="28"/>
                <w:szCs w:val="28"/>
              </w:rPr>
              <w:lastRenderedPageBreak/>
              <w:t xml:space="preserve">– </w:t>
            </w:r>
            <w:r w:rsidR="00714D4A" w:rsidRPr="003612F0">
              <w:rPr>
                <w:rFonts w:ascii="PT Astra Serif" w:hAnsi="PT Astra Serif" w:cs="Arial"/>
                <w:sz w:val="28"/>
                <w:szCs w:val="28"/>
              </w:rPr>
              <w:t>ТШМ</w:t>
            </w:r>
            <w:proofErr w:type="gramStart"/>
            <w:r w:rsidR="00714D4A" w:rsidRPr="003612F0">
              <w:rPr>
                <w:rFonts w:ascii="PT Astra Serif" w:hAnsi="PT Astra Serif" w:cs="Arial"/>
                <w:sz w:val="28"/>
                <w:szCs w:val="28"/>
              </w:rPr>
              <w:t>) &gt;</w:t>
            </w:r>
            <w:proofErr w:type="gramEnd"/>
            <w:r w:rsidR="00714D4A" w:rsidRPr="003612F0">
              <w:rPr>
                <w:rFonts w:ascii="PT Astra Serif" w:hAnsi="PT Astra Serif" w:cs="Arial"/>
                <w:sz w:val="28"/>
                <w:szCs w:val="28"/>
              </w:rPr>
              <w:t xml:space="preserve"> 425 м. Тесты с физической нагрузкой (велоэргометрия или спироэргометрия) Вт, МЕ;</w:t>
            </w:r>
          </w:p>
          <w:p w:rsidR="00375515" w:rsidRPr="003612F0" w:rsidRDefault="00714D4A" w:rsidP="0037551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 xml:space="preserve">в) может самостоятельно себя обслуживать (сам одевается и </w:t>
            </w:r>
            <w:proofErr w:type="gramStart"/>
            <w:r w:rsidR="00375515" w:rsidRPr="003612F0">
              <w:rPr>
                <w:rFonts w:ascii="PT Astra Serif" w:hAnsi="PT Astra Serif" w:cs="Arial"/>
                <w:sz w:val="28"/>
                <w:szCs w:val="28"/>
              </w:rPr>
              <w:t xml:space="preserve">небольшие </w:t>
            </w:r>
            <w:r w:rsidRPr="003612F0">
              <w:rPr>
                <w:rFonts w:ascii="PT Astra Serif" w:hAnsi="PT Astra Serif" w:cs="Arial"/>
                <w:sz w:val="28"/>
                <w:szCs w:val="28"/>
              </w:rPr>
              <w:t>путешествия</w:t>
            </w:r>
            <w:proofErr w:type="gramEnd"/>
            <w:r w:rsidRPr="003612F0">
              <w:rPr>
                <w:rFonts w:ascii="PT Astra Serif" w:hAnsi="PT Astra Serif" w:cs="Arial"/>
                <w:sz w:val="28"/>
                <w:szCs w:val="28"/>
              </w:rPr>
              <w:t xml:space="preserve"> и переезды, самостоятельно передвигается);</w:t>
            </w:r>
          </w:p>
          <w:p w:rsidR="00375515" w:rsidRPr="003612F0" w:rsidRDefault="00375515" w:rsidP="0037551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 xml:space="preserve">раздевается, ходит в магазин, готовит еду, может совершать; </w:t>
            </w:r>
          </w:p>
          <w:p w:rsidR="00375515" w:rsidRPr="003612F0" w:rsidRDefault="00375515" w:rsidP="0037551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г) не нуждается в наблюдении;</w:t>
            </w:r>
          </w:p>
          <w:p w:rsidR="00714D4A" w:rsidRPr="003612F0" w:rsidRDefault="00375515" w:rsidP="0037551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д) может проживать один дома от недели и более без посторонней помощи</w:t>
            </w:r>
          </w:p>
        </w:tc>
      </w:tr>
      <w:tr w:rsidR="007F564B" w:rsidRPr="003612F0" w:rsidTr="00375515">
        <w:tblPrEx>
          <w:tblCellMar>
            <w:top w:w="67" w:type="dxa"/>
            <w:left w:w="111" w:type="dxa"/>
            <w:right w:w="108" w:type="dxa"/>
          </w:tblCellMar>
        </w:tblPrEx>
        <w:trPr>
          <w:trHeight w:val="5459"/>
        </w:trPr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F564B" w:rsidRPr="003612F0" w:rsidRDefault="00714D4A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lastRenderedPageBreak/>
              <w:t>3</w:t>
            </w:r>
          </w:p>
        </w:tc>
        <w:tc>
          <w:tcPr>
            <w:tcW w:w="7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F564B" w:rsidRPr="003612F0" w:rsidRDefault="007F564B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Умеренное нарушение функционирования и ограничение</w:t>
            </w:r>
            <w:r w:rsidR="00D94B83" w:rsidRPr="003612F0">
              <w:rPr>
                <w:rFonts w:ascii="PT Astra Serif" w:hAnsi="PT Astra Serif" w:cs="Arial"/>
                <w:sz w:val="28"/>
                <w:szCs w:val="28"/>
              </w:rPr>
              <w:t xml:space="preserve"> </w:t>
            </w:r>
            <w:r w:rsidR="00714D4A" w:rsidRPr="003612F0">
              <w:rPr>
                <w:rFonts w:ascii="PT Astra Serif" w:hAnsi="PT Astra Serif" w:cs="Arial"/>
                <w:sz w:val="28"/>
                <w:szCs w:val="28"/>
              </w:rPr>
              <w:t>жизнедеятельности:</w:t>
            </w:r>
          </w:p>
          <w:p w:rsidR="007F564B" w:rsidRPr="003612F0" w:rsidRDefault="007F564B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а) может передвигаться самостоятельно без посторонней помощи;</w:t>
            </w:r>
          </w:p>
          <w:p w:rsidR="007F564B" w:rsidRPr="003612F0" w:rsidRDefault="007F564B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 xml:space="preserve">б) патологические симптомы в покое отсутствуют, обычная физическая нагрузка вызывает слабость, утомляемость, сердцебиение, одышку, стенокардия развивается при ходьбе на </w:t>
            </w:r>
            <w:proofErr w:type="gramStart"/>
            <w:r w:rsidRPr="003612F0">
              <w:rPr>
                <w:rFonts w:ascii="PT Astra Serif" w:hAnsi="PT Astra Serif" w:cs="Arial"/>
                <w:sz w:val="28"/>
                <w:szCs w:val="28"/>
              </w:rPr>
              <w:t>расстояние &gt;</w:t>
            </w:r>
            <w:proofErr w:type="gramEnd"/>
            <w:r w:rsidRPr="003612F0">
              <w:rPr>
                <w:rFonts w:ascii="PT Astra Serif" w:hAnsi="PT Astra Serif" w:cs="Arial"/>
                <w:sz w:val="28"/>
                <w:szCs w:val="28"/>
              </w:rPr>
              <w:t xml:space="preserve"> 500 м</w:t>
            </w:r>
            <w:r w:rsidR="00714D4A" w:rsidRPr="003612F0">
              <w:rPr>
                <w:rFonts w:ascii="PT Astra Serif" w:hAnsi="PT Astra Serif" w:cs="Arial"/>
                <w:sz w:val="28"/>
                <w:szCs w:val="28"/>
              </w:rPr>
              <w:t>.</w:t>
            </w:r>
            <w:r w:rsidRPr="003612F0">
              <w:rPr>
                <w:rFonts w:ascii="PT Astra Serif" w:hAnsi="PT Astra Serif" w:cs="Arial"/>
                <w:sz w:val="28"/>
                <w:szCs w:val="28"/>
              </w:rPr>
              <w:t xml:space="preserve"> по ровной местности, при подъеме на &gt; 1 пролет обычных ступенек в среднем темпе в </w:t>
            </w:r>
            <w:r w:rsidR="00714D4A" w:rsidRPr="003612F0">
              <w:rPr>
                <w:rFonts w:ascii="PT Astra Serif" w:hAnsi="PT Astra Serif" w:cs="Arial"/>
                <w:sz w:val="28"/>
                <w:szCs w:val="28"/>
              </w:rPr>
              <w:t>нормальных условиях. ТШМ = 301 –</w:t>
            </w:r>
            <w:r w:rsidRPr="003612F0">
              <w:rPr>
                <w:rFonts w:ascii="PT Astra Serif" w:hAnsi="PT Astra Serif" w:cs="Arial"/>
                <w:sz w:val="28"/>
                <w:szCs w:val="28"/>
              </w:rPr>
              <w:t xml:space="preserve"> 425 м. Тесты с физической нагрузкой (велоэрг</w:t>
            </w:r>
            <w:r w:rsidR="00714D4A" w:rsidRPr="003612F0">
              <w:rPr>
                <w:rFonts w:ascii="PT Astra Serif" w:hAnsi="PT Astra Serif" w:cs="Arial"/>
                <w:sz w:val="28"/>
                <w:szCs w:val="28"/>
              </w:rPr>
              <w:t>ометрия /спироэргометрия) = 75 –</w:t>
            </w:r>
            <w:r w:rsidRPr="003612F0">
              <w:rPr>
                <w:rFonts w:ascii="PT Astra Serif" w:hAnsi="PT Astra Serif" w:cs="Arial"/>
                <w:sz w:val="28"/>
                <w:szCs w:val="28"/>
              </w:rPr>
              <w:t xml:space="preserve"> 100 Вт/4 - 6,9 МЕ;</w:t>
            </w:r>
          </w:p>
          <w:p w:rsidR="007F564B" w:rsidRPr="003612F0" w:rsidRDefault="007F564B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в) самостоятельно одевается, раздевается, ходит в туалет, ест и выполняет другие виды повседневной активности;</w:t>
            </w:r>
          </w:p>
          <w:p w:rsidR="007F564B" w:rsidRPr="003612F0" w:rsidRDefault="007F564B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г) нуждается в посторонней помощи при выполнении сложных видов активности: приготовление пищи, уборке дома, похода в магазин за покупками;</w:t>
            </w:r>
          </w:p>
          <w:p w:rsidR="007F564B" w:rsidRPr="003612F0" w:rsidRDefault="007F564B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д) может проживать один дома без посторонней помощи от суток</w:t>
            </w:r>
            <w:r w:rsidR="00714D4A" w:rsidRPr="003612F0">
              <w:rPr>
                <w:rFonts w:ascii="PT Astra Serif" w:hAnsi="PT Astra Serif" w:cs="Arial"/>
                <w:sz w:val="28"/>
                <w:szCs w:val="28"/>
              </w:rPr>
              <w:t xml:space="preserve"> до 1 недели</w:t>
            </w:r>
          </w:p>
        </w:tc>
      </w:tr>
      <w:tr w:rsidR="007F564B" w:rsidRPr="003612F0" w:rsidTr="00375515">
        <w:tblPrEx>
          <w:tblCellMar>
            <w:top w:w="67" w:type="dxa"/>
            <w:left w:w="111" w:type="dxa"/>
            <w:right w:w="108" w:type="dxa"/>
          </w:tblCellMar>
        </w:tblPrEx>
        <w:trPr>
          <w:trHeight w:val="4232"/>
        </w:trPr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F564B" w:rsidRPr="003612F0" w:rsidRDefault="007F564B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28"/>
                <w:szCs w:val="28"/>
                <w:lang w:val="en-US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  <w:lang w:val="en-US"/>
              </w:rPr>
              <w:t>4</w:t>
            </w:r>
          </w:p>
        </w:tc>
        <w:tc>
          <w:tcPr>
            <w:tcW w:w="7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F564B" w:rsidRPr="003612F0" w:rsidRDefault="007F564B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Выраженное нарушение функционирования и ограничение</w:t>
            </w:r>
            <w:r w:rsidR="00714D4A" w:rsidRPr="003612F0">
              <w:rPr>
                <w:rFonts w:ascii="PT Astra Serif" w:hAnsi="PT Astra Serif" w:cs="Arial"/>
                <w:sz w:val="28"/>
                <w:szCs w:val="28"/>
              </w:rPr>
              <w:t xml:space="preserve"> жизнедеятельности:</w:t>
            </w:r>
          </w:p>
          <w:p w:rsidR="007F564B" w:rsidRPr="003612F0" w:rsidRDefault="007F564B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а) умеренное ограничение возможностей передвижения;</w:t>
            </w:r>
          </w:p>
          <w:p w:rsidR="007F564B" w:rsidRPr="003612F0" w:rsidRDefault="007F564B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б) стенокардия возникает при ходьбе от 100 до 500 м</w:t>
            </w:r>
            <w:r w:rsidR="00714D4A" w:rsidRPr="003612F0">
              <w:rPr>
                <w:rFonts w:ascii="PT Astra Serif" w:hAnsi="PT Astra Serif" w:cs="Arial"/>
                <w:sz w:val="28"/>
                <w:szCs w:val="28"/>
              </w:rPr>
              <w:t>.</w:t>
            </w:r>
            <w:r w:rsidRPr="003612F0">
              <w:rPr>
                <w:rFonts w:ascii="PT Astra Serif" w:hAnsi="PT Astra Serif" w:cs="Arial"/>
                <w:sz w:val="28"/>
                <w:szCs w:val="28"/>
              </w:rPr>
              <w:t xml:space="preserve"> по ровной местности, при подъеме на 1 пролет обычных ступенек в среднем темпе в нормальных условиях. ТШМ</w:t>
            </w:r>
            <w:r w:rsidR="00714D4A" w:rsidRPr="003612F0">
              <w:rPr>
                <w:rFonts w:ascii="PT Astra Serif" w:hAnsi="PT Astra Serif" w:cs="Arial"/>
                <w:sz w:val="28"/>
                <w:szCs w:val="28"/>
              </w:rPr>
              <w:t xml:space="preserve"> = 150 – </w:t>
            </w:r>
            <w:r w:rsidRPr="003612F0">
              <w:rPr>
                <w:rFonts w:ascii="PT Astra Serif" w:hAnsi="PT Astra Serif" w:cs="Arial"/>
                <w:sz w:val="28"/>
                <w:szCs w:val="28"/>
              </w:rPr>
              <w:t>300 м</w:t>
            </w:r>
            <w:r w:rsidR="00714D4A" w:rsidRPr="003612F0">
              <w:rPr>
                <w:rFonts w:ascii="PT Astra Serif" w:hAnsi="PT Astra Serif" w:cs="Arial"/>
                <w:sz w:val="28"/>
                <w:szCs w:val="28"/>
              </w:rPr>
              <w:t>.</w:t>
            </w:r>
            <w:r w:rsidRPr="003612F0">
              <w:rPr>
                <w:rFonts w:ascii="PT Astra Serif" w:hAnsi="PT Astra Serif" w:cs="Arial"/>
                <w:sz w:val="28"/>
                <w:szCs w:val="28"/>
              </w:rPr>
              <w:t>, тесты с физической нагрузкой (велоэргометрия /спироэргометрия)</w:t>
            </w:r>
            <w:r w:rsidR="00714D4A" w:rsidRPr="003612F0">
              <w:rPr>
                <w:rFonts w:ascii="PT Astra Serif" w:hAnsi="PT Astra Serif" w:cs="Arial"/>
                <w:sz w:val="28"/>
                <w:szCs w:val="28"/>
              </w:rPr>
              <w:t xml:space="preserve"> 25 – </w:t>
            </w:r>
            <w:r w:rsidRPr="003612F0">
              <w:rPr>
                <w:rFonts w:ascii="PT Astra Serif" w:hAnsi="PT Astra Serif" w:cs="Arial"/>
                <w:sz w:val="28"/>
                <w:szCs w:val="28"/>
              </w:rPr>
              <w:t xml:space="preserve">50 </w:t>
            </w:r>
            <w:r w:rsidR="00714D4A" w:rsidRPr="003612F0">
              <w:rPr>
                <w:rFonts w:ascii="PT Astra Serif" w:hAnsi="PT Astra Serif" w:cs="Arial"/>
                <w:sz w:val="28"/>
                <w:szCs w:val="28"/>
              </w:rPr>
              <w:t>Вт/2 – 3,9</w:t>
            </w:r>
            <w:r w:rsidRPr="003612F0">
              <w:rPr>
                <w:rFonts w:ascii="PT Astra Serif" w:hAnsi="PT Astra Serif" w:cs="Arial"/>
                <w:sz w:val="28"/>
                <w:szCs w:val="28"/>
              </w:rPr>
              <w:t xml:space="preserve"> МЕ;</w:t>
            </w:r>
          </w:p>
          <w:p w:rsidR="007F564B" w:rsidRPr="003612F0" w:rsidRDefault="007F564B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в) нуждается в посторонней помощи при выполнении повседневных задач: одевание, раздевание, туалет, прием пищи и других;</w:t>
            </w:r>
          </w:p>
          <w:p w:rsidR="007F564B" w:rsidRPr="003612F0" w:rsidRDefault="007F564B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г) в обычной жизни нуждается в ухаживающем;</w:t>
            </w:r>
          </w:p>
          <w:p w:rsidR="007F564B" w:rsidRPr="003612F0" w:rsidRDefault="007F564B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 xml:space="preserve">д) может проживать один дома </w:t>
            </w:r>
            <w:r w:rsidR="00714D4A" w:rsidRPr="003612F0">
              <w:rPr>
                <w:rFonts w:ascii="PT Astra Serif" w:hAnsi="PT Astra Serif" w:cs="Arial"/>
                <w:sz w:val="28"/>
                <w:szCs w:val="28"/>
              </w:rPr>
              <w:t>без посторонней помощи до суток</w:t>
            </w:r>
          </w:p>
        </w:tc>
      </w:tr>
      <w:tr w:rsidR="007F564B" w:rsidRPr="003612F0" w:rsidTr="00375515">
        <w:tblPrEx>
          <w:tblCellMar>
            <w:top w:w="67" w:type="dxa"/>
            <w:left w:w="111" w:type="dxa"/>
            <w:right w:w="108" w:type="dxa"/>
          </w:tblCellMar>
        </w:tblPrEx>
        <w:trPr>
          <w:trHeight w:val="655"/>
        </w:trPr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F564B" w:rsidRPr="003612F0" w:rsidRDefault="007F564B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28"/>
                <w:szCs w:val="28"/>
                <w:lang w:val="en-US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  <w:lang w:val="en-US"/>
              </w:rPr>
              <w:lastRenderedPageBreak/>
              <w:t>5</w:t>
            </w:r>
          </w:p>
        </w:tc>
        <w:tc>
          <w:tcPr>
            <w:tcW w:w="7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F564B" w:rsidRPr="003612F0" w:rsidRDefault="007F564B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 xml:space="preserve">Грубое нарушение функционирования </w:t>
            </w:r>
            <w:r w:rsidR="00714D4A" w:rsidRPr="003612F0">
              <w:rPr>
                <w:rFonts w:ascii="PT Astra Serif" w:hAnsi="PT Astra Serif" w:cs="Arial"/>
                <w:sz w:val="28"/>
                <w:szCs w:val="28"/>
              </w:rPr>
              <w:t>и ограничение жизнедеятельности:</w:t>
            </w:r>
          </w:p>
          <w:p w:rsidR="00714D4A" w:rsidRPr="003612F0" w:rsidRDefault="00714D4A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 xml:space="preserve">а) больной комфортно чувствует себя только в состоянии покоя, минимальные физические нагрузки приводя к появлению слабости, сердцебиения, одышки, болям в сердце. ТШМ </w:t>
            </w:r>
            <w:proofErr w:type="gramStart"/>
            <w:r w:rsidRPr="003612F0">
              <w:rPr>
                <w:rFonts w:ascii="PT Astra Serif" w:hAnsi="PT Astra Serif" w:cs="Arial"/>
                <w:sz w:val="28"/>
                <w:szCs w:val="28"/>
              </w:rPr>
              <w:t>&lt; 150</w:t>
            </w:r>
            <w:proofErr w:type="gramEnd"/>
            <w:r w:rsidRPr="003612F0">
              <w:rPr>
                <w:rFonts w:ascii="PT Astra Serif" w:hAnsi="PT Astra Serif" w:cs="Arial"/>
                <w:sz w:val="28"/>
                <w:szCs w:val="28"/>
              </w:rPr>
              <w:t xml:space="preserve"> м.;</w:t>
            </w:r>
          </w:p>
          <w:p w:rsidR="00D94B83" w:rsidRPr="003612F0" w:rsidRDefault="00D94B83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б) не может передвигаться самостоятельно без посторонней</w:t>
            </w:r>
          </w:p>
          <w:p w:rsidR="00714D4A" w:rsidRPr="003612F0" w:rsidRDefault="00714D4A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помощи;</w:t>
            </w:r>
          </w:p>
          <w:p w:rsidR="00714D4A" w:rsidRPr="003612F0" w:rsidRDefault="00714D4A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в) нуждается в постоянном внимании, помощи при выполнении всех повседневных задач: одевание, раздевание, туалет, прием пищи и других;</w:t>
            </w:r>
          </w:p>
          <w:p w:rsidR="005D6561" w:rsidRPr="003612F0" w:rsidRDefault="005D6561" w:rsidP="005D656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г) круглосуточно нуждается в уходе;</w:t>
            </w:r>
          </w:p>
          <w:p w:rsidR="005D6561" w:rsidRPr="003612F0" w:rsidRDefault="005D6561" w:rsidP="005D656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д) не может быть оставлен один дома без посторонней помощи</w:t>
            </w:r>
          </w:p>
        </w:tc>
      </w:tr>
      <w:tr w:rsidR="005D6561" w:rsidRPr="003612F0" w:rsidTr="00375515">
        <w:tblPrEx>
          <w:tblCellMar>
            <w:top w:w="67" w:type="dxa"/>
            <w:left w:w="111" w:type="dxa"/>
            <w:right w:w="108" w:type="dxa"/>
          </w:tblCellMar>
        </w:tblPrEx>
        <w:trPr>
          <w:trHeight w:val="655"/>
        </w:trPr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D6561" w:rsidRPr="003612F0" w:rsidRDefault="005D6561" w:rsidP="005D656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28"/>
                <w:szCs w:val="28"/>
                <w:lang w:val="en-US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  <w:lang w:val="en-US"/>
              </w:rPr>
              <w:t>6</w:t>
            </w:r>
          </w:p>
        </w:tc>
        <w:tc>
          <w:tcPr>
            <w:tcW w:w="7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D6561" w:rsidRPr="003612F0" w:rsidRDefault="005D6561" w:rsidP="005D656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Нарушение функционирования и ограничение жизнедеятельности крайней степени тяжести</w:t>
            </w:r>
          </w:p>
        </w:tc>
      </w:tr>
    </w:tbl>
    <w:p w:rsidR="007F564B" w:rsidRPr="003612F0" w:rsidRDefault="007F56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Arial"/>
          <w:sz w:val="28"/>
          <w:szCs w:val="28"/>
        </w:rPr>
      </w:pPr>
    </w:p>
    <w:p w:rsidR="007F564B" w:rsidRPr="003612F0" w:rsidRDefault="007F56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Arial"/>
          <w:sz w:val="28"/>
          <w:szCs w:val="28"/>
        </w:rPr>
      </w:pPr>
    </w:p>
    <w:p w:rsidR="007F564B" w:rsidRPr="003612F0" w:rsidRDefault="007F56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Arial"/>
          <w:sz w:val="28"/>
          <w:szCs w:val="28"/>
        </w:rPr>
      </w:pPr>
    </w:p>
    <w:p w:rsidR="007F564B" w:rsidRPr="003612F0" w:rsidRDefault="007F56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Arial"/>
          <w:sz w:val="28"/>
          <w:szCs w:val="28"/>
        </w:rPr>
      </w:pPr>
    </w:p>
    <w:p w:rsidR="007F564B" w:rsidRPr="003612F0" w:rsidRDefault="007F56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Arial"/>
          <w:sz w:val="28"/>
          <w:szCs w:val="28"/>
        </w:rPr>
      </w:pPr>
    </w:p>
    <w:p w:rsidR="00C07EB6" w:rsidRPr="003612F0" w:rsidRDefault="00C07E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Arial"/>
          <w:sz w:val="28"/>
          <w:szCs w:val="28"/>
        </w:rPr>
      </w:pPr>
    </w:p>
    <w:p w:rsidR="00C07EB6" w:rsidRPr="003612F0" w:rsidRDefault="00C07E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Arial"/>
          <w:sz w:val="28"/>
          <w:szCs w:val="28"/>
        </w:rPr>
      </w:pPr>
    </w:p>
    <w:p w:rsidR="00C07EB6" w:rsidRPr="003612F0" w:rsidRDefault="00C07E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Arial"/>
          <w:sz w:val="28"/>
          <w:szCs w:val="28"/>
        </w:rPr>
      </w:pPr>
    </w:p>
    <w:p w:rsidR="00C07EB6" w:rsidRPr="003612F0" w:rsidRDefault="00C07E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Arial"/>
          <w:sz w:val="28"/>
          <w:szCs w:val="28"/>
        </w:rPr>
      </w:pPr>
    </w:p>
    <w:p w:rsidR="00C07EB6" w:rsidRPr="003612F0" w:rsidRDefault="00C07E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Arial"/>
          <w:sz w:val="28"/>
          <w:szCs w:val="28"/>
        </w:rPr>
      </w:pPr>
    </w:p>
    <w:p w:rsidR="00C07EB6" w:rsidRPr="003612F0" w:rsidRDefault="00C07E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Arial"/>
          <w:sz w:val="28"/>
          <w:szCs w:val="28"/>
        </w:rPr>
      </w:pPr>
    </w:p>
    <w:p w:rsidR="00C07EB6" w:rsidRPr="003612F0" w:rsidRDefault="00C07E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Arial"/>
          <w:sz w:val="28"/>
          <w:szCs w:val="28"/>
        </w:rPr>
      </w:pPr>
    </w:p>
    <w:p w:rsidR="00C07EB6" w:rsidRPr="003612F0" w:rsidRDefault="00C07E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Arial"/>
          <w:sz w:val="28"/>
          <w:szCs w:val="28"/>
        </w:rPr>
      </w:pPr>
    </w:p>
    <w:p w:rsidR="00C07EB6" w:rsidRPr="003612F0" w:rsidRDefault="00C07E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Arial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07EB6" w:rsidRPr="003612F0" w:rsidTr="00CE077D">
        <w:tc>
          <w:tcPr>
            <w:tcW w:w="3831" w:type="dxa"/>
            <w:shd w:val="clear" w:color="FFFFFF" w:fill="FFFFFF"/>
            <w:vAlign w:val="center"/>
          </w:tcPr>
          <w:p w:rsidR="00C07EB6" w:rsidRPr="003612F0" w:rsidRDefault="00C07EB6" w:rsidP="00CE077D">
            <w:pPr>
              <w:rPr>
                <w:rFonts w:ascii="PT Astra Serif" w:eastAsia="PT Astra Serif" w:hAnsi="PT Astra Serif" w:cs="PT Astra Serif"/>
                <w:color w:val="FFFFFF" w:themeColor="background1"/>
              </w:rPr>
            </w:pPr>
          </w:p>
          <w:p w:rsidR="00C07EB6" w:rsidRPr="003612F0" w:rsidRDefault="00C07EB6" w:rsidP="00CE077D">
            <w:pPr>
              <w:rPr>
                <w:rFonts w:ascii="PT Astra Serif" w:eastAsia="PT Astra Serif" w:hAnsi="PT Astra Serif" w:cs="PT Astra Serif"/>
                <w:color w:val="FFFFFF" w:themeColor="background1"/>
              </w:rPr>
            </w:pPr>
          </w:p>
        </w:tc>
        <w:tc>
          <w:tcPr>
            <w:tcW w:w="3507" w:type="dxa"/>
            <w:shd w:val="clear" w:color="FFFFFF" w:fill="FFFFFF"/>
            <w:vAlign w:val="center"/>
          </w:tcPr>
          <w:p w:rsidR="00C07EB6" w:rsidRPr="003612F0" w:rsidRDefault="00C07EB6" w:rsidP="00CE077D">
            <w:pPr>
              <w:rPr>
                <w:rFonts w:ascii="PT Astra Serif" w:eastAsia="PT Astra Serif" w:hAnsi="PT Astra Serif" w:cs="PT Astra Serif"/>
                <w:color w:val="FFFFFF" w:themeColor="background1"/>
              </w:rPr>
            </w:pPr>
            <w:r w:rsidRPr="003612F0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3612F0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3612F0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3612F0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3612F0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07EB6" w:rsidRPr="003612F0" w:rsidRDefault="00C07EB6" w:rsidP="00CE077D">
            <w:pPr>
              <w:jc w:val="right"/>
              <w:rPr>
                <w:rFonts w:ascii="PT Astra Serif" w:eastAsia="PT Astra Serif" w:hAnsi="PT Astra Serif" w:cs="PT Astra Serif"/>
              </w:rPr>
            </w:pPr>
          </w:p>
        </w:tc>
      </w:tr>
    </w:tbl>
    <w:p w:rsidR="00C07EB6" w:rsidRPr="003612F0" w:rsidRDefault="00C07E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Arial"/>
          <w:sz w:val="28"/>
          <w:szCs w:val="28"/>
        </w:rPr>
      </w:pPr>
    </w:p>
    <w:p w:rsidR="002D6237" w:rsidRPr="00676B4F" w:rsidRDefault="002D62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Arial"/>
          <w:sz w:val="28"/>
          <w:szCs w:val="28"/>
        </w:rPr>
        <w:sectPr w:rsidR="002D6237" w:rsidRPr="00676B4F" w:rsidSect="00D94F03">
          <w:headerReference w:type="default" r:id="rId12"/>
          <w:headerReference w:type="first" r:id="rId13"/>
          <w:pgSz w:w="11907" w:h="16840"/>
          <w:pgMar w:top="1134" w:right="851" w:bottom="1134" w:left="1418" w:header="737" w:footer="284" w:gutter="0"/>
          <w:pgNumType w:start="2"/>
          <w:cols w:space="720"/>
          <w:docGrid w:linePitch="360"/>
        </w:sectPr>
      </w:pPr>
    </w:p>
    <w:tbl>
      <w:tblPr>
        <w:tblStyle w:val="af3"/>
        <w:tblW w:w="0" w:type="auto"/>
        <w:tblInd w:w="52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88"/>
      </w:tblGrid>
      <w:tr w:rsidR="006013FA" w:rsidRPr="003612F0" w:rsidTr="006013FA">
        <w:tc>
          <w:tcPr>
            <w:tcW w:w="4388" w:type="dxa"/>
          </w:tcPr>
          <w:p w:rsidR="006013FA" w:rsidRPr="003612F0" w:rsidRDefault="00375515" w:rsidP="006013F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3612F0">
              <w:rPr>
                <w:rFonts w:ascii="PT Astra Serif" w:hAnsi="PT Astra Serif" w:cs="PT Astra Serif"/>
                <w:color w:val="000000"/>
                <w:sz w:val="28"/>
                <w:szCs w:val="28"/>
              </w:rPr>
              <w:lastRenderedPageBreak/>
              <w:t xml:space="preserve">Приложение № </w:t>
            </w:r>
            <w:r w:rsidR="00676B4F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3</w:t>
            </w:r>
          </w:p>
          <w:p w:rsidR="006013FA" w:rsidRPr="003612F0" w:rsidRDefault="006013FA" w:rsidP="006013F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3612F0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 xml:space="preserve">к порядку </w:t>
            </w:r>
            <w:r w:rsidRPr="003612F0">
              <w:rPr>
                <w:rFonts w:ascii="PT Astra Serif" w:hAnsi="PT Astra Serif"/>
                <w:sz w:val="28"/>
                <w:szCs w:val="28"/>
              </w:rPr>
              <w:t>межведомственного взаимодействия, в том числе информационного взаимодействия участников системы долговременного ухода</w:t>
            </w:r>
          </w:p>
        </w:tc>
      </w:tr>
    </w:tbl>
    <w:p w:rsidR="006013FA" w:rsidRPr="003612F0" w:rsidRDefault="006013FA" w:rsidP="00C03134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</w:rPr>
      </w:pPr>
    </w:p>
    <w:p w:rsidR="00C03134" w:rsidRPr="003612F0" w:rsidRDefault="00C03134" w:rsidP="00C03134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</w:rPr>
      </w:pPr>
      <w:r w:rsidRPr="003612F0">
        <w:rPr>
          <w:rFonts w:ascii="PT Astra Serif" w:hAnsi="PT Astra Serif" w:cs="PT Astra Serif"/>
          <w:color w:val="000000"/>
          <w:sz w:val="28"/>
          <w:szCs w:val="28"/>
        </w:rPr>
        <w:t>Форма</w:t>
      </w:r>
    </w:p>
    <w:tbl>
      <w:tblPr>
        <w:tblStyle w:val="af3"/>
        <w:tblW w:w="0" w:type="auto"/>
        <w:tblInd w:w="4673" w:type="dxa"/>
        <w:tblLook w:val="04A0" w:firstRow="1" w:lastRow="0" w:firstColumn="1" w:lastColumn="0" w:noHBand="0" w:noVBand="1"/>
      </w:tblPr>
      <w:tblGrid>
        <w:gridCol w:w="4955"/>
      </w:tblGrid>
      <w:tr w:rsidR="00C03134" w:rsidRPr="003612F0" w:rsidTr="00CE077D">
        <w:tc>
          <w:tcPr>
            <w:tcW w:w="4955" w:type="dxa"/>
            <w:tcBorders>
              <w:top w:val="nil"/>
              <w:left w:val="nil"/>
              <w:right w:val="nil"/>
            </w:tcBorders>
          </w:tcPr>
          <w:p w:rsidR="00C03134" w:rsidRPr="003612F0" w:rsidRDefault="00676B4F" w:rsidP="00676B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Руководителю</w:t>
            </w:r>
          </w:p>
        </w:tc>
      </w:tr>
      <w:tr w:rsidR="00C03134" w:rsidRPr="003612F0" w:rsidTr="00C03134">
        <w:tc>
          <w:tcPr>
            <w:tcW w:w="4955" w:type="dxa"/>
            <w:tcBorders>
              <w:left w:val="nil"/>
              <w:bottom w:val="single" w:sz="4" w:space="0" w:color="000000"/>
              <w:right w:val="nil"/>
            </w:tcBorders>
          </w:tcPr>
          <w:p w:rsidR="00C03134" w:rsidRPr="003612F0" w:rsidRDefault="00C03134" w:rsidP="00CE07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3134" w:rsidRPr="003612F0" w:rsidTr="00C03134">
        <w:tc>
          <w:tcPr>
            <w:tcW w:w="4955" w:type="dxa"/>
            <w:tcBorders>
              <w:left w:val="nil"/>
              <w:bottom w:val="nil"/>
              <w:right w:val="nil"/>
            </w:tcBorders>
          </w:tcPr>
          <w:p w:rsidR="00C03134" w:rsidRPr="003612F0" w:rsidRDefault="00C03134" w:rsidP="004E38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612F0">
              <w:rPr>
                <w:rFonts w:ascii="PT Astra Serif" w:hAnsi="PT Astra Serif"/>
                <w:sz w:val="20"/>
                <w:szCs w:val="20"/>
              </w:rPr>
              <w:t xml:space="preserve">(наименование </w:t>
            </w:r>
            <w:r w:rsidR="004E384E" w:rsidRPr="003612F0">
              <w:rPr>
                <w:rFonts w:ascii="PT Astra Serif" w:hAnsi="PT Astra Serif"/>
                <w:sz w:val="20"/>
                <w:szCs w:val="20"/>
              </w:rPr>
              <w:t>организации</w:t>
            </w:r>
            <w:r w:rsidRPr="003612F0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</w:tr>
      <w:tr w:rsidR="00C03134" w:rsidRPr="003612F0" w:rsidTr="00C03134">
        <w:tc>
          <w:tcPr>
            <w:tcW w:w="495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C03134" w:rsidRPr="003612F0" w:rsidRDefault="00C03134" w:rsidP="00CE07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</w:rPr>
            </w:pPr>
            <w:bookmarkStart w:id="1" w:name="_GoBack"/>
          </w:p>
        </w:tc>
      </w:tr>
      <w:bookmarkEnd w:id="1"/>
      <w:tr w:rsidR="00C03134" w:rsidRPr="003612F0" w:rsidTr="00CE077D">
        <w:tc>
          <w:tcPr>
            <w:tcW w:w="4955" w:type="dxa"/>
            <w:tcBorders>
              <w:left w:val="nil"/>
              <w:bottom w:val="nil"/>
              <w:right w:val="nil"/>
            </w:tcBorders>
          </w:tcPr>
          <w:p w:rsidR="00C03134" w:rsidRPr="003612F0" w:rsidRDefault="00C03134" w:rsidP="004E38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612F0">
              <w:rPr>
                <w:rFonts w:ascii="PT Astra Serif" w:hAnsi="PT Astra Serif"/>
                <w:sz w:val="20"/>
                <w:szCs w:val="20"/>
              </w:rPr>
              <w:t xml:space="preserve">(фамилия, имя, отчество (последнее – при наличии) руководителя </w:t>
            </w:r>
            <w:r w:rsidR="004E384E" w:rsidRPr="003612F0">
              <w:rPr>
                <w:rFonts w:ascii="PT Astra Serif" w:hAnsi="PT Astra Serif"/>
                <w:sz w:val="20"/>
                <w:szCs w:val="20"/>
              </w:rPr>
              <w:t>организации</w:t>
            </w:r>
            <w:r w:rsidRPr="003612F0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</w:tr>
      <w:tr w:rsidR="00C03134" w:rsidRPr="003612F0" w:rsidTr="00CE077D">
        <w:tc>
          <w:tcPr>
            <w:tcW w:w="495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C03134" w:rsidRPr="003612F0" w:rsidRDefault="00C03134" w:rsidP="00CE07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</w:rPr>
            </w:pPr>
            <w:r w:rsidRPr="003612F0">
              <w:rPr>
                <w:rFonts w:ascii="PT Astra Serif" w:hAnsi="PT Astra Serif"/>
                <w:sz w:val="28"/>
                <w:szCs w:val="28"/>
              </w:rPr>
              <w:t>от</w:t>
            </w:r>
          </w:p>
        </w:tc>
      </w:tr>
      <w:tr w:rsidR="00C03134" w:rsidRPr="003612F0" w:rsidTr="00CE077D">
        <w:tc>
          <w:tcPr>
            <w:tcW w:w="4955" w:type="dxa"/>
            <w:tcBorders>
              <w:left w:val="nil"/>
              <w:bottom w:val="nil"/>
              <w:right w:val="nil"/>
            </w:tcBorders>
          </w:tcPr>
          <w:p w:rsidR="00C03134" w:rsidRPr="003612F0" w:rsidRDefault="00C03134" w:rsidP="00CE07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12F0">
              <w:rPr>
                <w:rFonts w:ascii="PT Astra Serif" w:hAnsi="PT Astra Serif"/>
                <w:sz w:val="20"/>
                <w:szCs w:val="20"/>
              </w:rPr>
              <w:t>(фамилия, имя, отчество (последнее – при наличии) главного врача медицинской организации)</w:t>
            </w:r>
          </w:p>
        </w:tc>
      </w:tr>
      <w:tr w:rsidR="00C03134" w:rsidRPr="003612F0" w:rsidTr="00CE077D">
        <w:tc>
          <w:tcPr>
            <w:tcW w:w="4955" w:type="dxa"/>
            <w:tcBorders>
              <w:top w:val="nil"/>
              <w:left w:val="nil"/>
              <w:right w:val="nil"/>
            </w:tcBorders>
          </w:tcPr>
          <w:p w:rsidR="00C03134" w:rsidRPr="003612F0" w:rsidRDefault="00C03134" w:rsidP="00CE07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3134" w:rsidRPr="003612F0" w:rsidTr="00CE077D">
        <w:tc>
          <w:tcPr>
            <w:tcW w:w="4955" w:type="dxa"/>
            <w:tcBorders>
              <w:left w:val="nil"/>
              <w:bottom w:val="nil"/>
              <w:right w:val="nil"/>
            </w:tcBorders>
          </w:tcPr>
          <w:p w:rsidR="00C03134" w:rsidRPr="003612F0" w:rsidRDefault="00C03134" w:rsidP="00CE07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612F0">
              <w:rPr>
                <w:rFonts w:ascii="PT Astra Serif" w:hAnsi="PT Astra Serif"/>
                <w:sz w:val="20"/>
                <w:szCs w:val="20"/>
              </w:rPr>
              <w:t>(наименование медицинской организации)</w:t>
            </w:r>
          </w:p>
        </w:tc>
      </w:tr>
    </w:tbl>
    <w:p w:rsidR="00C03134" w:rsidRPr="003612F0" w:rsidRDefault="00C03134" w:rsidP="00C03134">
      <w:pPr>
        <w:spacing w:after="120"/>
        <w:jc w:val="center"/>
        <w:rPr>
          <w:rFonts w:ascii="PT Astra Serif" w:hAnsi="PT Astra Serif"/>
          <w:sz w:val="28"/>
          <w:szCs w:val="28"/>
        </w:rPr>
      </w:pPr>
    </w:p>
    <w:p w:rsidR="00C03134" w:rsidRPr="003612F0" w:rsidRDefault="004E384E" w:rsidP="00C03134">
      <w:pPr>
        <w:jc w:val="center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>Сведения о гражданине, нуждающемся в уходе</w:t>
      </w:r>
    </w:p>
    <w:p w:rsidR="00C03134" w:rsidRPr="003612F0" w:rsidRDefault="00C03134" w:rsidP="00C03134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Style w:val="af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65CDC" w:rsidRPr="003612F0" w:rsidTr="0004316E">
        <w:tc>
          <w:tcPr>
            <w:tcW w:w="96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65CDC" w:rsidRPr="003612F0" w:rsidRDefault="00665CDC" w:rsidP="00CE07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E384E" w:rsidRPr="003612F0" w:rsidTr="0004316E">
        <w:tc>
          <w:tcPr>
            <w:tcW w:w="9628" w:type="dxa"/>
            <w:tcBorders>
              <w:left w:val="nil"/>
              <w:bottom w:val="nil"/>
              <w:right w:val="nil"/>
            </w:tcBorders>
          </w:tcPr>
          <w:p w:rsidR="004E384E" w:rsidRPr="003612F0" w:rsidRDefault="004E384E" w:rsidP="004E38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612F0">
              <w:rPr>
                <w:rFonts w:ascii="PT Astra Serif" w:hAnsi="PT Astra Serif"/>
                <w:sz w:val="20"/>
                <w:szCs w:val="20"/>
              </w:rPr>
              <w:t>(фамилия, имя, отчество (последнее – при наличии) гражданина, нуждающегося в уходе, СНИЛС</w:t>
            </w:r>
            <w:r w:rsidR="0004316E" w:rsidRPr="003612F0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</w:tr>
      <w:tr w:rsidR="0004316E" w:rsidRPr="003612F0" w:rsidTr="0004316E">
        <w:tc>
          <w:tcPr>
            <w:tcW w:w="96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316E" w:rsidRPr="003612F0" w:rsidRDefault="0004316E" w:rsidP="004E38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</w:p>
        </w:tc>
      </w:tr>
      <w:tr w:rsidR="0004316E" w:rsidRPr="003612F0" w:rsidTr="0004316E">
        <w:tc>
          <w:tcPr>
            <w:tcW w:w="96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4316E" w:rsidRPr="003612F0" w:rsidRDefault="0004316E" w:rsidP="000431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612F0">
              <w:rPr>
                <w:rFonts w:ascii="PT Astra Serif" w:hAnsi="PT Astra Serif"/>
                <w:sz w:val="20"/>
                <w:szCs w:val="20"/>
              </w:rPr>
              <w:t>(паспортные данные)</w:t>
            </w:r>
          </w:p>
        </w:tc>
      </w:tr>
      <w:tr w:rsidR="007974B7" w:rsidRPr="003612F0" w:rsidTr="007974B7">
        <w:tc>
          <w:tcPr>
            <w:tcW w:w="9628" w:type="dxa"/>
            <w:tcBorders>
              <w:top w:val="nil"/>
              <w:left w:val="nil"/>
              <w:right w:val="nil"/>
            </w:tcBorders>
          </w:tcPr>
          <w:p w:rsidR="007974B7" w:rsidRPr="003612F0" w:rsidRDefault="007974B7" w:rsidP="004E38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65CDC" w:rsidRPr="003612F0" w:rsidTr="007974B7">
        <w:tc>
          <w:tcPr>
            <w:tcW w:w="9628" w:type="dxa"/>
            <w:tcBorders>
              <w:left w:val="nil"/>
              <w:bottom w:val="nil"/>
              <w:right w:val="nil"/>
            </w:tcBorders>
          </w:tcPr>
          <w:p w:rsidR="00665CDC" w:rsidRPr="003612F0" w:rsidRDefault="007974B7" w:rsidP="000431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612F0">
              <w:rPr>
                <w:rFonts w:ascii="PT Astra Serif" w:hAnsi="PT Astra Serif"/>
                <w:sz w:val="20"/>
                <w:szCs w:val="20"/>
              </w:rPr>
              <w:t>(</w:t>
            </w:r>
            <w:r w:rsidR="004E384E" w:rsidRPr="003612F0">
              <w:rPr>
                <w:rFonts w:ascii="PT Astra Serif" w:hAnsi="PT Astra Serif"/>
                <w:sz w:val="20"/>
                <w:szCs w:val="20"/>
              </w:rPr>
              <w:t>адрес места жительства или места пребывания</w:t>
            </w:r>
            <w:r w:rsidR="0004316E" w:rsidRPr="003612F0">
              <w:rPr>
                <w:rFonts w:ascii="PT Astra Serif" w:hAnsi="PT Astra Serif"/>
                <w:sz w:val="20"/>
                <w:szCs w:val="20"/>
              </w:rPr>
              <w:t>, телефон</w:t>
            </w:r>
            <w:r w:rsidR="004E384E" w:rsidRPr="003612F0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</w:tr>
      <w:tr w:rsidR="007974B7" w:rsidRPr="003612F0" w:rsidTr="007974B7">
        <w:tc>
          <w:tcPr>
            <w:tcW w:w="9628" w:type="dxa"/>
            <w:tcBorders>
              <w:top w:val="nil"/>
              <w:left w:val="nil"/>
              <w:right w:val="nil"/>
            </w:tcBorders>
          </w:tcPr>
          <w:p w:rsidR="007974B7" w:rsidRPr="003612F0" w:rsidRDefault="007974B7" w:rsidP="004E38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</w:p>
        </w:tc>
      </w:tr>
      <w:tr w:rsidR="007974B7" w:rsidRPr="003612F0" w:rsidTr="007974B7">
        <w:tc>
          <w:tcPr>
            <w:tcW w:w="9628" w:type="dxa"/>
            <w:tcBorders>
              <w:left w:val="nil"/>
              <w:bottom w:val="nil"/>
              <w:right w:val="nil"/>
            </w:tcBorders>
          </w:tcPr>
          <w:p w:rsidR="007974B7" w:rsidRPr="003612F0" w:rsidRDefault="007974B7" w:rsidP="004E38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3612F0">
              <w:rPr>
                <w:rFonts w:ascii="PT Astra Serif" w:hAnsi="PT Astra Serif"/>
              </w:rPr>
              <w:t>(полное наименование и адрес медицинской организации, к которой прикреплен гражданин, нуждающийся в уходе)</w:t>
            </w:r>
          </w:p>
        </w:tc>
      </w:tr>
    </w:tbl>
    <w:p w:rsidR="00C03134" w:rsidRPr="003612F0" w:rsidRDefault="00C03134" w:rsidP="00C03134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W w:w="96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490"/>
        <w:gridCol w:w="5149"/>
      </w:tblGrid>
      <w:tr w:rsidR="00C91CE7" w:rsidRPr="003612F0" w:rsidTr="000E0A4A">
        <w:trPr>
          <w:trHeight w:val="1"/>
        </w:trPr>
        <w:tc>
          <w:tcPr>
            <w:tcW w:w="9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91CE7" w:rsidRPr="003612F0" w:rsidRDefault="0004316E" w:rsidP="00665C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 w:rsidRPr="003612F0">
              <w:rPr>
                <w:rFonts w:ascii="PT Astra Serif" w:hAnsi="PT Astra Serif" w:cs="Calibri"/>
                <w:sz w:val="28"/>
                <w:szCs w:val="28"/>
              </w:rPr>
              <w:t>Медицинские р</w:t>
            </w:r>
            <w:r w:rsidR="00C91CE7" w:rsidRPr="003612F0">
              <w:rPr>
                <w:rFonts w:ascii="PT Astra Serif" w:hAnsi="PT Astra Serif" w:cs="Calibri"/>
                <w:sz w:val="28"/>
                <w:szCs w:val="28"/>
              </w:rPr>
              <w:t>екомендации</w:t>
            </w:r>
          </w:p>
        </w:tc>
      </w:tr>
      <w:tr w:rsidR="00665CDC" w:rsidRPr="003612F0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67E38" w:rsidRPr="003612F0" w:rsidRDefault="00665CDC" w:rsidP="0045345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Arial CYR"/>
                <w:sz w:val="28"/>
                <w:szCs w:val="28"/>
              </w:rPr>
            </w:pPr>
            <w:r w:rsidRPr="003612F0">
              <w:rPr>
                <w:rFonts w:ascii="PT Astra Serif" w:hAnsi="PT Astra Serif" w:cs="Arial CYR"/>
                <w:sz w:val="28"/>
                <w:szCs w:val="28"/>
              </w:rPr>
              <w:t>Прием лекарственных препаратов</w:t>
            </w:r>
          </w:p>
          <w:p w:rsidR="00665CDC" w:rsidRPr="003612F0" w:rsidRDefault="00167E38" w:rsidP="002A60A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 w:cs="Arial CYR"/>
              </w:rPr>
            </w:pPr>
            <w:r w:rsidRPr="003612F0">
              <w:rPr>
                <w:rFonts w:ascii="PT Astra Serif" w:hAnsi="PT Astra Serif" w:cs="Arial CYR"/>
              </w:rPr>
              <w:t>(наимено</w:t>
            </w:r>
            <w:r w:rsidR="002A60AA" w:rsidRPr="003612F0">
              <w:rPr>
                <w:rFonts w:ascii="PT Astra Serif" w:hAnsi="PT Astra Serif" w:cs="Arial CYR"/>
              </w:rPr>
              <w:t xml:space="preserve">вание лекарственного препарата, дозировка, способ введения, </w:t>
            </w:r>
            <w:r w:rsidRPr="003612F0">
              <w:rPr>
                <w:rFonts w:ascii="PT Astra Serif" w:hAnsi="PT Astra Serif" w:cs="Arial CYR"/>
              </w:rPr>
              <w:t>кратность приема</w:t>
            </w:r>
            <w:r w:rsidR="002A60AA" w:rsidRPr="003612F0">
              <w:rPr>
                <w:rFonts w:ascii="PT Astra Serif" w:hAnsi="PT Astra Serif" w:cs="Arial CYR"/>
              </w:rPr>
              <w:t xml:space="preserve">, </w:t>
            </w:r>
            <w:r w:rsidRPr="003612F0">
              <w:rPr>
                <w:rFonts w:ascii="PT Astra Serif" w:hAnsi="PT Astra Serif" w:cs="Arial CYR"/>
              </w:rPr>
              <w:t>особенности приема (например, после еды обильно запивая водой)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3612F0" w:rsidRDefault="00665CDC" w:rsidP="00665CDC">
            <w:pPr>
              <w:widowControl w:val="0"/>
              <w:tabs>
                <w:tab w:val="left" w:pos="549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665CDC" w:rsidRPr="003612F0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5CDC" w:rsidRPr="003612F0" w:rsidRDefault="00665CDC" w:rsidP="0045345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Arial CYR"/>
                <w:sz w:val="28"/>
                <w:szCs w:val="28"/>
              </w:rPr>
            </w:pPr>
            <w:r w:rsidRPr="003612F0">
              <w:rPr>
                <w:rFonts w:ascii="PT Astra Serif" w:hAnsi="PT Astra Serif" w:cs="Arial CYR"/>
                <w:sz w:val="28"/>
                <w:szCs w:val="28"/>
              </w:rPr>
              <w:t>Соблюдение питьевого режима</w:t>
            </w:r>
          </w:p>
          <w:p w:rsidR="00167E38" w:rsidRPr="003612F0" w:rsidRDefault="00167E38" w:rsidP="00167E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 w:cs="Calibri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</w:rPr>
              <w:t>(в соответствии с требованиями клинических рекомендаций по ведению взрослых пациентов с соматическими заболеваниями, приказом Министерства здравоохранения Российской Федерации от 05.08.2003 № 330 «О мерах по совершенствованию лечебного питания в лечебно-профилактических учреждениях Российской Федерации»)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3612F0" w:rsidRDefault="00665CDC" w:rsidP="00665CDC">
            <w:pPr>
              <w:widowControl w:val="0"/>
              <w:tabs>
                <w:tab w:val="left" w:pos="510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665CDC" w:rsidRPr="003612F0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5CDC" w:rsidRPr="003612F0" w:rsidRDefault="00665CDC" w:rsidP="0045345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Arial CYR"/>
                <w:sz w:val="28"/>
                <w:szCs w:val="28"/>
              </w:rPr>
            </w:pPr>
            <w:r w:rsidRPr="003612F0">
              <w:rPr>
                <w:rFonts w:ascii="PT Astra Serif" w:hAnsi="PT Astra Serif" w:cs="Arial CYR"/>
                <w:sz w:val="28"/>
                <w:szCs w:val="28"/>
              </w:rPr>
              <w:t>Соблюдение диеты</w:t>
            </w:r>
          </w:p>
          <w:p w:rsidR="00167E38" w:rsidRPr="003612F0" w:rsidRDefault="00167E38" w:rsidP="00167E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 w:cs="Calibri"/>
              </w:rPr>
            </w:pPr>
            <w:r w:rsidRPr="003612F0">
              <w:rPr>
                <w:rFonts w:ascii="PT Astra Serif" w:hAnsi="PT Astra Serif" w:cs="Arial"/>
              </w:rPr>
              <w:t xml:space="preserve">(назначение диеты с учетом текущего клинического состояния гражданина, нуждающегося в уходе, в соответствии с </w:t>
            </w:r>
            <w:r w:rsidRPr="003612F0">
              <w:rPr>
                <w:rFonts w:ascii="PT Astra Serif" w:hAnsi="PT Astra Serif" w:cs="Arial"/>
              </w:rPr>
              <w:lastRenderedPageBreak/>
              <w:t>требованиями клинических рекомендаций по ведению взрослых пациентов с соматическими заболеваниями, приказом Министерства здравоохранения Российской Федерации от 05.08.2003 № 330 «О мерах по совершенствованию лечебного питания в лечебно-профилактических учреждениях Российской Федерации»)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3612F0" w:rsidRDefault="00665CDC" w:rsidP="00665CDC">
            <w:pPr>
              <w:widowControl w:val="0"/>
              <w:tabs>
                <w:tab w:val="left" w:pos="529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665CDC" w:rsidRPr="003612F0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67E38" w:rsidRPr="003612F0" w:rsidRDefault="00665CDC" w:rsidP="0045345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Arial CYR"/>
                <w:sz w:val="28"/>
                <w:szCs w:val="28"/>
              </w:rPr>
            </w:pPr>
            <w:r w:rsidRPr="003612F0">
              <w:rPr>
                <w:rFonts w:ascii="PT Astra Serif" w:hAnsi="PT Astra Serif" w:cs="Arial CYR"/>
                <w:sz w:val="28"/>
                <w:szCs w:val="28"/>
              </w:rPr>
              <w:lastRenderedPageBreak/>
              <w:t>Соблюдение двигательного режима и физической активности</w:t>
            </w:r>
          </w:p>
          <w:p w:rsidR="00665CDC" w:rsidRPr="003612F0" w:rsidRDefault="00167E38" w:rsidP="00167E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 w:cs="Calibri"/>
              </w:rPr>
            </w:pPr>
            <w:r w:rsidRPr="003612F0">
              <w:rPr>
                <w:rFonts w:ascii="PT Astra Serif" w:hAnsi="PT Astra Serif" w:cs="Arial CYR"/>
              </w:rPr>
              <w:t>(кратность и методика позиционирования, кратность и объем физических упражнений, двигательной активности)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3612F0" w:rsidRDefault="00665CDC" w:rsidP="00665CDC">
            <w:pPr>
              <w:widowControl w:val="0"/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665CDC" w:rsidRPr="003612F0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3612F0" w:rsidRDefault="00665CDC" w:rsidP="00167E3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Arial CYR"/>
                <w:sz w:val="28"/>
                <w:szCs w:val="28"/>
              </w:rPr>
            </w:pPr>
            <w:r w:rsidRPr="003612F0">
              <w:rPr>
                <w:rFonts w:ascii="PT Astra Serif" w:hAnsi="PT Astra Serif" w:cs="Arial CYR"/>
                <w:sz w:val="28"/>
                <w:szCs w:val="28"/>
              </w:rPr>
              <w:t>Профилактика пролежней и застойных явлений</w:t>
            </w:r>
          </w:p>
          <w:p w:rsidR="00167E38" w:rsidRPr="003612F0" w:rsidRDefault="00167E38" w:rsidP="00167E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 w:cs="Calibri"/>
                <w:sz w:val="28"/>
                <w:szCs w:val="28"/>
              </w:rPr>
            </w:pPr>
            <w:r w:rsidRPr="003612F0">
              <w:rPr>
                <w:rFonts w:ascii="PT Astra Serif" w:hAnsi="PT Astra Serif" w:cs="Arial CYR"/>
              </w:rPr>
              <w:t>(кратность и методика позиционирования, рекомендуемы противопролежневые технические средства реабилитации)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3612F0" w:rsidRDefault="00665CDC" w:rsidP="00665CDC">
            <w:pPr>
              <w:widowControl w:val="0"/>
              <w:tabs>
                <w:tab w:val="left" w:pos="467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Arial CYR"/>
                <w:sz w:val="28"/>
                <w:szCs w:val="28"/>
              </w:rPr>
            </w:pPr>
          </w:p>
        </w:tc>
      </w:tr>
      <w:tr w:rsidR="00665CDC" w:rsidRPr="003612F0" w:rsidTr="00665CDC">
        <w:trPr>
          <w:trHeight w:val="1"/>
        </w:trPr>
        <w:tc>
          <w:tcPr>
            <w:tcW w:w="9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3612F0" w:rsidRDefault="00665CDC" w:rsidP="00665CDC">
            <w:pPr>
              <w:widowControl w:val="0"/>
              <w:tabs>
                <w:tab w:val="left" w:pos="467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  <w:r w:rsidRPr="003612F0">
              <w:rPr>
                <w:rFonts w:ascii="PT Astra Serif" w:hAnsi="PT Astra Serif" w:cs="Calibri"/>
                <w:sz w:val="28"/>
                <w:szCs w:val="28"/>
              </w:rPr>
              <w:t>Соблюдение иных медицинских рекомендаций, в том числе:</w:t>
            </w:r>
          </w:p>
        </w:tc>
      </w:tr>
      <w:tr w:rsidR="00665CDC" w:rsidRPr="003612F0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5CDC" w:rsidRPr="003612F0" w:rsidRDefault="00227FF3" w:rsidP="0045345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Arial CYR"/>
                <w:sz w:val="28"/>
                <w:szCs w:val="28"/>
              </w:rPr>
            </w:pPr>
            <w:r w:rsidRPr="003612F0">
              <w:rPr>
                <w:rFonts w:ascii="PT Astra Serif" w:hAnsi="PT Astra Serif" w:cs="Arial CYR"/>
                <w:sz w:val="28"/>
                <w:szCs w:val="28"/>
              </w:rPr>
              <w:t>И</w:t>
            </w:r>
            <w:r w:rsidR="00665CDC" w:rsidRPr="003612F0">
              <w:rPr>
                <w:rFonts w:ascii="PT Astra Serif" w:hAnsi="PT Astra Serif" w:cs="Arial CYR"/>
                <w:sz w:val="28"/>
                <w:szCs w:val="28"/>
              </w:rPr>
              <w:t>змерение температуры тела</w:t>
            </w:r>
          </w:p>
          <w:p w:rsidR="002A60AA" w:rsidRPr="003612F0" w:rsidRDefault="002A60AA" w:rsidP="0045345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Calibri"/>
              </w:rPr>
            </w:pPr>
            <w:r w:rsidRPr="003612F0">
              <w:rPr>
                <w:rFonts w:ascii="PT Astra Serif" w:hAnsi="PT Astra Serif" w:cs="Arial CYR"/>
              </w:rPr>
              <w:t>(кратность термометрии)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3612F0" w:rsidRDefault="00665CDC" w:rsidP="00665CDC">
            <w:pPr>
              <w:widowControl w:val="0"/>
              <w:tabs>
                <w:tab w:val="left" w:pos="549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665CDC" w:rsidRPr="003612F0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A60AA" w:rsidRPr="003612F0" w:rsidRDefault="00227FF3" w:rsidP="0045345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Arial CYR"/>
                <w:sz w:val="28"/>
                <w:szCs w:val="28"/>
              </w:rPr>
            </w:pPr>
            <w:r w:rsidRPr="003612F0">
              <w:rPr>
                <w:rFonts w:ascii="PT Astra Serif" w:hAnsi="PT Astra Serif" w:cs="Arial CYR"/>
                <w:sz w:val="28"/>
                <w:szCs w:val="28"/>
              </w:rPr>
              <w:t>И</w:t>
            </w:r>
            <w:r w:rsidR="00665CDC" w:rsidRPr="003612F0">
              <w:rPr>
                <w:rFonts w:ascii="PT Astra Serif" w:hAnsi="PT Astra Serif" w:cs="Arial CYR"/>
                <w:sz w:val="28"/>
                <w:szCs w:val="28"/>
              </w:rPr>
              <w:t>змерение артериального давления</w:t>
            </w:r>
          </w:p>
          <w:p w:rsidR="00665CDC" w:rsidRPr="003612F0" w:rsidRDefault="002A60AA" w:rsidP="002A60A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 w:cs="Calibri"/>
              </w:rPr>
            </w:pPr>
            <w:r w:rsidRPr="003612F0">
              <w:rPr>
                <w:rFonts w:ascii="PT Astra Serif" w:hAnsi="PT Astra Serif" w:cs="Arial"/>
              </w:rPr>
              <w:t>(кратность измерения уровня артериального давления)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3612F0" w:rsidRDefault="00665CDC" w:rsidP="00665CDC">
            <w:pPr>
              <w:widowControl w:val="0"/>
              <w:tabs>
                <w:tab w:val="left" w:pos="549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665CDC" w:rsidRPr="003612F0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A60AA" w:rsidRPr="003612F0" w:rsidRDefault="00227FF3" w:rsidP="0045345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Arial CYR"/>
                <w:sz w:val="28"/>
                <w:szCs w:val="28"/>
              </w:rPr>
            </w:pPr>
            <w:r w:rsidRPr="003612F0">
              <w:rPr>
                <w:rFonts w:ascii="PT Astra Serif" w:hAnsi="PT Astra Serif" w:cs="Arial CYR"/>
                <w:sz w:val="28"/>
                <w:szCs w:val="28"/>
              </w:rPr>
              <w:t>И</w:t>
            </w:r>
            <w:r w:rsidR="00665CDC" w:rsidRPr="003612F0">
              <w:rPr>
                <w:rFonts w:ascii="PT Astra Serif" w:hAnsi="PT Astra Serif" w:cs="Arial CYR"/>
                <w:sz w:val="28"/>
                <w:szCs w:val="28"/>
              </w:rPr>
              <w:t>змерение частоты сердечных сокращений (пульс)</w:t>
            </w:r>
          </w:p>
          <w:p w:rsidR="00665CDC" w:rsidRPr="003612F0" w:rsidRDefault="002A60AA" w:rsidP="00A272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 w:cs="Arial CYR"/>
              </w:rPr>
            </w:pPr>
            <w:r w:rsidRPr="003612F0">
              <w:rPr>
                <w:rFonts w:ascii="PT Astra Serif" w:hAnsi="PT Astra Serif" w:cs="Arial CYR"/>
              </w:rPr>
              <w:t xml:space="preserve">(кратность </w:t>
            </w:r>
            <w:r w:rsidRPr="003612F0">
              <w:rPr>
                <w:rFonts w:ascii="PT Astra Serif" w:hAnsi="PT Astra Serif" w:cs="Arial"/>
              </w:rPr>
              <w:t xml:space="preserve">определения частоты сердечных сокращений. Указать, что определение проводится полностью автоматическим тонометром в соответствии с требованиями Приложений В и Г 1 клинических рекомендаций «Артериальная гипертензия у взрослых», размещенных на рубрикаторе Минздрава России </w:t>
            </w:r>
            <w:r w:rsidR="00A27273" w:rsidRPr="003612F0">
              <w:rPr>
                <w:rFonts w:ascii="PT Astra Serif" w:hAnsi="PT Astra Serif" w:cs="Arial"/>
              </w:rPr>
              <w:t>(</w:t>
            </w:r>
            <w:r w:rsidRPr="003612F0">
              <w:rPr>
                <w:rFonts w:ascii="PT Astra Serif" w:hAnsi="PT Astra Serif" w:cs="Arial"/>
              </w:rPr>
              <w:t>https://cr.minzdrav.gov.ru/recomend/62_2</w:t>
            </w:r>
            <w:r w:rsidR="00A27273" w:rsidRPr="003612F0">
              <w:rPr>
                <w:rFonts w:ascii="PT Astra Serif" w:hAnsi="PT Astra Serif" w:cs="Arial"/>
              </w:rPr>
              <w:t>)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3612F0" w:rsidRDefault="00665CDC" w:rsidP="00665CDC">
            <w:pPr>
              <w:widowControl w:val="0"/>
              <w:tabs>
                <w:tab w:val="left" w:pos="549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Arial CYR"/>
                <w:sz w:val="28"/>
                <w:szCs w:val="28"/>
              </w:rPr>
            </w:pPr>
          </w:p>
        </w:tc>
      </w:tr>
      <w:tr w:rsidR="00665CDC" w:rsidRPr="003612F0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5CDC" w:rsidRPr="003612F0" w:rsidRDefault="00227FF3" w:rsidP="0045345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Calibri"/>
                <w:sz w:val="28"/>
                <w:szCs w:val="28"/>
              </w:rPr>
            </w:pPr>
            <w:r w:rsidRPr="003612F0">
              <w:rPr>
                <w:rFonts w:ascii="PT Astra Serif" w:hAnsi="PT Astra Serif" w:cs="Arial CYR"/>
                <w:sz w:val="28"/>
                <w:szCs w:val="28"/>
              </w:rPr>
              <w:t>И</w:t>
            </w:r>
            <w:r w:rsidR="003B03BE" w:rsidRPr="003612F0">
              <w:rPr>
                <w:rFonts w:ascii="PT Astra Serif" w:hAnsi="PT Astra Serif" w:cs="Arial CYR"/>
                <w:sz w:val="28"/>
                <w:szCs w:val="28"/>
              </w:rPr>
              <w:t xml:space="preserve">змерение уровня глюкозы крови 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3612F0" w:rsidRDefault="00665CDC" w:rsidP="00665CDC">
            <w:pPr>
              <w:widowControl w:val="0"/>
              <w:tabs>
                <w:tab w:val="left" w:pos="472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665CDC" w:rsidRPr="003612F0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5CDC" w:rsidRPr="003612F0" w:rsidRDefault="00227FF3" w:rsidP="0045345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Arial CYR"/>
                <w:sz w:val="28"/>
                <w:szCs w:val="28"/>
              </w:rPr>
            </w:pPr>
            <w:r w:rsidRPr="003612F0">
              <w:rPr>
                <w:rFonts w:ascii="PT Astra Serif" w:hAnsi="PT Astra Serif" w:cs="Arial CYR"/>
                <w:sz w:val="28"/>
                <w:szCs w:val="28"/>
              </w:rPr>
              <w:t>И</w:t>
            </w:r>
            <w:r w:rsidR="00665CDC" w:rsidRPr="003612F0">
              <w:rPr>
                <w:rFonts w:ascii="PT Astra Serif" w:hAnsi="PT Astra Serif" w:cs="Arial CYR"/>
                <w:sz w:val="28"/>
                <w:szCs w:val="28"/>
              </w:rPr>
              <w:t>змерение насыщения крови кислородом (сатурация)</w:t>
            </w:r>
          </w:p>
          <w:p w:rsidR="00A27273" w:rsidRPr="003612F0" w:rsidRDefault="00A27273" w:rsidP="00A272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 w:cs="Calibri"/>
              </w:rPr>
            </w:pPr>
            <w:r w:rsidRPr="003612F0">
              <w:rPr>
                <w:rFonts w:ascii="PT Astra Serif" w:hAnsi="PT Astra Serif" w:cs="Arial"/>
              </w:rPr>
              <w:t>(кратность оценки определения насыщения крови кислородом)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3612F0" w:rsidRDefault="00665CDC" w:rsidP="00665CDC">
            <w:pPr>
              <w:widowControl w:val="0"/>
              <w:tabs>
                <w:tab w:val="left" w:pos="549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665CDC" w:rsidRPr="003612F0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5CDC" w:rsidRPr="003612F0" w:rsidRDefault="00227FF3" w:rsidP="00665CD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Arial CYR"/>
                <w:sz w:val="28"/>
                <w:szCs w:val="28"/>
              </w:rPr>
            </w:pPr>
            <w:r w:rsidRPr="003612F0">
              <w:rPr>
                <w:rFonts w:ascii="PT Astra Serif" w:hAnsi="PT Astra Serif" w:cs="Arial CYR"/>
                <w:sz w:val="28"/>
                <w:szCs w:val="28"/>
              </w:rPr>
              <w:t>О</w:t>
            </w:r>
            <w:r w:rsidR="002A60AA" w:rsidRPr="003612F0">
              <w:rPr>
                <w:rFonts w:ascii="PT Astra Serif" w:hAnsi="PT Astra Serif" w:cs="Arial CYR"/>
                <w:sz w:val="28"/>
                <w:szCs w:val="28"/>
              </w:rPr>
              <w:t>смотр кожных покровов</w:t>
            </w:r>
          </w:p>
          <w:p w:rsidR="002A60AA" w:rsidRPr="003612F0" w:rsidRDefault="002A60AA" w:rsidP="002A60A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 w:cs="Calibri"/>
              </w:rPr>
            </w:pPr>
            <w:r w:rsidRPr="003612F0">
              <w:rPr>
                <w:rFonts w:ascii="PT Astra Serif" w:hAnsi="PT Astra Serif" w:cs="Calibri"/>
              </w:rPr>
              <w:t>(кратность оценки состояния кожных покровов (например, раз день, раз в неделю, раз в месяц)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3612F0" w:rsidRDefault="00665CDC" w:rsidP="00665CDC">
            <w:pPr>
              <w:widowControl w:val="0"/>
              <w:tabs>
                <w:tab w:val="left" w:pos="467"/>
              </w:tabs>
              <w:autoSpaceDE w:val="0"/>
              <w:autoSpaceDN w:val="0"/>
              <w:adjustRightInd w:val="0"/>
              <w:ind w:left="90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665CDC" w:rsidRPr="003612F0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3612F0" w:rsidRDefault="00665CDC" w:rsidP="00665CD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Calibri"/>
                <w:sz w:val="28"/>
                <w:szCs w:val="28"/>
                <w:lang w:val="en-US"/>
              </w:rPr>
            </w:pPr>
            <w:r w:rsidRPr="003612F0">
              <w:rPr>
                <w:rFonts w:ascii="PT Astra Serif" w:hAnsi="PT Astra Serif" w:cs="Arial CYR"/>
                <w:sz w:val="28"/>
                <w:szCs w:val="28"/>
              </w:rPr>
              <w:t>Фиксация наличия болей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3612F0" w:rsidRDefault="00665CDC" w:rsidP="00665CDC">
            <w:pPr>
              <w:widowControl w:val="0"/>
              <w:tabs>
                <w:tab w:val="left" w:pos="549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665CDC" w:rsidRPr="003612F0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3612F0" w:rsidRDefault="00665CDC" w:rsidP="00227FF3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Calibri"/>
                <w:sz w:val="28"/>
                <w:szCs w:val="28"/>
              </w:rPr>
            </w:pPr>
            <w:r w:rsidRPr="003612F0">
              <w:rPr>
                <w:rFonts w:ascii="PT Astra Serif" w:hAnsi="PT Astra Serif" w:cs="Arial CYR"/>
                <w:sz w:val="28"/>
                <w:szCs w:val="28"/>
              </w:rPr>
              <w:t>Фиксация работы органов</w:t>
            </w:r>
            <w:r w:rsidR="00227FF3" w:rsidRPr="003612F0">
              <w:rPr>
                <w:rFonts w:ascii="PT Astra Serif" w:hAnsi="PT Astra Serif" w:cs="Arial CYR"/>
                <w:sz w:val="28"/>
                <w:szCs w:val="28"/>
              </w:rPr>
              <w:t xml:space="preserve"> малого таза 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3612F0" w:rsidRDefault="00665CDC" w:rsidP="00665CDC">
            <w:pPr>
              <w:widowControl w:val="0"/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665CDC" w:rsidRPr="003612F0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5CDC" w:rsidRPr="003612F0" w:rsidRDefault="00583EBA" w:rsidP="00583EBA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Calibri"/>
                <w:sz w:val="28"/>
                <w:szCs w:val="28"/>
              </w:rPr>
            </w:pPr>
            <w:r w:rsidRPr="003612F0">
              <w:rPr>
                <w:rFonts w:ascii="PT Astra Serif" w:hAnsi="PT Astra Serif" w:cs="Calibri"/>
                <w:sz w:val="28"/>
                <w:szCs w:val="28"/>
              </w:rPr>
              <w:t>Иные</w:t>
            </w:r>
            <w:r w:rsidR="00C91CE7" w:rsidRPr="003612F0">
              <w:rPr>
                <w:rFonts w:ascii="PT Astra Serif" w:hAnsi="PT Astra Serif" w:cs="Calibri"/>
                <w:sz w:val="28"/>
                <w:szCs w:val="28"/>
              </w:rPr>
              <w:t xml:space="preserve"> медицинские рекомендации, включая описание последовательности действий лица, осуществляющего уход, отклонения и иные факторы, влияющие на результат ухода</w:t>
            </w:r>
          </w:p>
          <w:p w:rsidR="00A27273" w:rsidRPr="003612F0" w:rsidRDefault="00A27273" w:rsidP="00A272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 w:cs="Calibri"/>
              </w:rPr>
            </w:pPr>
            <w:r w:rsidRPr="003612F0">
              <w:rPr>
                <w:rFonts w:ascii="PT Astra Serif" w:hAnsi="PT Astra Serif" w:cs="Calibri"/>
              </w:rPr>
              <w:t xml:space="preserve">(рекомендации по когнитивному тренингу, </w:t>
            </w:r>
            <w:r w:rsidRPr="003612F0">
              <w:rPr>
                <w:rFonts w:ascii="PT Astra Serif" w:hAnsi="PT Astra Serif" w:cs="Calibri"/>
              </w:rPr>
              <w:lastRenderedPageBreak/>
              <w:t>социализации гражданина, нуждающегося в уходе и другие)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3612F0" w:rsidRDefault="00665CDC" w:rsidP="00665CDC">
            <w:pPr>
              <w:widowControl w:val="0"/>
              <w:tabs>
                <w:tab w:val="left" w:pos="549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</w:tbl>
    <w:p w:rsidR="00665CDC" w:rsidRPr="003612F0" w:rsidRDefault="00665CDC" w:rsidP="00C03134">
      <w:pPr>
        <w:jc w:val="center"/>
        <w:rPr>
          <w:rFonts w:ascii="PT Astra Serif" w:hAnsi="PT Astra Serif"/>
          <w:sz w:val="28"/>
          <w:szCs w:val="28"/>
        </w:rPr>
      </w:pPr>
    </w:p>
    <w:p w:rsidR="00665CDC" w:rsidRPr="003612F0" w:rsidRDefault="00665CDC" w:rsidP="00C03134">
      <w:pPr>
        <w:jc w:val="center"/>
        <w:rPr>
          <w:rFonts w:ascii="PT Astra Serif" w:hAnsi="PT Astra Serif"/>
          <w:sz w:val="28"/>
          <w:szCs w:val="28"/>
        </w:rPr>
      </w:pPr>
    </w:p>
    <w:p w:rsidR="00665CDC" w:rsidRPr="003612F0" w:rsidRDefault="00665CDC" w:rsidP="00C03134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749"/>
        <w:gridCol w:w="277"/>
        <w:gridCol w:w="4443"/>
        <w:gridCol w:w="282"/>
        <w:gridCol w:w="1887"/>
      </w:tblGrid>
      <w:tr w:rsidR="00C03134" w:rsidRPr="003612F0" w:rsidTr="00CE077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C03134" w:rsidRPr="003612F0" w:rsidRDefault="003E13F1" w:rsidP="00CE077D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AB7587">
              <w:rPr>
                <w:rFonts w:ascii="PT Astra Serif" w:hAnsi="PT Astra Serif" w:cs="PT Astra Serif"/>
                <w:sz w:val="28"/>
                <w:szCs w:val="28"/>
              </w:rPr>
              <w:t>Главный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 в</w:t>
            </w:r>
            <w:r w:rsidR="00C03134" w:rsidRPr="003612F0">
              <w:rPr>
                <w:rFonts w:ascii="PT Astra Serif" w:hAnsi="PT Astra Serif" w:cs="PT Astra Serif"/>
                <w:sz w:val="28"/>
                <w:szCs w:val="28"/>
              </w:rPr>
              <w:t>рач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03134" w:rsidRPr="003612F0" w:rsidRDefault="00C03134" w:rsidP="00CE077D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C03134" w:rsidRPr="003612F0" w:rsidRDefault="00C03134" w:rsidP="00CE077D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C03134" w:rsidRPr="003612F0" w:rsidRDefault="00C03134" w:rsidP="00CE077D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C03134" w:rsidRPr="003612F0" w:rsidRDefault="00C03134" w:rsidP="00CE077D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C03134" w:rsidRPr="003612F0" w:rsidTr="00CE077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C03134" w:rsidRPr="003612F0" w:rsidRDefault="00C03134" w:rsidP="00CE077D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03134" w:rsidRPr="003612F0" w:rsidRDefault="00C03134" w:rsidP="00CE077D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C03134" w:rsidRPr="003612F0" w:rsidRDefault="00C03134" w:rsidP="00CE077D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612F0">
              <w:rPr>
                <w:rFonts w:ascii="PT Astra Serif" w:hAnsi="PT Astra Serif" w:cs="PT Astra Serif"/>
                <w:sz w:val="20"/>
                <w:szCs w:val="20"/>
              </w:rPr>
              <w:t>(расшифровка подписи)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C03134" w:rsidRPr="003612F0" w:rsidRDefault="00C03134" w:rsidP="00CE077D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C03134" w:rsidRPr="003612F0" w:rsidRDefault="00C03134" w:rsidP="00CE077D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612F0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C03134" w:rsidRPr="003612F0" w:rsidRDefault="00C03134" w:rsidP="00C03134">
      <w:pPr>
        <w:jc w:val="center"/>
        <w:rPr>
          <w:rFonts w:ascii="PT Astra Serif" w:hAnsi="PT Astra Serif"/>
          <w:sz w:val="24"/>
          <w:szCs w:val="24"/>
        </w:rPr>
      </w:pPr>
    </w:p>
    <w:p w:rsidR="00C03134" w:rsidRPr="003612F0" w:rsidRDefault="00C03134" w:rsidP="00C03134">
      <w:pPr>
        <w:jc w:val="center"/>
        <w:rPr>
          <w:rFonts w:ascii="PT Astra Serif" w:hAnsi="PT Astra Serif"/>
          <w:sz w:val="24"/>
          <w:szCs w:val="24"/>
        </w:rPr>
      </w:pPr>
    </w:p>
    <w:p w:rsidR="00C03134" w:rsidRPr="003612F0" w:rsidRDefault="00C03134" w:rsidP="00C03134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03134" w:rsidRPr="003612F0" w:rsidRDefault="0080384E" w:rsidP="00C03134">
      <w:pPr>
        <w:tabs>
          <w:tab w:val="left" w:pos="7088"/>
        </w:tabs>
        <w:rPr>
          <w:rFonts w:ascii="PT Astra Serif" w:hAnsi="PT Astra Serif" w:cs="PT Astra Serif"/>
        </w:rPr>
      </w:pPr>
      <w:r w:rsidRPr="003612F0">
        <w:rPr>
          <w:rFonts w:ascii="PT Astra Serif" w:hAnsi="PT Astra Serif" w:cs="PT Astra Serif"/>
        </w:rPr>
        <w:t>Фамилия, имя, отчество (последнее – при наличии) исполнителя, телефон</w:t>
      </w:r>
    </w:p>
    <w:p w:rsidR="00C03134" w:rsidRPr="003612F0" w:rsidRDefault="00C03134" w:rsidP="00C03134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03134" w:rsidRPr="003612F0" w:rsidRDefault="00C03134" w:rsidP="00C03134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03134" w:rsidRPr="0080384E" w:rsidTr="00CE077D">
        <w:tc>
          <w:tcPr>
            <w:tcW w:w="3831" w:type="dxa"/>
            <w:shd w:val="clear" w:color="FFFFFF" w:fill="FFFFFF"/>
            <w:vAlign w:val="center"/>
          </w:tcPr>
          <w:p w:rsidR="00C03134" w:rsidRPr="003612F0" w:rsidRDefault="00C03134" w:rsidP="00CE077D">
            <w:pPr>
              <w:rPr>
                <w:rFonts w:ascii="PT Astra Serif" w:eastAsia="PT Astra Serif" w:hAnsi="PT Astra Serif" w:cs="PT Astra Serif"/>
              </w:rPr>
            </w:pPr>
          </w:p>
          <w:p w:rsidR="00C03134" w:rsidRPr="003612F0" w:rsidRDefault="00C03134" w:rsidP="00CE077D">
            <w:pP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507" w:type="dxa"/>
            <w:shd w:val="clear" w:color="FFFFFF" w:fill="FFFFFF"/>
            <w:vAlign w:val="center"/>
          </w:tcPr>
          <w:p w:rsidR="00C03134" w:rsidRPr="0080384E" w:rsidRDefault="00C03134" w:rsidP="00CE077D">
            <w:pPr>
              <w:rPr>
                <w:rFonts w:ascii="PT Astra Serif" w:eastAsia="PT Astra Serif" w:hAnsi="PT Astra Serif" w:cs="PT Astra Serif"/>
              </w:rPr>
            </w:pPr>
            <w:r w:rsidRPr="003612F0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3612F0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3612F0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3612F0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3612F0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03134" w:rsidRPr="0080384E" w:rsidRDefault="00C03134" w:rsidP="00CE077D">
            <w:pPr>
              <w:jc w:val="right"/>
              <w:rPr>
                <w:rFonts w:ascii="PT Astra Serif" w:eastAsia="PT Astra Serif" w:hAnsi="PT Astra Serif" w:cs="PT Astra Serif"/>
              </w:rPr>
            </w:pPr>
          </w:p>
        </w:tc>
      </w:tr>
    </w:tbl>
    <w:p w:rsidR="00C03134" w:rsidRPr="0080384E" w:rsidRDefault="00C03134" w:rsidP="00C03134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Pr="0080384E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340015" w:rsidRPr="0080384E" w:rsidSect="00D94F03">
      <w:headerReference w:type="default" r:id="rId14"/>
      <w:pgSz w:w="11907" w:h="16840"/>
      <w:pgMar w:top="1134" w:right="851" w:bottom="1134" w:left="1418" w:header="737" w:footer="284" w:gutter="0"/>
      <w:pgNumType w:start="1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077D" w:rsidRDefault="00CE077D">
      <w:r>
        <w:separator/>
      </w:r>
    </w:p>
  </w:endnote>
  <w:endnote w:type="continuationSeparator" w:id="0">
    <w:p w:rsidR="00CE077D" w:rsidRDefault="00CE0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077D" w:rsidRDefault="00CE077D">
      <w:r>
        <w:separator/>
      </w:r>
    </w:p>
  </w:footnote>
  <w:footnote w:type="continuationSeparator" w:id="0">
    <w:p w:rsidR="00CE077D" w:rsidRDefault="00CE07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77D" w:rsidRDefault="00CE077D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AB7587" w:rsidRPr="00AB7587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77D" w:rsidRDefault="00CE077D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077D" w:rsidRPr="00FC0F81" w:rsidRDefault="00CE077D" w:rsidP="00524474">
    <w:pPr>
      <w:pStyle w:val="af"/>
      <w:spacing w:before="0" w:after="0"/>
      <w:rPr>
        <w:rFonts w:ascii="PT Astra Serif" w:hAnsi="PT Astra Serif"/>
        <w:sz w:val="30"/>
        <w:szCs w:val="30"/>
      </w:rPr>
    </w:pPr>
    <w:r w:rsidRPr="00FC0F81">
      <w:rPr>
        <w:rFonts w:ascii="PT Astra Serif" w:hAnsi="PT Astra Serif"/>
        <w:sz w:val="30"/>
        <w:szCs w:val="30"/>
      </w:rPr>
      <w:t xml:space="preserve">ДЕПАРТАМЕНТ СОЦИАЛЬНОЙ ЗАЩИТЫ НАСЕЛЕНИЯ </w:t>
    </w:r>
  </w:p>
  <w:p w:rsidR="00CE077D" w:rsidRPr="00FC0F81" w:rsidRDefault="00CE077D" w:rsidP="00524474">
    <w:pPr>
      <w:pStyle w:val="af"/>
      <w:spacing w:before="0" w:after="0"/>
      <w:rPr>
        <w:rFonts w:ascii="PT Astra Serif" w:hAnsi="PT Astra Serif"/>
        <w:sz w:val="30"/>
        <w:szCs w:val="30"/>
      </w:rPr>
    </w:pPr>
    <w:r w:rsidRPr="00FC0F81">
      <w:rPr>
        <w:rFonts w:ascii="PT Astra Serif" w:hAnsi="PT Astra Serif"/>
        <w:sz w:val="30"/>
        <w:szCs w:val="30"/>
      </w:rPr>
      <w:t>ТОМСКОЙ ОБЛАСТИ</w:t>
    </w:r>
  </w:p>
  <w:p w:rsidR="00CE077D" w:rsidRPr="00FC0F81" w:rsidRDefault="00CE077D" w:rsidP="00524474">
    <w:pPr>
      <w:pStyle w:val="af"/>
      <w:spacing w:before="240" w:after="0"/>
      <w:rPr>
        <w:rFonts w:ascii="PT Astra Serif" w:hAnsi="PT Astra Serif"/>
        <w:sz w:val="30"/>
        <w:szCs w:val="30"/>
      </w:rPr>
    </w:pPr>
    <w:r w:rsidRPr="00FC0F81">
      <w:rPr>
        <w:rFonts w:ascii="PT Astra Serif" w:hAnsi="PT Astra Serif"/>
        <w:sz w:val="30"/>
        <w:szCs w:val="30"/>
      </w:rPr>
      <w:t>ДЕПАРТАМЕНТ ЗДРАВООХРАНЕНИЯ ТОМСКОЙ ОБЛАСТИ</w:t>
    </w:r>
  </w:p>
  <w:p w:rsidR="00CE077D" w:rsidRPr="00524474" w:rsidRDefault="00CE077D" w:rsidP="00524474">
    <w:pPr>
      <w:pStyle w:val="af"/>
      <w:spacing w:before="240" w:after="0"/>
      <w:rPr>
        <w:rFonts w:ascii="PT Astra Serif" w:hAnsi="PT Astra Serif"/>
        <w:spacing w:val="20"/>
      </w:rPr>
    </w:pPr>
    <w:r w:rsidRPr="00FC0F81">
      <w:rPr>
        <w:rFonts w:ascii="PT Astra Serif" w:hAnsi="PT Astra Serif"/>
        <w:spacing w:val="20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77D" w:rsidRDefault="00CE077D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D94F03" w:rsidRPr="00D94F03">
      <w:rPr>
        <w:rFonts w:ascii="PT Astra Serif" w:hAnsi="PT Astra Serif"/>
        <w:b w:val="0"/>
        <w:noProof/>
        <w:szCs w:val="28"/>
      </w:rPr>
      <w:t>10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77D" w:rsidRPr="005630E6" w:rsidRDefault="00CE077D" w:rsidP="005630E6">
    <w:pPr>
      <w:pStyle w:val="af"/>
      <w:rPr>
        <w:rFonts w:ascii="PT Astra Serif" w:hAnsi="PT Astra Serif"/>
        <w:b w:val="0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43013403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CE077D" w:rsidRPr="00ED0DEE" w:rsidRDefault="00CE077D" w:rsidP="00ED0DEE">
        <w:pPr>
          <w:pStyle w:val="af"/>
          <w:rPr>
            <w:rFonts w:ascii="PT Astra Serif" w:hAnsi="PT Astra Serif"/>
            <w:b w:val="0"/>
          </w:rPr>
        </w:pPr>
        <w:r w:rsidRPr="00ED0DEE">
          <w:rPr>
            <w:rFonts w:ascii="PT Astra Serif" w:hAnsi="PT Astra Serif"/>
            <w:b w:val="0"/>
          </w:rPr>
          <w:fldChar w:fldCharType="begin"/>
        </w:r>
        <w:r w:rsidRPr="00ED0DEE">
          <w:rPr>
            <w:rFonts w:ascii="PT Astra Serif" w:hAnsi="PT Astra Serif"/>
            <w:b w:val="0"/>
          </w:rPr>
          <w:instrText>PAGE   \* MERGEFORMAT</w:instrText>
        </w:r>
        <w:r w:rsidRPr="00ED0DEE">
          <w:rPr>
            <w:rFonts w:ascii="PT Astra Serif" w:hAnsi="PT Astra Serif"/>
            <w:b w:val="0"/>
          </w:rPr>
          <w:fldChar w:fldCharType="separate"/>
        </w:r>
        <w:r w:rsidR="00D94F03">
          <w:rPr>
            <w:rFonts w:ascii="PT Astra Serif" w:hAnsi="PT Astra Serif"/>
            <w:b w:val="0"/>
            <w:noProof/>
          </w:rPr>
          <w:t>13</w:t>
        </w:r>
        <w:r w:rsidRPr="00ED0DEE">
          <w:rPr>
            <w:rFonts w:ascii="PT Astra Serif" w:hAnsi="PT Astra Serif"/>
            <w:b w:val="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941C7"/>
    <w:multiLevelType w:val="hybridMultilevel"/>
    <w:tmpl w:val="591CE69A"/>
    <w:lvl w:ilvl="0" w:tplc="B7A24A54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B208F"/>
    <w:multiLevelType w:val="hybridMultilevel"/>
    <w:tmpl w:val="03CAABE6"/>
    <w:lvl w:ilvl="0" w:tplc="0234F4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D8D00AF"/>
    <w:multiLevelType w:val="hybridMultilevel"/>
    <w:tmpl w:val="CD6C24A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F46301C"/>
    <w:multiLevelType w:val="hybridMultilevel"/>
    <w:tmpl w:val="5B72A7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7059F"/>
    <w:multiLevelType w:val="hybridMultilevel"/>
    <w:tmpl w:val="A164E6F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27D77CD"/>
    <w:multiLevelType w:val="hybridMultilevel"/>
    <w:tmpl w:val="ED34A0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DC3EE0"/>
    <w:multiLevelType w:val="hybridMultilevel"/>
    <w:tmpl w:val="90580CE0"/>
    <w:lvl w:ilvl="0" w:tplc="47EA313C">
      <w:start w:val="15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344E11"/>
    <w:multiLevelType w:val="hybridMultilevel"/>
    <w:tmpl w:val="74345B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081947"/>
    <w:multiLevelType w:val="hybridMultilevel"/>
    <w:tmpl w:val="8018C0C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6E31A33"/>
    <w:multiLevelType w:val="hybridMultilevel"/>
    <w:tmpl w:val="653C2D28"/>
    <w:lvl w:ilvl="0" w:tplc="5D72448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AF40F2B"/>
    <w:multiLevelType w:val="hybridMultilevel"/>
    <w:tmpl w:val="322C402A"/>
    <w:lvl w:ilvl="0" w:tplc="A7C270D0">
      <w:start w:val="1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DE2979"/>
    <w:multiLevelType w:val="hybridMultilevel"/>
    <w:tmpl w:val="550AF0B4"/>
    <w:lvl w:ilvl="0" w:tplc="FAAC401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5791B1C"/>
    <w:multiLevelType w:val="hybridMultilevel"/>
    <w:tmpl w:val="4E441964"/>
    <w:lvl w:ilvl="0" w:tplc="0F34B4F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5C0B0F"/>
    <w:multiLevelType w:val="hybridMultilevel"/>
    <w:tmpl w:val="DFAEA884"/>
    <w:lvl w:ilvl="0" w:tplc="B4E89AF0">
      <w:start w:val="5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7D0803"/>
    <w:multiLevelType w:val="hybridMultilevel"/>
    <w:tmpl w:val="1C483FF0"/>
    <w:lvl w:ilvl="0" w:tplc="C47C3E8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E4C315E"/>
    <w:multiLevelType w:val="hybridMultilevel"/>
    <w:tmpl w:val="B63CC3E8"/>
    <w:lvl w:ilvl="0" w:tplc="B1C696F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3BD7418"/>
    <w:multiLevelType w:val="hybridMultilevel"/>
    <w:tmpl w:val="07DE39BC"/>
    <w:lvl w:ilvl="0" w:tplc="50F0987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EC41B0"/>
    <w:multiLevelType w:val="hybridMultilevel"/>
    <w:tmpl w:val="6A9C44E0"/>
    <w:lvl w:ilvl="0" w:tplc="D50A9CEC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BD0939"/>
    <w:multiLevelType w:val="hybridMultilevel"/>
    <w:tmpl w:val="476C71E6"/>
    <w:lvl w:ilvl="0" w:tplc="639CD0A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DB43069"/>
    <w:multiLevelType w:val="hybridMultilevel"/>
    <w:tmpl w:val="C1D6D5A4"/>
    <w:lvl w:ilvl="0" w:tplc="EE6C24CA">
      <w:start w:val="1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1A71F2"/>
    <w:multiLevelType w:val="hybridMultilevel"/>
    <w:tmpl w:val="90162E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4F9126B9"/>
    <w:multiLevelType w:val="hybridMultilevel"/>
    <w:tmpl w:val="49140D84"/>
    <w:lvl w:ilvl="0" w:tplc="E3E8E41A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2F601E"/>
    <w:multiLevelType w:val="hybridMultilevel"/>
    <w:tmpl w:val="2E1C6ADE"/>
    <w:lvl w:ilvl="0" w:tplc="00924A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7EF4246"/>
    <w:multiLevelType w:val="hybridMultilevel"/>
    <w:tmpl w:val="38A44B7A"/>
    <w:lvl w:ilvl="0" w:tplc="58E243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9A3BD5"/>
    <w:multiLevelType w:val="hybridMultilevel"/>
    <w:tmpl w:val="0D26D2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A3049E"/>
    <w:multiLevelType w:val="hybridMultilevel"/>
    <w:tmpl w:val="8A5C54C8"/>
    <w:lvl w:ilvl="0" w:tplc="D71AB27C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3F1F87"/>
    <w:multiLevelType w:val="hybridMultilevel"/>
    <w:tmpl w:val="CF6A970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614F723B"/>
    <w:multiLevelType w:val="hybridMultilevel"/>
    <w:tmpl w:val="0FAA46CC"/>
    <w:lvl w:ilvl="0" w:tplc="FDD6C70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652925"/>
    <w:multiLevelType w:val="hybridMultilevel"/>
    <w:tmpl w:val="666A522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744394"/>
    <w:multiLevelType w:val="hybridMultilevel"/>
    <w:tmpl w:val="B308AC00"/>
    <w:lvl w:ilvl="0" w:tplc="0162804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D2312F"/>
    <w:multiLevelType w:val="hybridMultilevel"/>
    <w:tmpl w:val="8708C9C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694C4B72"/>
    <w:multiLevelType w:val="hybridMultilevel"/>
    <w:tmpl w:val="31528FC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6C971902"/>
    <w:multiLevelType w:val="hybridMultilevel"/>
    <w:tmpl w:val="089A709C"/>
    <w:lvl w:ilvl="0" w:tplc="5A0E349E">
      <w:start w:val="1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D95A78"/>
    <w:multiLevelType w:val="hybridMultilevel"/>
    <w:tmpl w:val="0B9A960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70E6787D"/>
    <w:multiLevelType w:val="hybridMultilevel"/>
    <w:tmpl w:val="374CADB8"/>
    <w:lvl w:ilvl="0" w:tplc="8CAABE8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3C6DF8"/>
    <w:multiLevelType w:val="hybridMultilevel"/>
    <w:tmpl w:val="35CAD5A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743B5123"/>
    <w:multiLevelType w:val="hybridMultilevel"/>
    <w:tmpl w:val="ADB226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3F364F"/>
    <w:multiLevelType w:val="hybridMultilevel"/>
    <w:tmpl w:val="90A8283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7C337A0E"/>
    <w:multiLevelType w:val="hybridMultilevel"/>
    <w:tmpl w:val="8F984E7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383C08"/>
    <w:multiLevelType w:val="hybridMultilevel"/>
    <w:tmpl w:val="268054B6"/>
    <w:lvl w:ilvl="0" w:tplc="6D246C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7C9247D6"/>
    <w:multiLevelType w:val="hybridMultilevel"/>
    <w:tmpl w:val="589A83E6"/>
    <w:lvl w:ilvl="0" w:tplc="E164779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7E0E35"/>
    <w:multiLevelType w:val="hybridMultilevel"/>
    <w:tmpl w:val="32B23642"/>
    <w:lvl w:ilvl="0" w:tplc="91B077B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 w15:restartNumberingAfterBreak="0">
    <w:nsid w:val="7E07339D"/>
    <w:multiLevelType w:val="hybridMultilevel"/>
    <w:tmpl w:val="9222986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0"/>
  </w:num>
  <w:num w:numId="2">
    <w:abstractNumId w:val="37"/>
  </w:num>
  <w:num w:numId="3">
    <w:abstractNumId w:val="26"/>
  </w:num>
  <w:num w:numId="4">
    <w:abstractNumId w:val="8"/>
  </w:num>
  <w:num w:numId="5">
    <w:abstractNumId w:val="36"/>
  </w:num>
  <w:num w:numId="6">
    <w:abstractNumId w:val="21"/>
  </w:num>
  <w:num w:numId="7">
    <w:abstractNumId w:val="28"/>
  </w:num>
  <w:num w:numId="8">
    <w:abstractNumId w:val="2"/>
  </w:num>
  <w:num w:numId="9">
    <w:abstractNumId w:val="42"/>
  </w:num>
  <w:num w:numId="10">
    <w:abstractNumId w:val="4"/>
  </w:num>
  <w:num w:numId="11">
    <w:abstractNumId w:val="31"/>
  </w:num>
  <w:num w:numId="12">
    <w:abstractNumId w:val="30"/>
  </w:num>
  <w:num w:numId="13">
    <w:abstractNumId w:val="35"/>
  </w:num>
  <w:num w:numId="14">
    <w:abstractNumId w:val="40"/>
  </w:num>
  <w:num w:numId="15">
    <w:abstractNumId w:val="12"/>
  </w:num>
  <w:num w:numId="16">
    <w:abstractNumId w:val="25"/>
  </w:num>
  <w:num w:numId="17">
    <w:abstractNumId w:val="34"/>
  </w:num>
  <w:num w:numId="18">
    <w:abstractNumId w:val="19"/>
  </w:num>
  <w:num w:numId="19">
    <w:abstractNumId w:val="17"/>
  </w:num>
  <w:num w:numId="20">
    <w:abstractNumId w:val="6"/>
  </w:num>
  <w:num w:numId="21">
    <w:abstractNumId w:val="16"/>
  </w:num>
  <w:num w:numId="22">
    <w:abstractNumId w:val="13"/>
  </w:num>
  <w:num w:numId="23">
    <w:abstractNumId w:val="5"/>
  </w:num>
  <w:num w:numId="24">
    <w:abstractNumId w:val="39"/>
  </w:num>
  <w:num w:numId="25">
    <w:abstractNumId w:val="7"/>
  </w:num>
  <w:num w:numId="26">
    <w:abstractNumId w:val="9"/>
  </w:num>
  <w:num w:numId="27">
    <w:abstractNumId w:val="3"/>
  </w:num>
  <w:num w:numId="28">
    <w:abstractNumId w:val="1"/>
  </w:num>
  <w:num w:numId="29">
    <w:abstractNumId w:val="33"/>
  </w:num>
  <w:num w:numId="30">
    <w:abstractNumId w:val="22"/>
  </w:num>
  <w:num w:numId="31">
    <w:abstractNumId w:val="38"/>
  </w:num>
  <w:num w:numId="32">
    <w:abstractNumId w:val="14"/>
  </w:num>
  <w:num w:numId="33">
    <w:abstractNumId w:val="41"/>
  </w:num>
  <w:num w:numId="34">
    <w:abstractNumId w:val="23"/>
  </w:num>
  <w:num w:numId="35">
    <w:abstractNumId w:val="29"/>
  </w:num>
  <w:num w:numId="36">
    <w:abstractNumId w:val="24"/>
  </w:num>
  <w:num w:numId="37">
    <w:abstractNumId w:val="15"/>
  </w:num>
  <w:num w:numId="38">
    <w:abstractNumId w:val="11"/>
  </w:num>
  <w:num w:numId="39">
    <w:abstractNumId w:val="18"/>
  </w:num>
  <w:num w:numId="40">
    <w:abstractNumId w:val="0"/>
  </w:num>
  <w:num w:numId="41">
    <w:abstractNumId w:val="27"/>
  </w:num>
  <w:num w:numId="42">
    <w:abstractNumId w:val="10"/>
  </w:num>
  <w:num w:numId="4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FCC"/>
    <w:rsid w:val="00025AA2"/>
    <w:rsid w:val="00031031"/>
    <w:rsid w:val="00035478"/>
    <w:rsid w:val="0004316E"/>
    <w:rsid w:val="0005720C"/>
    <w:rsid w:val="0007570B"/>
    <w:rsid w:val="00084F41"/>
    <w:rsid w:val="00087841"/>
    <w:rsid w:val="000C0030"/>
    <w:rsid w:val="000C00A1"/>
    <w:rsid w:val="000C5056"/>
    <w:rsid w:val="0010533A"/>
    <w:rsid w:val="001235F5"/>
    <w:rsid w:val="00156629"/>
    <w:rsid w:val="00167E38"/>
    <w:rsid w:val="001950C6"/>
    <w:rsid w:val="00197051"/>
    <w:rsid w:val="001F15DE"/>
    <w:rsid w:val="001F1B90"/>
    <w:rsid w:val="00204273"/>
    <w:rsid w:val="002230C7"/>
    <w:rsid w:val="00227FF3"/>
    <w:rsid w:val="00264133"/>
    <w:rsid w:val="0026599C"/>
    <w:rsid w:val="002821A2"/>
    <w:rsid w:val="00293F60"/>
    <w:rsid w:val="00297A84"/>
    <w:rsid w:val="002A60AA"/>
    <w:rsid w:val="002A6E5B"/>
    <w:rsid w:val="002D5E61"/>
    <w:rsid w:val="002D6237"/>
    <w:rsid w:val="002E0BA0"/>
    <w:rsid w:val="00340015"/>
    <w:rsid w:val="003432AF"/>
    <w:rsid w:val="003612F0"/>
    <w:rsid w:val="00370CBD"/>
    <w:rsid w:val="00375515"/>
    <w:rsid w:val="00380B69"/>
    <w:rsid w:val="003B03BE"/>
    <w:rsid w:val="003C7578"/>
    <w:rsid w:val="003D1938"/>
    <w:rsid w:val="003D4927"/>
    <w:rsid w:val="003E13F1"/>
    <w:rsid w:val="003E5D18"/>
    <w:rsid w:val="003F0933"/>
    <w:rsid w:val="004023E2"/>
    <w:rsid w:val="00453458"/>
    <w:rsid w:val="00480DAD"/>
    <w:rsid w:val="00492832"/>
    <w:rsid w:val="004A050F"/>
    <w:rsid w:val="004C1939"/>
    <w:rsid w:val="004E1C40"/>
    <w:rsid w:val="004E384E"/>
    <w:rsid w:val="004F0537"/>
    <w:rsid w:val="0052133A"/>
    <w:rsid w:val="00524474"/>
    <w:rsid w:val="005449EC"/>
    <w:rsid w:val="005630E6"/>
    <w:rsid w:val="00567353"/>
    <w:rsid w:val="00581512"/>
    <w:rsid w:val="00581C5F"/>
    <w:rsid w:val="00583EBA"/>
    <w:rsid w:val="0058663B"/>
    <w:rsid w:val="00587B37"/>
    <w:rsid w:val="005B1E0B"/>
    <w:rsid w:val="005D6561"/>
    <w:rsid w:val="006013FA"/>
    <w:rsid w:val="006179FD"/>
    <w:rsid w:val="0064206C"/>
    <w:rsid w:val="0064760A"/>
    <w:rsid w:val="00656EB9"/>
    <w:rsid w:val="00665CDC"/>
    <w:rsid w:val="00676B4F"/>
    <w:rsid w:val="00685A64"/>
    <w:rsid w:val="00690B2A"/>
    <w:rsid w:val="006B2062"/>
    <w:rsid w:val="006B3E03"/>
    <w:rsid w:val="006F7455"/>
    <w:rsid w:val="00714D4A"/>
    <w:rsid w:val="007321A5"/>
    <w:rsid w:val="00735107"/>
    <w:rsid w:val="007369B7"/>
    <w:rsid w:val="00745F47"/>
    <w:rsid w:val="007764AB"/>
    <w:rsid w:val="00777631"/>
    <w:rsid w:val="0078668C"/>
    <w:rsid w:val="00794FCC"/>
    <w:rsid w:val="007974B7"/>
    <w:rsid w:val="007A309B"/>
    <w:rsid w:val="007B04F8"/>
    <w:rsid w:val="007B18D2"/>
    <w:rsid w:val="007B3A7A"/>
    <w:rsid w:val="007E7C44"/>
    <w:rsid w:val="007F2B8E"/>
    <w:rsid w:val="007F564B"/>
    <w:rsid w:val="0080384E"/>
    <w:rsid w:val="008160E3"/>
    <w:rsid w:val="00825C47"/>
    <w:rsid w:val="0083139D"/>
    <w:rsid w:val="00837C56"/>
    <w:rsid w:val="008E7F0F"/>
    <w:rsid w:val="00912BE0"/>
    <w:rsid w:val="009167C5"/>
    <w:rsid w:val="0092488C"/>
    <w:rsid w:val="00932B8E"/>
    <w:rsid w:val="00944632"/>
    <w:rsid w:val="0095447F"/>
    <w:rsid w:val="009579EF"/>
    <w:rsid w:val="009637F9"/>
    <w:rsid w:val="009C3C1E"/>
    <w:rsid w:val="009D4DD3"/>
    <w:rsid w:val="009F7159"/>
    <w:rsid w:val="00A27273"/>
    <w:rsid w:val="00A60179"/>
    <w:rsid w:val="00A87043"/>
    <w:rsid w:val="00A918BD"/>
    <w:rsid w:val="00A96E6C"/>
    <w:rsid w:val="00AA181A"/>
    <w:rsid w:val="00AA57D1"/>
    <w:rsid w:val="00AB4BAC"/>
    <w:rsid w:val="00AB7587"/>
    <w:rsid w:val="00AC2CEC"/>
    <w:rsid w:val="00AC796C"/>
    <w:rsid w:val="00AE3BEE"/>
    <w:rsid w:val="00AF5C10"/>
    <w:rsid w:val="00B032D4"/>
    <w:rsid w:val="00B05A5C"/>
    <w:rsid w:val="00B25889"/>
    <w:rsid w:val="00B26365"/>
    <w:rsid w:val="00B51CBD"/>
    <w:rsid w:val="00B60C2A"/>
    <w:rsid w:val="00B760BF"/>
    <w:rsid w:val="00B9771E"/>
    <w:rsid w:val="00B97997"/>
    <w:rsid w:val="00C03134"/>
    <w:rsid w:val="00C07EB6"/>
    <w:rsid w:val="00C15C69"/>
    <w:rsid w:val="00C61DED"/>
    <w:rsid w:val="00C83E82"/>
    <w:rsid w:val="00C91CE7"/>
    <w:rsid w:val="00C94EF8"/>
    <w:rsid w:val="00CD4CE3"/>
    <w:rsid w:val="00CE077D"/>
    <w:rsid w:val="00CF378E"/>
    <w:rsid w:val="00D123F1"/>
    <w:rsid w:val="00D27E2B"/>
    <w:rsid w:val="00D9239F"/>
    <w:rsid w:val="00D948A7"/>
    <w:rsid w:val="00D94AB1"/>
    <w:rsid w:val="00D94B83"/>
    <w:rsid w:val="00D94F03"/>
    <w:rsid w:val="00D95A50"/>
    <w:rsid w:val="00DE29D6"/>
    <w:rsid w:val="00DE42D7"/>
    <w:rsid w:val="00E232FB"/>
    <w:rsid w:val="00E26ADE"/>
    <w:rsid w:val="00E32999"/>
    <w:rsid w:val="00E65E63"/>
    <w:rsid w:val="00E80856"/>
    <w:rsid w:val="00E95123"/>
    <w:rsid w:val="00E9704B"/>
    <w:rsid w:val="00EB4EBA"/>
    <w:rsid w:val="00EB7E1C"/>
    <w:rsid w:val="00ED0DEE"/>
    <w:rsid w:val="00EF70C4"/>
    <w:rsid w:val="00F27FC9"/>
    <w:rsid w:val="00F43693"/>
    <w:rsid w:val="00F740AE"/>
    <w:rsid w:val="00F914D6"/>
    <w:rsid w:val="00F96451"/>
    <w:rsid w:val="00FD203A"/>
    <w:rsid w:val="00FE5976"/>
    <w:rsid w:val="00FF7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E40E8"/>
  <w15:docId w15:val="{7488275E-B91A-4FF2-A6B3-97849D136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formattext">
    <w:name w:val="formattext"/>
    <w:basedOn w:val="a"/>
    <w:qFormat/>
    <w:rsid w:val="00EB4EB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spacing w:beforeAutospacing="1" w:after="2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43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1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5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3026</Words>
  <Characters>17251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Валерьевна Никольская</dc:creator>
  <cp:keywords/>
  <dc:description/>
  <cp:lastModifiedBy>Майя Алексеевна Мордовкина</cp:lastModifiedBy>
  <cp:revision>3</cp:revision>
  <cp:lastPrinted>2024-09-17T03:10:00Z</cp:lastPrinted>
  <dcterms:created xsi:type="dcterms:W3CDTF">2024-09-12T02:49:00Z</dcterms:created>
  <dcterms:modified xsi:type="dcterms:W3CDTF">2024-09-17T03:12:00Z</dcterms:modified>
</cp:coreProperties>
</file>