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66E" w:rsidRDefault="00E7166E">
      <w:pPr>
        <w:pStyle w:val="ConsPlusTitlePage"/>
      </w:pPr>
      <w:bookmarkStart w:id="0" w:name="_GoBack"/>
      <w:bookmarkEnd w:id="0"/>
      <w:r>
        <w:br/>
      </w:r>
    </w:p>
    <w:p w:rsidR="00E7166E" w:rsidRDefault="00E7166E">
      <w:pPr>
        <w:pStyle w:val="ConsPlusNormal"/>
        <w:jc w:val="both"/>
        <w:outlineLvl w:val="0"/>
      </w:pPr>
    </w:p>
    <w:p w:rsidR="00E7166E" w:rsidRDefault="00E7166E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E7166E" w:rsidRDefault="00E7166E">
      <w:pPr>
        <w:pStyle w:val="ConsPlusTitle"/>
        <w:jc w:val="center"/>
      </w:pPr>
      <w:r>
        <w:t>ТОМСКОЙ ОБЛАСТИ</w:t>
      </w:r>
    </w:p>
    <w:p w:rsidR="00E7166E" w:rsidRDefault="00E7166E">
      <w:pPr>
        <w:pStyle w:val="ConsPlusTitle"/>
        <w:jc w:val="center"/>
      </w:pPr>
    </w:p>
    <w:p w:rsidR="00E7166E" w:rsidRDefault="00E7166E">
      <w:pPr>
        <w:pStyle w:val="ConsPlusTitle"/>
        <w:jc w:val="center"/>
      </w:pPr>
      <w:r>
        <w:t>ПРИКАЗ</w:t>
      </w:r>
    </w:p>
    <w:p w:rsidR="00E7166E" w:rsidRDefault="00E7166E">
      <w:pPr>
        <w:pStyle w:val="ConsPlusTitle"/>
        <w:jc w:val="center"/>
      </w:pPr>
      <w:r>
        <w:t>от 25 декабря 2014 г. N 37</w:t>
      </w:r>
    </w:p>
    <w:p w:rsidR="00E7166E" w:rsidRDefault="00E7166E">
      <w:pPr>
        <w:pStyle w:val="ConsPlusTitle"/>
        <w:jc w:val="center"/>
      </w:pPr>
    </w:p>
    <w:p w:rsidR="00E7166E" w:rsidRDefault="00E7166E">
      <w:pPr>
        <w:pStyle w:val="ConsPlusTitle"/>
        <w:jc w:val="center"/>
      </w:pPr>
      <w:r>
        <w:t>ОБ УТВЕРЖДЕНИИ НОРМ ПИТАНИЯ ПРИ ПРЕДОСТАВЛЕНИИ</w:t>
      </w:r>
    </w:p>
    <w:p w:rsidR="00E7166E" w:rsidRDefault="00E7166E">
      <w:pPr>
        <w:pStyle w:val="ConsPlusTitle"/>
        <w:jc w:val="center"/>
      </w:pPr>
      <w:r>
        <w:t>СОЦИАЛЬНЫХ УСЛУГ В ПОЛУСТАЦИОНАРНОЙ ФОРМЕ</w:t>
      </w:r>
    </w:p>
    <w:p w:rsidR="00E7166E" w:rsidRDefault="00E7166E">
      <w:pPr>
        <w:pStyle w:val="ConsPlusTitle"/>
        <w:jc w:val="center"/>
      </w:pPr>
      <w:r>
        <w:t>СОЦИАЛЬНОГО ОБСЛУЖИВАНИЯ</w:t>
      </w:r>
    </w:p>
    <w:p w:rsidR="00E7166E" w:rsidRDefault="00E7166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7166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7166E" w:rsidRDefault="00E7166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7166E" w:rsidRDefault="00E7166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7166E" w:rsidRDefault="00E716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7166E" w:rsidRDefault="00E7166E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</w:t>
            </w:r>
          </w:p>
          <w:p w:rsidR="00E7166E" w:rsidRDefault="00E7166E">
            <w:pPr>
              <w:pStyle w:val="ConsPlusNormal"/>
              <w:jc w:val="center"/>
            </w:pPr>
            <w:r>
              <w:rPr>
                <w:color w:val="392C69"/>
              </w:rPr>
              <w:t xml:space="preserve">Томской области от 24.12.2015 </w:t>
            </w:r>
            <w:hyperlink r:id="rId4">
              <w:r>
                <w:rPr>
                  <w:color w:val="0000FF"/>
                </w:rPr>
                <w:t>N 38</w:t>
              </w:r>
            </w:hyperlink>
            <w:r>
              <w:rPr>
                <w:color w:val="392C69"/>
              </w:rPr>
              <w:t xml:space="preserve">, от 12.09.2016 </w:t>
            </w:r>
            <w:hyperlink r:id="rId5">
              <w:r>
                <w:rPr>
                  <w:color w:val="0000FF"/>
                </w:rPr>
                <w:t>N 22</w:t>
              </w:r>
            </w:hyperlink>
            <w:r>
              <w:rPr>
                <w:color w:val="392C69"/>
              </w:rPr>
              <w:t xml:space="preserve">, от 03.02.2020 </w:t>
            </w:r>
            <w:hyperlink r:id="rId6">
              <w:r>
                <w:rPr>
                  <w:color w:val="0000FF"/>
                </w:rPr>
                <w:t>N 4</w:t>
              </w:r>
            </w:hyperlink>
            <w:r>
              <w:rPr>
                <w:color w:val="392C69"/>
              </w:rPr>
              <w:t>,</w:t>
            </w:r>
          </w:p>
          <w:p w:rsidR="00E7166E" w:rsidRDefault="00E7166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02.09.2022 </w:t>
            </w:r>
            <w:hyperlink r:id="rId7">
              <w:r>
                <w:rPr>
                  <w:color w:val="0000FF"/>
                </w:rPr>
                <w:t>N 30</w:t>
              </w:r>
            </w:hyperlink>
            <w:r>
              <w:rPr>
                <w:color w:val="392C69"/>
              </w:rPr>
              <w:t xml:space="preserve">, от 13.11.2024 </w:t>
            </w:r>
            <w:hyperlink r:id="rId8">
              <w:r>
                <w:rPr>
                  <w:color w:val="0000FF"/>
                </w:rPr>
                <w:t>N 35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7166E" w:rsidRDefault="00E7166E">
            <w:pPr>
              <w:pStyle w:val="ConsPlusNormal"/>
            </w:pPr>
          </w:p>
        </w:tc>
      </w:tr>
    </w:tbl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ind w:firstLine="540"/>
        <w:jc w:val="both"/>
      </w:pPr>
      <w:r>
        <w:t xml:space="preserve">В целях реализации </w:t>
      </w:r>
      <w:hyperlink r:id="rId9">
        <w:r>
          <w:rPr>
            <w:color w:val="0000FF"/>
          </w:rPr>
          <w:t>пункта 6) статьи 8</w:t>
        </w:r>
      </w:hyperlink>
      <w:r>
        <w:t xml:space="preserve"> Федерального закона от 28.12.2013 N 442-ФЗ "Об основах социального обслуживания граждан в Российской Федерации", </w:t>
      </w:r>
      <w:hyperlink r:id="rId10">
        <w:r>
          <w:rPr>
            <w:color w:val="0000FF"/>
          </w:rPr>
          <w:t>пункта 5) статьи 5</w:t>
        </w:r>
      </w:hyperlink>
      <w:r>
        <w:t xml:space="preserve"> Закона Томской области от 08.10.2014 N 127-ОЗ "Об организации социального обслуживания граждан в Томской области", </w:t>
      </w:r>
      <w:hyperlink r:id="rId11">
        <w:r>
          <w:rPr>
            <w:color w:val="0000FF"/>
          </w:rPr>
          <w:t>приказа</w:t>
        </w:r>
      </w:hyperlink>
      <w:r>
        <w:t xml:space="preserve"> Министерства труда и социальной защиты Российской Федерации от 13.09.2022 N 519н "Об утверждении рекомендуемых норм питания при предоставлении социальных услуг в полустационарной форме социального обслуживания" приказываю:</w:t>
      </w:r>
    </w:p>
    <w:p w:rsidR="00E7166E" w:rsidRDefault="00E7166E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13.11.2024 N 35)</w:t>
      </w:r>
    </w:p>
    <w:p w:rsidR="00E7166E" w:rsidRDefault="00E7166E">
      <w:pPr>
        <w:pStyle w:val="ConsPlusNormal"/>
        <w:spacing w:before="220"/>
        <w:ind w:firstLine="540"/>
        <w:jc w:val="both"/>
      </w:pPr>
      <w:r>
        <w:t>1. Утвердить:</w:t>
      </w:r>
    </w:p>
    <w:p w:rsidR="00E7166E" w:rsidRDefault="00E7166E">
      <w:pPr>
        <w:pStyle w:val="ConsPlusNormal"/>
        <w:spacing w:before="220"/>
        <w:ind w:firstLine="540"/>
        <w:jc w:val="both"/>
      </w:pPr>
      <w:r>
        <w:t xml:space="preserve">1) </w:t>
      </w:r>
      <w:hyperlink w:anchor="P40">
        <w:r>
          <w:rPr>
            <w:color w:val="0000FF"/>
          </w:rPr>
          <w:t>нормы</w:t>
        </w:r>
      </w:hyperlink>
      <w:r>
        <w:t xml:space="preserve"> питания при предоставлении социальных услуг в областном государственном бюджетном учреждении "Центр социальной адаптации г. Томска" согласно приложению N 1 к настоящему приказу;</w:t>
      </w:r>
    </w:p>
    <w:p w:rsidR="00E7166E" w:rsidRDefault="00E7166E">
      <w:pPr>
        <w:pStyle w:val="ConsPlusNormal"/>
        <w:spacing w:before="220"/>
        <w:ind w:firstLine="540"/>
        <w:jc w:val="both"/>
      </w:pPr>
      <w:r>
        <w:t xml:space="preserve">2) </w:t>
      </w:r>
      <w:hyperlink w:anchor="P154">
        <w:r>
          <w:rPr>
            <w:color w:val="0000FF"/>
          </w:rPr>
          <w:t>нормы</w:t>
        </w:r>
      </w:hyperlink>
      <w:r>
        <w:t xml:space="preserve"> питания при предоставлении социальных услуг в областном государственном автономном учреждении "Комплексный центр социального обслуживания населения Томской области" (геронтологическое отделение) согласно приложению N 2 к настоящему приказу;</w:t>
      </w:r>
    </w:p>
    <w:p w:rsidR="00E7166E" w:rsidRDefault="00E7166E">
      <w:pPr>
        <w:pStyle w:val="ConsPlusNormal"/>
        <w:spacing w:before="220"/>
        <w:ind w:firstLine="540"/>
        <w:jc w:val="both"/>
      </w:pPr>
      <w:r>
        <w:t xml:space="preserve">3) утратил силу. - </w:t>
      </w:r>
      <w:hyperlink r:id="rId13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02.09.2022 N 30.</w:t>
      </w:r>
    </w:p>
    <w:p w:rsidR="00E7166E" w:rsidRDefault="00E7166E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2015 года, но не ранее чем по истечении 10 дней со дня его официального опубликования.</w:t>
      </w:r>
    </w:p>
    <w:p w:rsidR="00E7166E" w:rsidRDefault="00E7166E">
      <w:pPr>
        <w:pStyle w:val="ConsPlusNormal"/>
        <w:spacing w:before="220"/>
        <w:ind w:firstLine="540"/>
        <w:jc w:val="both"/>
      </w:pPr>
      <w:r>
        <w:t xml:space="preserve">3. Контроль за исполнением настоящего приказа возложить на заместителя начальника Департамента </w:t>
      </w:r>
      <w:proofErr w:type="spellStart"/>
      <w:r>
        <w:t>Костыреву</w:t>
      </w:r>
      <w:proofErr w:type="spellEnd"/>
      <w:r>
        <w:t xml:space="preserve"> И.М.</w:t>
      </w:r>
    </w:p>
    <w:p w:rsidR="00E7166E" w:rsidRDefault="00E7166E">
      <w:pPr>
        <w:pStyle w:val="ConsPlusNormal"/>
        <w:jc w:val="both"/>
      </w:pPr>
      <w:r>
        <w:t xml:space="preserve">(п. 3 в ред. </w:t>
      </w:r>
      <w:hyperlink r:id="rId14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03.02.2020 N 4)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E7166E" w:rsidRDefault="00E7166E">
      <w:pPr>
        <w:pStyle w:val="ConsPlusNormal"/>
        <w:jc w:val="right"/>
      </w:pPr>
      <w:r>
        <w:t>М.А.КИНЯЙКИНА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right"/>
        <w:outlineLvl w:val="0"/>
      </w:pPr>
      <w:r>
        <w:lastRenderedPageBreak/>
        <w:t>Приложение N 1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right"/>
      </w:pPr>
      <w:r>
        <w:t>Утверждены</w:t>
      </w:r>
    </w:p>
    <w:p w:rsidR="00E7166E" w:rsidRDefault="00E7166E">
      <w:pPr>
        <w:pStyle w:val="ConsPlusNormal"/>
        <w:jc w:val="right"/>
      </w:pPr>
      <w:r>
        <w:t>приказом</w:t>
      </w:r>
    </w:p>
    <w:p w:rsidR="00E7166E" w:rsidRDefault="00E7166E">
      <w:pPr>
        <w:pStyle w:val="ConsPlusNormal"/>
        <w:jc w:val="right"/>
      </w:pPr>
      <w:r>
        <w:t>Департамента социальной защиты</w:t>
      </w:r>
    </w:p>
    <w:p w:rsidR="00E7166E" w:rsidRDefault="00E7166E">
      <w:pPr>
        <w:pStyle w:val="ConsPlusNormal"/>
        <w:jc w:val="right"/>
      </w:pPr>
      <w:r>
        <w:t>населения Томской области</w:t>
      </w:r>
    </w:p>
    <w:p w:rsidR="00E7166E" w:rsidRDefault="00E7166E">
      <w:pPr>
        <w:pStyle w:val="ConsPlusNormal"/>
        <w:jc w:val="right"/>
      </w:pPr>
      <w:r>
        <w:t>от 25.12.2014 N 37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Title"/>
        <w:jc w:val="center"/>
      </w:pPr>
      <w:bookmarkStart w:id="1" w:name="P40"/>
      <w:bookmarkEnd w:id="1"/>
      <w:r>
        <w:t>НОРМЫ</w:t>
      </w:r>
    </w:p>
    <w:p w:rsidR="00E7166E" w:rsidRDefault="00E7166E">
      <w:pPr>
        <w:pStyle w:val="ConsPlusTitle"/>
        <w:jc w:val="center"/>
      </w:pPr>
      <w:r>
        <w:t>ПИТАНИЯ ПРИ ПРЕДОСТАВЛЕНИИ СОЦИАЛЬНЫХ УСЛУГ</w:t>
      </w:r>
    </w:p>
    <w:p w:rsidR="00E7166E" w:rsidRDefault="00E7166E">
      <w:pPr>
        <w:pStyle w:val="ConsPlusTitle"/>
        <w:jc w:val="center"/>
      </w:pPr>
      <w:r>
        <w:t>В ОБЛАСТНОМ ГОСУДАРСТВЕННОМ БЮДЖЕТНОМ УЧРЕЖДЕНИИ</w:t>
      </w:r>
    </w:p>
    <w:p w:rsidR="00E7166E" w:rsidRDefault="00E7166E">
      <w:pPr>
        <w:pStyle w:val="ConsPlusTitle"/>
        <w:jc w:val="center"/>
      </w:pPr>
      <w:r>
        <w:t>"ЦЕНТР СОЦИАЛЬНОЙ АДАПТАЦИИ Г. ТОМСКА"</w:t>
      </w:r>
    </w:p>
    <w:p w:rsidR="00E7166E" w:rsidRDefault="00E716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4"/>
        <w:gridCol w:w="6350"/>
        <w:gridCol w:w="2135"/>
      </w:tblGrid>
      <w:tr w:rsidR="00E7166E">
        <w:tc>
          <w:tcPr>
            <w:tcW w:w="534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6350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Наименования продукта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Количество продуктов в граммах (нетто) на одного человека в сутки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Хлеб ржаной и пшеничный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150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Мука пшеничная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6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Крахмал картофельный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Макаронные изделия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15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Крупы (рисовая, гречневая, пшеничная, манная, овсяная), горох, фасоль, чечевица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45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Картофель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150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Овощи свежие (свекла, морковь, капуста белокочанная, лук репчатый, огурцы, помидоры. Кабачки, баклажаны, перец сладкий, капуста цветная, капуста брокколи, тыква, фасоль зеленая стручковая и др.)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Овощи соленые, маринованные, консервированные (капуста, огурцы, горошек зеленый, фасоль, кукуруза)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Зелень (лук зеленый, петрушка, укроп)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Фрукты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90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Сухофрукты (курага, чернослив, изюм, компотная смесь)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Соки фруктовые, овощные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40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Говядина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60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Птица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Колбаса вареная, сосиски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6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Рыба, рыбопродукты, нерыбные продукты моря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45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Творог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15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Сыр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Яйцо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 шт. - в неделю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Кисломолочные напитки (кефир, йогурт, ряженка, простокваша, ацидофилин)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60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Молоко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Масло сливочное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15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Масло растительное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Сметана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Сахар, варенье, печенье, кондитерские изделия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Чай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Кофе, какао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0,5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Дрожжи прессованные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0,25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Соль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3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Томат-паста, томатное пюре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</w:t>
            </w:r>
          </w:p>
        </w:tc>
      </w:tr>
      <w:tr w:rsidR="00E7166E">
        <w:tc>
          <w:tcPr>
            <w:tcW w:w="534" w:type="dxa"/>
          </w:tcPr>
          <w:p w:rsidR="00E7166E" w:rsidRDefault="00E7166E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350" w:type="dxa"/>
          </w:tcPr>
          <w:p w:rsidR="00E7166E" w:rsidRDefault="00E7166E">
            <w:pPr>
              <w:pStyle w:val="ConsPlusNormal"/>
            </w:pPr>
            <w:r>
              <w:t>Шиповник</w:t>
            </w:r>
          </w:p>
        </w:tc>
        <w:tc>
          <w:tcPr>
            <w:tcW w:w="2135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7</w:t>
            </w:r>
          </w:p>
        </w:tc>
      </w:tr>
    </w:tbl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right"/>
        <w:outlineLvl w:val="0"/>
      </w:pPr>
      <w:r>
        <w:t>Приложение N 2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right"/>
      </w:pPr>
      <w:r>
        <w:t>Утверждены</w:t>
      </w:r>
    </w:p>
    <w:p w:rsidR="00E7166E" w:rsidRDefault="00E7166E">
      <w:pPr>
        <w:pStyle w:val="ConsPlusNormal"/>
        <w:jc w:val="right"/>
      </w:pPr>
      <w:r>
        <w:t>приказом</w:t>
      </w:r>
    </w:p>
    <w:p w:rsidR="00E7166E" w:rsidRDefault="00E7166E">
      <w:pPr>
        <w:pStyle w:val="ConsPlusNormal"/>
        <w:jc w:val="right"/>
      </w:pPr>
      <w:r>
        <w:t>Департамента социальной защиты</w:t>
      </w:r>
    </w:p>
    <w:p w:rsidR="00E7166E" w:rsidRDefault="00E7166E">
      <w:pPr>
        <w:pStyle w:val="ConsPlusNormal"/>
        <w:jc w:val="right"/>
      </w:pPr>
      <w:r>
        <w:t>населения Томской области</w:t>
      </w:r>
    </w:p>
    <w:p w:rsidR="00E7166E" w:rsidRDefault="00E7166E">
      <w:pPr>
        <w:pStyle w:val="ConsPlusNormal"/>
        <w:jc w:val="right"/>
      </w:pPr>
      <w:r>
        <w:t>от 25.12.2014 N 37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Title"/>
        <w:jc w:val="center"/>
      </w:pPr>
      <w:bookmarkStart w:id="2" w:name="P154"/>
      <w:bookmarkEnd w:id="2"/>
      <w:r>
        <w:t>НОРМЫ</w:t>
      </w:r>
    </w:p>
    <w:p w:rsidR="00E7166E" w:rsidRDefault="00E7166E">
      <w:pPr>
        <w:pStyle w:val="ConsPlusTitle"/>
        <w:jc w:val="center"/>
      </w:pPr>
      <w:r>
        <w:t>ПИТАНИЯ ПРИ ПРЕДОСТАВЛЕНИИ СОЦИАЛЬНЫХ УСЛУГ В ОБЛАСТНОМ</w:t>
      </w:r>
    </w:p>
    <w:p w:rsidR="00E7166E" w:rsidRDefault="00E7166E">
      <w:pPr>
        <w:pStyle w:val="ConsPlusTitle"/>
        <w:jc w:val="center"/>
      </w:pPr>
      <w:r>
        <w:t>ГОСУДАРСТВЕННОМ АВТОНОМНОМ УЧРЕЖДЕНИИ "КОМПЛЕКСНЫЙ ЦЕНТР</w:t>
      </w:r>
    </w:p>
    <w:p w:rsidR="00E7166E" w:rsidRDefault="00E7166E">
      <w:pPr>
        <w:pStyle w:val="ConsPlusTitle"/>
        <w:jc w:val="center"/>
      </w:pPr>
      <w:r>
        <w:t>СОЦИАЛЬНОГО ОБСЛУЖИВАНИЯ НАСЕЛЕНИЯ ТОМСКОЙ ОБЛАСТИ"</w:t>
      </w:r>
    </w:p>
    <w:p w:rsidR="00E7166E" w:rsidRDefault="00E7166E">
      <w:pPr>
        <w:pStyle w:val="ConsPlusTitle"/>
        <w:jc w:val="center"/>
      </w:pPr>
      <w:r>
        <w:t>(ГЕРОНТОЛОГИЧЕСКОЕ ОТДЕЛЕНИЕ)</w:t>
      </w:r>
    </w:p>
    <w:p w:rsidR="00E7166E" w:rsidRDefault="00E7166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7166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7166E" w:rsidRDefault="00E7166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7166E" w:rsidRDefault="00E7166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7166E" w:rsidRDefault="00E716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7166E" w:rsidRDefault="00E7166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социальной защиты населения Томской области</w:t>
            </w:r>
          </w:p>
          <w:p w:rsidR="00E7166E" w:rsidRDefault="00E7166E">
            <w:pPr>
              <w:pStyle w:val="ConsPlusNormal"/>
              <w:jc w:val="center"/>
            </w:pPr>
            <w:r>
              <w:rPr>
                <w:color w:val="392C69"/>
              </w:rPr>
              <w:t>от 13.11.2024 N 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7166E" w:rsidRDefault="00E7166E">
            <w:pPr>
              <w:pStyle w:val="ConsPlusNormal"/>
            </w:pPr>
          </w:p>
        </w:tc>
      </w:tr>
    </w:tbl>
    <w:p w:rsidR="00E7166E" w:rsidRDefault="00E716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80"/>
        <w:gridCol w:w="2891"/>
      </w:tblGrid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Наименование продукта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Количество продуктов (граммы на 1 день, брутто)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1. Хлеб пшеничный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150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2. Хлеб ржано-пшеничный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150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3. Крупы и бобовые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70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4. Макароны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5. Мука пшеничная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45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6. Сухари панировочные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4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7. Капуста белокочанная свежая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115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8. Картофель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250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9. Прочие овощи (лук, морковь, свекла, огурцы, помидоры, зелень, зеленый горошек и другие)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250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10. Томатное пюре и паста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4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11. Фрукты и ягоды, цитрусовые свежие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12. Соки плодово-ягодные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60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13. Сухофрукты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14. Кисломолочные продукты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15. Молоко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16. Творог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40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17. Сметана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18. Сыры твердые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19. Мясо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80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20. Колбасные изделия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21. Птица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45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22. Рыба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76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23. Яйцо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4 штуки в неделю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24. Масло сливочное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25. Маргарин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26. Масло растительное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27. Сахар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57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28. Повидло, джем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lastRenderedPageBreak/>
              <w:t>29. Кондитерские изделия (печенье, пряники и другие)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30. Дрожжи прессованные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31. Какао-порошок, кофейный напиток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1,5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32. Крахмал картофельный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2,5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33. Уксус 3%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2,5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34. Чай черный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2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35. Специи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</w:t>
            </w:r>
          </w:p>
        </w:tc>
      </w:tr>
      <w:tr w:rsidR="00E7166E">
        <w:tc>
          <w:tcPr>
            <w:tcW w:w="6180" w:type="dxa"/>
            <w:vAlign w:val="center"/>
          </w:tcPr>
          <w:p w:rsidR="00E7166E" w:rsidRDefault="00E7166E">
            <w:pPr>
              <w:pStyle w:val="ConsPlusNormal"/>
            </w:pPr>
            <w:r>
              <w:t>36. Соль</w:t>
            </w:r>
          </w:p>
        </w:tc>
        <w:tc>
          <w:tcPr>
            <w:tcW w:w="2891" w:type="dxa"/>
            <w:vAlign w:val="center"/>
          </w:tcPr>
          <w:p w:rsidR="00E7166E" w:rsidRDefault="00E7166E">
            <w:pPr>
              <w:pStyle w:val="ConsPlusNormal"/>
              <w:jc w:val="center"/>
            </w:pPr>
            <w:r>
              <w:t>10</w:t>
            </w:r>
          </w:p>
        </w:tc>
      </w:tr>
    </w:tbl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right"/>
        <w:outlineLvl w:val="0"/>
      </w:pPr>
      <w:r>
        <w:t>Приложение N 3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right"/>
      </w:pPr>
      <w:r>
        <w:t>Утверждены</w:t>
      </w:r>
    </w:p>
    <w:p w:rsidR="00E7166E" w:rsidRDefault="00E7166E">
      <w:pPr>
        <w:pStyle w:val="ConsPlusNormal"/>
        <w:jc w:val="right"/>
      </w:pPr>
      <w:r>
        <w:t>приказом</w:t>
      </w:r>
    </w:p>
    <w:p w:rsidR="00E7166E" w:rsidRDefault="00E7166E">
      <w:pPr>
        <w:pStyle w:val="ConsPlusNormal"/>
        <w:jc w:val="right"/>
      </w:pPr>
      <w:r>
        <w:t>Департамента социальной защиты</w:t>
      </w:r>
    </w:p>
    <w:p w:rsidR="00E7166E" w:rsidRDefault="00E7166E">
      <w:pPr>
        <w:pStyle w:val="ConsPlusNormal"/>
        <w:jc w:val="right"/>
      </w:pPr>
      <w:r>
        <w:t>населения Томской области</w:t>
      </w:r>
    </w:p>
    <w:p w:rsidR="00E7166E" w:rsidRDefault="00E7166E">
      <w:pPr>
        <w:pStyle w:val="ConsPlusNormal"/>
        <w:jc w:val="right"/>
      </w:pPr>
      <w:r>
        <w:t>от 25.12.2014 N 37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Title"/>
        <w:jc w:val="center"/>
      </w:pPr>
      <w:r>
        <w:t>НОРМЫ</w:t>
      </w:r>
    </w:p>
    <w:p w:rsidR="00E7166E" w:rsidRDefault="00E7166E">
      <w:pPr>
        <w:pStyle w:val="ConsPlusTitle"/>
        <w:jc w:val="center"/>
      </w:pPr>
      <w:r>
        <w:t>ПИТАНИЯ ПРИ ПРЕДОСТАВЛЕНИИ СОЦИАЛЬНЫХ УСЛУГ В ОБЛАСТНОМ</w:t>
      </w:r>
    </w:p>
    <w:p w:rsidR="00E7166E" w:rsidRDefault="00E7166E">
      <w:pPr>
        <w:pStyle w:val="ConsPlusTitle"/>
        <w:jc w:val="center"/>
      </w:pPr>
      <w:r>
        <w:t>ГОСУДАРСТВЕННОМ АВТОНОМНОМ УЧРЕЖДЕНИИ "КОМПЛЕКСНЫЙ ЦЕНТР</w:t>
      </w:r>
    </w:p>
    <w:p w:rsidR="00E7166E" w:rsidRDefault="00E7166E">
      <w:pPr>
        <w:pStyle w:val="ConsPlusTitle"/>
        <w:jc w:val="center"/>
      </w:pPr>
      <w:r>
        <w:t>СОЦИАЛЬНОГО ОБСЛУЖИВАНИЯ НАСЕЛЕНИЯ ТОМСКОЙ ОБЛАСТИ"</w:t>
      </w:r>
    </w:p>
    <w:p w:rsidR="00E7166E" w:rsidRDefault="00E7166E">
      <w:pPr>
        <w:pStyle w:val="ConsPlusTitle"/>
        <w:jc w:val="center"/>
      </w:pPr>
      <w:r>
        <w:t>(ОТДЕЛЕНИЕ РЕАБИЛИТАЦИИ ДЕТЕЙ И ПОДРОСТКОВ</w:t>
      </w:r>
    </w:p>
    <w:p w:rsidR="00E7166E" w:rsidRDefault="00E7166E">
      <w:pPr>
        <w:pStyle w:val="ConsPlusTitle"/>
        <w:jc w:val="center"/>
      </w:pPr>
      <w:r>
        <w:t>С ОГРАНИЧЕННЫМИ ВОЗМОЖНОСТЯМИ)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ind w:firstLine="540"/>
        <w:jc w:val="both"/>
      </w:pPr>
      <w:r>
        <w:t xml:space="preserve">Утратили силу. - </w:t>
      </w:r>
      <w:hyperlink r:id="rId16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02.09.2022 N 30.</w:t>
      </w: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jc w:val="both"/>
      </w:pPr>
    </w:p>
    <w:p w:rsidR="00E7166E" w:rsidRDefault="00E7166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5298E" w:rsidRDefault="004F5B49"/>
    <w:sectPr w:rsidR="00D5298E" w:rsidSect="00194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66E"/>
    <w:rsid w:val="00037C9C"/>
    <w:rsid w:val="00333B50"/>
    <w:rsid w:val="004F5B49"/>
    <w:rsid w:val="00E7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665F"/>
  <w15:chartTrackingRefBased/>
  <w15:docId w15:val="{C9DB0ED2-8807-4655-B3DA-9FD32ABD2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16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716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7166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8305&amp;dst=100005" TargetMode="External"/><Relationship Id="rId13" Type="http://schemas.openxmlformats.org/officeDocument/2006/relationships/hyperlink" Target="https://login.consultant.ru/link/?req=doc&amp;base=RLAW091&amp;n=165955&amp;dst=100006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65955&amp;dst=100005" TargetMode="External"/><Relationship Id="rId12" Type="http://schemas.openxmlformats.org/officeDocument/2006/relationships/hyperlink" Target="https://login.consultant.ru/link/?req=doc&amp;base=RLAW091&amp;n=188305&amp;dst=100006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65955&amp;dst=10000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8029&amp;dst=100012" TargetMode="External"/><Relationship Id="rId11" Type="http://schemas.openxmlformats.org/officeDocument/2006/relationships/hyperlink" Target="https://login.consultant.ru/link/?req=doc&amp;base=LAW&amp;n=459026" TargetMode="External"/><Relationship Id="rId5" Type="http://schemas.openxmlformats.org/officeDocument/2006/relationships/hyperlink" Target="https://login.consultant.ru/link/?req=doc&amp;base=RLAW091&amp;n=102595&amp;dst=100005" TargetMode="External"/><Relationship Id="rId15" Type="http://schemas.openxmlformats.org/officeDocument/2006/relationships/hyperlink" Target="https://login.consultant.ru/link/?req=doc&amp;base=RLAW091&amp;n=188305&amp;dst=100007" TargetMode="External"/><Relationship Id="rId10" Type="http://schemas.openxmlformats.org/officeDocument/2006/relationships/hyperlink" Target="https://login.consultant.ru/link/?req=doc&amp;base=RLAW091&amp;n=176616&amp;dst=100041" TargetMode="External"/><Relationship Id="rId4" Type="http://schemas.openxmlformats.org/officeDocument/2006/relationships/hyperlink" Target="https://login.consultant.ru/link/?req=doc&amp;base=RLAW091&amp;n=95206&amp;dst=100005" TargetMode="External"/><Relationship Id="rId9" Type="http://schemas.openxmlformats.org/officeDocument/2006/relationships/hyperlink" Target="https://login.consultant.ru/link/?req=doc&amp;base=LAW&amp;n=494437&amp;dst=100088" TargetMode="External"/><Relationship Id="rId14" Type="http://schemas.openxmlformats.org/officeDocument/2006/relationships/hyperlink" Target="https://login.consultant.ru/link/?req=doc&amp;base=RLAW091&amp;n=168029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 Алексеевна Мордовкина</dc:creator>
  <cp:keywords/>
  <dc:description/>
  <cp:lastModifiedBy>Любовь Геннадьевна Цымбалова</cp:lastModifiedBy>
  <cp:revision>2</cp:revision>
  <dcterms:created xsi:type="dcterms:W3CDTF">2025-01-10T08:07:00Z</dcterms:created>
  <dcterms:modified xsi:type="dcterms:W3CDTF">2025-01-17T06:21:00Z</dcterms:modified>
</cp:coreProperties>
</file>