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E27" w:rsidRDefault="00FC0E27">
      <w:pPr>
        <w:pStyle w:val="ConsPlusTitlePage"/>
      </w:pPr>
      <w:r>
        <w:br/>
      </w: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Title"/>
        <w:jc w:val="center"/>
      </w:pPr>
      <w:r>
        <w:t>ДЕПАРТАМЕНТ СОЦИАЛЬНОЙ ЗАЩИТЫ НАСЕЛЕНИЯ</w:t>
      </w:r>
    </w:p>
    <w:p w:rsidR="00FC0E27" w:rsidRDefault="00FC0E27">
      <w:pPr>
        <w:pStyle w:val="ConsPlusTitle"/>
        <w:jc w:val="center"/>
      </w:pPr>
      <w:r>
        <w:t>ТОМСКОЙ ОБЛАСТИ</w:t>
      </w:r>
    </w:p>
    <w:p w:rsidR="00FC0E27" w:rsidRDefault="00FC0E27">
      <w:pPr>
        <w:pStyle w:val="ConsPlusTitle"/>
        <w:jc w:val="center"/>
      </w:pPr>
    </w:p>
    <w:p w:rsidR="00FC0E27" w:rsidRDefault="00FC0E27">
      <w:pPr>
        <w:pStyle w:val="ConsPlusTitle"/>
        <w:jc w:val="center"/>
      </w:pPr>
      <w:r>
        <w:t>ПРИКАЗ</w:t>
      </w:r>
    </w:p>
    <w:p w:rsidR="00FC0E27" w:rsidRDefault="00FC0E27">
      <w:pPr>
        <w:pStyle w:val="ConsPlusTitle"/>
        <w:jc w:val="center"/>
      </w:pPr>
      <w:r>
        <w:t>от 28 января 2013 г. N 1</w:t>
      </w:r>
    </w:p>
    <w:p w:rsidR="00FC0E27" w:rsidRDefault="00FC0E27">
      <w:pPr>
        <w:pStyle w:val="ConsPlusTitle"/>
        <w:jc w:val="center"/>
      </w:pPr>
    </w:p>
    <w:p w:rsidR="00FC0E27" w:rsidRDefault="00FC0E27">
      <w:pPr>
        <w:pStyle w:val="ConsPlusTitle"/>
        <w:jc w:val="center"/>
      </w:pPr>
      <w:r>
        <w:t>ОБ УТВЕРЖДЕНИИ ПОРЯДКА ПРОВЕДЕНИЯ АНТИКОРРУПЦИОННОЙ</w:t>
      </w:r>
    </w:p>
    <w:p w:rsidR="00FC0E27" w:rsidRDefault="00FC0E27">
      <w:pPr>
        <w:pStyle w:val="ConsPlusTitle"/>
        <w:jc w:val="center"/>
      </w:pPr>
      <w:r>
        <w:t>ЭКСПЕРТИЗЫ НОРМАТИВНЫХ ПРАВОВЫХ АКТОВ И ИХ ПРОЕКТОВ</w:t>
      </w:r>
    </w:p>
    <w:p w:rsidR="00FC0E27" w:rsidRDefault="00FC0E27">
      <w:pPr>
        <w:pStyle w:val="ConsPlusTitle"/>
        <w:jc w:val="center"/>
      </w:pPr>
      <w:r>
        <w:t>В ДЕПАРТАМЕНТЕ СОЦИАЛЬНОЙ ЗАЩИТЫ НАСЕЛЕНИЯ ТОМСКОЙ ОБЛАСТИ</w:t>
      </w:r>
    </w:p>
    <w:p w:rsidR="00FC0E27" w:rsidRDefault="00FC0E27">
      <w:pPr>
        <w:pStyle w:val="ConsPlusNormal"/>
        <w:jc w:val="center"/>
      </w:pPr>
      <w:r>
        <w:t>Список изменяющих документов</w:t>
      </w:r>
    </w:p>
    <w:p w:rsidR="00FC0E27" w:rsidRDefault="00FC0E27">
      <w:pPr>
        <w:pStyle w:val="ConsPlusNormal"/>
        <w:jc w:val="center"/>
      </w:pPr>
      <w:proofErr w:type="gramStart"/>
      <w:r>
        <w:t xml:space="preserve">(в ред. </w:t>
      </w:r>
      <w:hyperlink r:id="rId4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</w:t>
      </w:r>
      <w:proofErr w:type="gramEnd"/>
    </w:p>
    <w:p w:rsidR="00FC0E27" w:rsidRDefault="00FC0E27">
      <w:pPr>
        <w:pStyle w:val="ConsPlusNormal"/>
        <w:jc w:val="center"/>
      </w:pPr>
      <w:proofErr w:type="gramStart"/>
      <w:r>
        <w:t>Томской области от 05.12.2013 N 32)</w:t>
      </w:r>
      <w:proofErr w:type="gramEnd"/>
    </w:p>
    <w:p w:rsidR="00FC0E27" w:rsidRDefault="00FC0E27">
      <w:pPr>
        <w:pStyle w:val="ConsPlusNormal"/>
        <w:jc w:val="center"/>
      </w:pPr>
    </w:p>
    <w:p w:rsidR="00FC0E27" w:rsidRDefault="00FC0E27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25.12.2008 N 273-ФЗ "О противодействии коррупции", </w:t>
      </w:r>
      <w:hyperlink r:id="rId6" w:history="1">
        <w:r>
          <w:rPr>
            <w:color w:val="0000FF"/>
          </w:rPr>
          <w:t>статьей 3</w:t>
        </w:r>
      </w:hyperlink>
      <w:r>
        <w:t xml:space="preserve"> Федерального закона от 17.07.2009 N 172-ФЗ "Об </w:t>
      </w:r>
      <w:proofErr w:type="spellStart"/>
      <w:r>
        <w:t>антикоррупционной</w:t>
      </w:r>
      <w:proofErr w:type="spellEnd"/>
      <w:r>
        <w:t xml:space="preserve"> экспертизе нормативных правовых актов и проектов нормативных правовых актов",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01.10.2010 N 190а "Об утверждении Порядка проведения </w:t>
      </w:r>
      <w:proofErr w:type="spellStart"/>
      <w:r>
        <w:t>антикоррупционной</w:t>
      </w:r>
      <w:proofErr w:type="spellEnd"/>
      <w:r>
        <w:t xml:space="preserve"> экспертизы нормативных правовых актов и их проектов в Администрации Томской области",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</w:t>
      </w:r>
      <w:proofErr w:type="gramEnd"/>
      <w:r>
        <w:t xml:space="preserve"> 12.10.2010 N 198а "О создании условий для проведения независимой </w:t>
      </w:r>
      <w:proofErr w:type="spellStart"/>
      <w:r>
        <w:t>антикоррупционной</w:t>
      </w:r>
      <w:proofErr w:type="spellEnd"/>
      <w:r>
        <w:t xml:space="preserve"> экспертизы проектов нормативных правовых актов", в целях </w:t>
      </w:r>
      <w:proofErr w:type="gramStart"/>
      <w:r>
        <w:t>организации деятельности Департамента социальной защиты населения Томской</w:t>
      </w:r>
      <w:proofErr w:type="gramEnd"/>
      <w:r>
        <w:t xml:space="preserve"> области (далее - Департамент) по осуществлению </w:t>
      </w:r>
      <w:proofErr w:type="spellStart"/>
      <w:r>
        <w:t>антикоррупционной</w:t>
      </w:r>
      <w:proofErr w:type="spellEnd"/>
      <w:r>
        <w:t xml:space="preserve"> экспертизы как одной из мер по профилактике коррупции приказываю:</w:t>
      </w:r>
    </w:p>
    <w:p w:rsidR="00FC0E27" w:rsidRDefault="00FC0E27">
      <w:pPr>
        <w:pStyle w:val="ConsPlusNormal"/>
        <w:ind w:firstLine="540"/>
        <w:jc w:val="both"/>
      </w:pPr>
      <w:r>
        <w:t xml:space="preserve">1. Утвердить </w:t>
      </w:r>
      <w:hyperlink w:anchor="P41" w:history="1">
        <w:r>
          <w:rPr>
            <w:color w:val="0000FF"/>
          </w:rPr>
          <w:t>Порядок</w:t>
        </w:r>
      </w:hyperlink>
      <w:r>
        <w:t xml:space="preserve"> проведения </w:t>
      </w:r>
      <w:proofErr w:type="spellStart"/>
      <w:r>
        <w:t>антикоррупционной</w:t>
      </w:r>
      <w:proofErr w:type="spellEnd"/>
      <w:r>
        <w:t xml:space="preserve"> экспертизы нормативных правовых актов и их проектов в Департаменте социальной защиты населения Томской области согласно приложению к настоящему приказу.</w:t>
      </w:r>
    </w:p>
    <w:p w:rsidR="00FC0E27" w:rsidRDefault="00FC0E27">
      <w:pPr>
        <w:pStyle w:val="ConsPlusNormal"/>
        <w:ind w:firstLine="540"/>
        <w:jc w:val="both"/>
      </w:pPr>
      <w:bookmarkStart w:id="0" w:name="P16"/>
      <w:bookmarkEnd w:id="0"/>
      <w:r>
        <w:t xml:space="preserve">2. Определить должностными лицами Департамента, осуществляющими функции по проведению </w:t>
      </w:r>
      <w:proofErr w:type="spellStart"/>
      <w:r>
        <w:t>антикоррупционной</w:t>
      </w:r>
      <w:proofErr w:type="spellEnd"/>
      <w:r>
        <w:t xml:space="preserve"> экспертизы нормативных правовых актов Департамента и их проектов, а также разрабатываемых Департаментом проектов нормативных правовых актов Администрации Томской области, Губернатора Томской области:</w:t>
      </w:r>
    </w:p>
    <w:p w:rsidR="00FC0E27" w:rsidRDefault="00FC0E27">
      <w:pPr>
        <w:pStyle w:val="ConsPlusNormal"/>
        <w:ind w:firstLine="540"/>
        <w:jc w:val="both"/>
      </w:pPr>
      <w:r>
        <w:t xml:space="preserve">в части проведения </w:t>
      </w:r>
      <w:proofErr w:type="spellStart"/>
      <w:r>
        <w:t>антикоррупционной</w:t>
      </w:r>
      <w:proofErr w:type="spellEnd"/>
      <w:r>
        <w:t xml:space="preserve"> экспертизы административных регламентов предоставления государственных услуг и их проектов - </w:t>
      </w:r>
      <w:proofErr w:type="spellStart"/>
      <w:r>
        <w:t>Панькину</w:t>
      </w:r>
      <w:proofErr w:type="spellEnd"/>
      <w:r>
        <w:t xml:space="preserve"> Ирину Анатольевну, председателя комитета социальных гарантий;</w:t>
      </w:r>
    </w:p>
    <w:p w:rsidR="00FC0E27" w:rsidRDefault="00FC0E27">
      <w:pPr>
        <w:pStyle w:val="ConsPlusNormal"/>
        <w:ind w:firstLine="540"/>
        <w:jc w:val="both"/>
      </w:pPr>
      <w:r>
        <w:t xml:space="preserve">в части проведения </w:t>
      </w:r>
      <w:proofErr w:type="spellStart"/>
      <w:r>
        <w:t>антикоррупционной</w:t>
      </w:r>
      <w:proofErr w:type="spellEnd"/>
      <w:r>
        <w:t xml:space="preserve"> экспертизы иных нормативных правовых актов и их проектов - Зырянову Анну Анатольевну, консультанта комитета кадрово-правовой работы.</w:t>
      </w:r>
    </w:p>
    <w:p w:rsidR="00FC0E27" w:rsidRDefault="00FC0E27">
      <w:pPr>
        <w:pStyle w:val="ConsPlusNormal"/>
        <w:ind w:firstLine="540"/>
        <w:jc w:val="both"/>
      </w:pPr>
      <w:r>
        <w:t xml:space="preserve">3. Руководителям структурных подразделений Департамента обеспечить представление проектов нормативных правовых актов Департамента, проектов нормативных правовых актов Администрации Томской области, Губернатора Томской области должностным лицам, указанным в </w:t>
      </w:r>
      <w:hyperlink w:anchor="P16" w:history="1">
        <w:r>
          <w:rPr>
            <w:color w:val="0000FF"/>
          </w:rPr>
          <w:t>пункте 2</w:t>
        </w:r>
      </w:hyperlink>
      <w:r>
        <w:t xml:space="preserve"> настоящего приказа, с целью проведения </w:t>
      </w:r>
      <w:proofErr w:type="spellStart"/>
      <w:r>
        <w:t>антикоррупционной</w:t>
      </w:r>
      <w:proofErr w:type="spellEnd"/>
      <w:r>
        <w:t xml:space="preserve"> экспертизы.</w:t>
      </w:r>
    </w:p>
    <w:p w:rsidR="00FC0E27" w:rsidRDefault="00FC0E27">
      <w:pPr>
        <w:pStyle w:val="ConsPlusNormal"/>
        <w:ind w:firstLine="540"/>
        <w:jc w:val="both"/>
      </w:pPr>
      <w:r>
        <w:t xml:space="preserve">4. С целью проведения независимой </w:t>
      </w:r>
      <w:proofErr w:type="spellStart"/>
      <w:r>
        <w:t>антикоррупционной</w:t>
      </w:r>
      <w:proofErr w:type="spellEnd"/>
      <w:r>
        <w:t xml:space="preserve"> экспертизы проектов нормативных правовых актов Департамента, проектов нормативных правовых актов Администрации Томской области, Губернатора Томской области, затрагивающих права, свободы и обязанности человека и гражданина, устанавливающих правовой статус организаций или имеющих межведомственный характер:</w:t>
      </w:r>
    </w:p>
    <w:p w:rsidR="00FC0E27" w:rsidRDefault="00FC0E27">
      <w:pPr>
        <w:pStyle w:val="ConsPlusNormal"/>
        <w:ind w:firstLine="540"/>
        <w:jc w:val="both"/>
      </w:pPr>
      <w:bookmarkStart w:id="1" w:name="P21"/>
      <w:bookmarkEnd w:id="1"/>
      <w:proofErr w:type="gramStart"/>
      <w:r>
        <w:t xml:space="preserve">1) руководителям структурных подразделений Департамента обеспечить направление электронных заявок на размещение разработанных проектов нормативных правовых актов в течение рабочего дня, соответствующего дню представления их на </w:t>
      </w:r>
      <w:proofErr w:type="spellStart"/>
      <w:r>
        <w:t>антикоррупционную</w:t>
      </w:r>
      <w:proofErr w:type="spellEnd"/>
      <w:r>
        <w:t xml:space="preserve"> экспертизу, главному специалисту по информационной политике </w:t>
      </w:r>
      <w:proofErr w:type="spellStart"/>
      <w:r>
        <w:t>Секиркиной</w:t>
      </w:r>
      <w:proofErr w:type="spellEnd"/>
      <w:r>
        <w:t xml:space="preserve"> Е.В. на адрес электронной почты saveleva@tric.ru с указанием: даты начала и даты окончания приема заключений по результатам независимой </w:t>
      </w:r>
      <w:proofErr w:type="spellStart"/>
      <w:r>
        <w:t>антикоррупционной</w:t>
      </w:r>
      <w:proofErr w:type="spellEnd"/>
      <w:r>
        <w:t xml:space="preserve"> экспертизы (указанные заключения </w:t>
      </w:r>
      <w:r>
        <w:lastRenderedPageBreak/>
        <w:t>принимаются в</w:t>
      </w:r>
      <w:proofErr w:type="gramEnd"/>
      <w:r>
        <w:t xml:space="preserve"> течение пяти рабочих дней), а также адреса электронной почты исполнителя проекта нормативного правового акта для направления независимыми экспертами заключений по результатам независимой </w:t>
      </w:r>
      <w:proofErr w:type="spellStart"/>
      <w:r>
        <w:t>антикоррупционной</w:t>
      </w:r>
      <w:proofErr w:type="spellEnd"/>
      <w:r>
        <w:t xml:space="preserve"> экспертизы и с приложением текста проекта нормативного правового акта;</w:t>
      </w:r>
    </w:p>
    <w:p w:rsidR="00FC0E27" w:rsidRDefault="00FC0E27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05.12.2013 N 32)</w:t>
      </w:r>
    </w:p>
    <w:p w:rsidR="00FC0E27" w:rsidRDefault="00FC0E27">
      <w:pPr>
        <w:pStyle w:val="ConsPlusNormal"/>
        <w:ind w:firstLine="540"/>
        <w:jc w:val="both"/>
      </w:pPr>
      <w:proofErr w:type="gramStart"/>
      <w:r>
        <w:t xml:space="preserve">2) главному специалисту по информационной политике </w:t>
      </w:r>
      <w:proofErr w:type="spellStart"/>
      <w:r>
        <w:t>Секиркиной</w:t>
      </w:r>
      <w:proofErr w:type="spellEnd"/>
      <w:r>
        <w:t xml:space="preserve"> Е.В. ежедневно осуществлять прием заявок, указанных в </w:t>
      </w:r>
      <w:hyperlink w:anchor="P21" w:history="1">
        <w:r>
          <w:rPr>
            <w:color w:val="0000FF"/>
          </w:rPr>
          <w:t>подпункте 1)</w:t>
        </w:r>
      </w:hyperlink>
      <w:r>
        <w:t xml:space="preserve"> настоящего пункта, на адрес электронной почты и размещать прилагаемые к заявкам проекты нормативных правовых актов на официальном сайте Департамента в течение одного рабочего дня, следующего за днем получения проекта нормативного правового акта от его исполнителя, с обязательным указанием информации о датах начала и</w:t>
      </w:r>
      <w:proofErr w:type="gramEnd"/>
      <w:r>
        <w:t xml:space="preserve"> окончания приема заключений по результатам независимой </w:t>
      </w:r>
      <w:proofErr w:type="spellStart"/>
      <w:r>
        <w:t>антикоррупционной</w:t>
      </w:r>
      <w:proofErr w:type="spellEnd"/>
      <w:r>
        <w:t xml:space="preserve"> экспертизы, адреса электронной почты исполнителя проекта нормативного правового акта.</w:t>
      </w:r>
    </w:p>
    <w:p w:rsidR="00FC0E27" w:rsidRDefault="00FC0E27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05.12.2013 N 32)</w:t>
      </w:r>
    </w:p>
    <w:p w:rsidR="00FC0E27" w:rsidRDefault="00FC0E27">
      <w:pPr>
        <w:pStyle w:val="ConsPlusNormal"/>
        <w:ind w:firstLine="540"/>
        <w:jc w:val="both"/>
      </w:pPr>
      <w:r>
        <w:t>5. Главному специалисту по информационной политике Литвиненко С.В. обеспечить в установленном порядке опубликование настоящего приказа в средствах массовой информации и на официальном интернет-сайте Департамента.</w:t>
      </w:r>
    </w:p>
    <w:p w:rsidR="00FC0E27" w:rsidRDefault="00FC0E27">
      <w:pPr>
        <w:pStyle w:val="ConsPlusNormal"/>
        <w:ind w:firstLine="540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jc w:val="right"/>
      </w:pPr>
      <w:r>
        <w:t>Начальник Департамента</w:t>
      </w:r>
    </w:p>
    <w:p w:rsidR="00FC0E27" w:rsidRDefault="00FC0E27">
      <w:pPr>
        <w:pStyle w:val="ConsPlusNormal"/>
        <w:jc w:val="right"/>
      </w:pPr>
      <w:r>
        <w:t>И.А.ТРИФОНОВА</w:t>
      </w: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jc w:val="right"/>
      </w:pPr>
      <w:r>
        <w:t>Утвержден</w:t>
      </w:r>
    </w:p>
    <w:p w:rsidR="00FC0E27" w:rsidRDefault="00FC0E27">
      <w:pPr>
        <w:pStyle w:val="ConsPlusNormal"/>
        <w:jc w:val="right"/>
      </w:pPr>
      <w:r>
        <w:t>приказом</w:t>
      </w:r>
    </w:p>
    <w:p w:rsidR="00FC0E27" w:rsidRDefault="00FC0E27">
      <w:pPr>
        <w:pStyle w:val="ConsPlusNormal"/>
        <w:jc w:val="right"/>
      </w:pPr>
      <w:r>
        <w:t>Департамента социальной защиты</w:t>
      </w:r>
    </w:p>
    <w:p w:rsidR="00FC0E27" w:rsidRDefault="00FC0E27">
      <w:pPr>
        <w:pStyle w:val="ConsPlusNormal"/>
        <w:jc w:val="right"/>
      </w:pPr>
      <w:r>
        <w:t>населения Томской области</w:t>
      </w:r>
    </w:p>
    <w:p w:rsidR="00FC0E27" w:rsidRDefault="00FC0E27">
      <w:pPr>
        <w:pStyle w:val="ConsPlusNormal"/>
        <w:jc w:val="right"/>
      </w:pPr>
      <w:r>
        <w:t>от 28.01.2013 N 1</w:t>
      </w: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Title"/>
        <w:jc w:val="center"/>
      </w:pPr>
      <w:bookmarkStart w:id="2" w:name="P41"/>
      <w:bookmarkEnd w:id="2"/>
      <w:r>
        <w:t>ПОРЯДОК</w:t>
      </w:r>
    </w:p>
    <w:p w:rsidR="00FC0E27" w:rsidRDefault="00FC0E27">
      <w:pPr>
        <w:pStyle w:val="ConsPlusTitle"/>
        <w:jc w:val="center"/>
      </w:pPr>
      <w:r>
        <w:t xml:space="preserve">ПРОВЕДЕНИЯ АНТИКОРРУПЦИОННОЙ ЭКСПЕРТИЗЫ </w:t>
      </w:r>
      <w:proofErr w:type="gramStart"/>
      <w:r>
        <w:t>НОРМАТИВНЫХ</w:t>
      </w:r>
      <w:proofErr w:type="gramEnd"/>
      <w:r>
        <w:t xml:space="preserve"> ПРАВОВЫХ</w:t>
      </w:r>
    </w:p>
    <w:p w:rsidR="00FC0E27" w:rsidRDefault="00FC0E27">
      <w:pPr>
        <w:pStyle w:val="ConsPlusTitle"/>
        <w:jc w:val="center"/>
      </w:pPr>
      <w:r>
        <w:t>АКТОВ И ИХ ПРОЕКТОВ В ДЕПАРТАМЕНТЕ СОЦИАЛЬНОЙ ЗАЩИТЫ</w:t>
      </w:r>
    </w:p>
    <w:p w:rsidR="00FC0E27" w:rsidRDefault="00FC0E27">
      <w:pPr>
        <w:pStyle w:val="ConsPlusTitle"/>
        <w:jc w:val="center"/>
      </w:pPr>
      <w:r>
        <w:t>НАСЕЛЕНИЯ ТОМСКОЙ ОБЛАСТИ</w:t>
      </w: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jc w:val="center"/>
      </w:pPr>
      <w:r>
        <w:t>1. ОБЩИЕ ПОЛОЖЕНИЯ</w:t>
      </w: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настоящем Порядке предусматривается процедура проведения </w:t>
      </w:r>
      <w:proofErr w:type="spellStart"/>
      <w:r>
        <w:t>антикоррупционной</w:t>
      </w:r>
      <w:proofErr w:type="spellEnd"/>
      <w:r>
        <w:t xml:space="preserve"> экспертизы нормативных правовых актов Департамента социальной защиты населения Томской области (далее - Департамент) и их проектов, включая административные регламенты предоставления государственных услуг, разрабатываемых Департаментом проектов нормативных правовых актов Администрации Томской области, Губернатора Томской области (далее - правовые акты), в целях выявления в них </w:t>
      </w:r>
      <w:proofErr w:type="spellStart"/>
      <w:r>
        <w:t>коррупциогенных</w:t>
      </w:r>
      <w:proofErr w:type="spellEnd"/>
      <w:r>
        <w:t xml:space="preserve"> факторов и их последующего устранения.</w:t>
      </w:r>
      <w:proofErr w:type="gramEnd"/>
    </w:p>
    <w:p w:rsidR="00FC0E27" w:rsidRDefault="00FC0E27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Настоящий Порядок разработан в соответствии с </w:t>
      </w:r>
      <w:hyperlink r:id="rId11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от 25.12.2008 N 273-ФЗ "О противодействии коррупции",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от 17.07.2009 N 172-ФЗ "Об </w:t>
      </w:r>
      <w:proofErr w:type="spellStart"/>
      <w:r>
        <w:t>антикоррупционной</w:t>
      </w:r>
      <w:proofErr w:type="spellEnd"/>
      <w:r>
        <w:t xml:space="preserve"> экспертизе нормативных правовых актов и проектов нормативных правовых актов", </w:t>
      </w:r>
      <w:hyperlink r:id="rId14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01.10.2010 N 190а "Об утверждении Порядка проведения </w:t>
      </w:r>
      <w:proofErr w:type="spellStart"/>
      <w:r>
        <w:t>антикоррупционной</w:t>
      </w:r>
      <w:proofErr w:type="spellEnd"/>
      <w:r>
        <w:t xml:space="preserve"> экспертизы нормативных правовых актов и их проектов в Администрации Томской области", иными</w:t>
      </w:r>
      <w:proofErr w:type="gramEnd"/>
      <w:r>
        <w:t xml:space="preserve"> нормативными правовыми актами Российской Федерации и Томской области.</w:t>
      </w:r>
    </w:p>
    <w:p w:rsidR="00FC0E27" w:rsidRDefault="00FC0E27">
      <w:pPr>
        <w:pStyle w:val="ConsPlusNormal"/>
        <w:ind w:firstLine="540"/>
        <w:jc w:val="both"/>
      </w:pPr>
      <w:r>
        <w:t xml:space="preserve">3. </w:t>
      </w:r>
      <w:proofErr w:type="spellStart"/>
      <w:proofErr w:type="gramStart"/>
      <w:r>
        <w:t>Антикоррупционная</w:t>
      </w:r>
      <w:proofErr w:type="spellEnd"/>
      <w:r>
        <w:t xml:space="preserve"> экспертиза проводится в соответствии с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</w:t>
      </w:r>
      <w:r>
        <w:lastRenderedPageBreak/>
        <w:t xml:space="preserve">17.07.2009 N 172-ФЗ "Об </w:t>
      </w:r>
      <w:proofErr w:type="spellStart"/>
      <w:r>
        <w:t>антикоррупционной</w:t>
      </w:r>
      <w:proofErr w:type="spellEnd"/>
      <w:r>
        <w:t xml:space="preserve"> экспертизе нормативных правовых актов и проектов нормативных правовых актов", </w:t>
      </w:r>
      <w:hyperlink r:id="rId16" w:history="1">
        <w:r>
          <w:rPr>
            <w:color w:val="0000FF"/>
          </w:rPr>
          <w:t>Методикой</w:t>
        </w:r>
      </w:hyperlink>
      <w:r>
        <w:t xml:space="preserve"> проведения </w:t>
      </w:r>
      <w:proofErr w:type="spellStart"/>
      <w:r>
        <w:t>антикоррупционной</w:t>
      </w:r>
      <w:proofErr w:type="spellEnd"/>
      <w:r>
        <w:t xml:space="preserve">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N 96 "Об </w:t>
      </w:r>
      <w:proofErr w:type="spellStart"/>
      <w:r>
        <w:t>антикоррупционной</w:t>
      </w:r>
      <w:proofErr w:type="spellEnd"/>
      <w:r>
        <w:t xml:space="preserve"> экспертизе нормативных правовых актов и проектов нормативных правовых актов" (далее - Методика), а также настоящим</w:t>
      </w:r>
      <w:proofErr w:type="gramEnd"/>
      <w:r>
        <w:t xml:space="preserve"> Порядком.</w:t>
      </w:r>
    </w:p>
    <w:p w:rsidR="00FC0E27" w:rsidRDefault="00FC0E27">
      <w:pPr>
        <w:pStyle w:val="ConsPlusNormal"/>
        <w:ind w:firstLine="540"/>
        <w:jc w:val="both"/>
      </w:pPr>
      <w:proofErr w:type="gramStart"/>
      <w:r>
        <w:t xml:space="preserve">По необходимости при проведении </w:t>
      </w:r>
      <w:proofErr w:type="spellStart"/>
      <w:r>
        <w:t>антикоррупционной</w:t>
      </w:r>
      <w:proofErr w:type="spellEnd"/>
      <w:r>
        <w:t xml:space="preserve"> экспертизы используются судебная практика по соответствующему вопросу, информация о практике применения действующих правовых актов, регулирующих отношения в соответствующей сфере, сложившаяся практика проведения </w:t>
      </w:r>
      <w:proofErr w:type="spellStart"/>
      <w:r>
        <w:t>антикоррупционной</w:t>
      </w:r>
      <w:proofErr w:type="spellEnd"/>
      <w:r>
        <w:t xml:space="preserve"> экспертизы правовых актов в Администрации Томской области и Департаменте, </w:t>
      </w:r>
      <w:proofErr w:type="spellStart"/>
      <w:r>
        <w:t>антикоррупционные</w:t>
      </w:r>
      <w:proofErr w:type="spellEnd"/>
      <w:r>
        <w:t xml:space="preserve"> стандарты нормативного правового акта, мотивированные мнения органов, организаций и граждан, осуществляющих деятельность или обладающих специальными познаниями в регулируемой сфере, научные исследования и</w:t>
      </w:r>
      <w:proofErr w:type="gramEnd"/>
      <w:r>
        <w:t xml:space="preserve"> другая информация, способная помочь правильно оценить наличие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FC0E27" w:rsidRDefault="00FC0E27">
      <w:pPr>
        <w:pStyle w:val="ConsPlusNormal"/>
        <w:ind w:firstLine="540"/>
        <w:jc w:val="both"/>
      </w:pPr>
      <w:r>
        <w:t xml:space="preserve">4. </w:t>
      </w:r>
      <w:proofErr w:type="spellStart"/>
      <w:r>
        <w:t>Антикоррупционная</w:t>
      </w:r>
      <w:proofErr w:type="spellEnd"/>
      <w:r>
        <w:t xml:space="preserve"> экспертиза правовых актов проводится должностными лицами Департамента, осуществляющими функции по проведению </w:t>
      </w:r>
      <w:proofErr w:type="spellStart"/>
      <w:r>
        <w:t>антикоррупционной</w:t>
      </w:r>
      <w:proofErr w:type="spellEnd"/>
      <w:r>
        <w:t xml:space="preserve"> экспертизы правовых актов (далее - ответственное лицо Департамента).</w:t>
      </w:r>
    </w:p>
    <w:p w:rsidR="00FC0E27" w:rsidRDefault="00FC0E27">
      <w:pPr>
        <w:pStyle w:val="ConsPlusNormal"/>
        <w:ind w:firstLine="540"/>
        <w:jc w:val="both"/>
      </w:pPr>
      <w:r>
        <w:t xml:space="preserve">5. </w:t>
      </w:r>
      <w:proofErr w:type="spellStart"/>
      <w:r>
        <w:t>Антикоррупционная</w:t>
      </w:r>
      <w:proofErr w:type="spellEnd"/>
      <w:r>
        <w:t xml:space="preserve"> экспертиза проектов правовых актов проводится до направления проекта на согласование (визирование).</w:t>
      </w:r>
    </w:p>
    <w:p w:rsidR="00FC0E27" w:rsidRDefault="00FC0E27">
      <w:pPr>
        <w:pStyle w:val="ConsPlusNormal"/>
        <w:ind w:firstLine="540"/>
        <w:jc w:val="both"/>
      </w:pPr>
      <w:proofErr w:type="spellStart"/>
      <w:r>
        <w:t>Антикоррупционная</w:t>
      </w:r>
      <w:proofErr w:type="spellEnd"/>
      <w:r>
        <w:t xml:space="preserve"> экспертиза действующих правовых актов проводится при мониторинге </w:t>
      </w:r>
      <w:proofErr w:type="spellStart"/>
      <w:r>
        <w:t>правоприменения</w:t>
      </w:r>
      <w:proofErr w:type="spellEnd"/>
      <w:r>
        <w:t xml:space="preserve"> правовых актов.</w:t>
      </w: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jc w:val="center"/>
      </w:pPr>
      <w:r>
        <w:t>2. ПРОЦЕДУРА ПРОВЕДЕНИЯ АНТИКОРРУПЦИОННОЙ</w:t>
      </w:r>
    </w:p>
    <w:p w:rsidR="00FC0E27" w:rsidRDefault="00FC0E27">
      <w:pPr>
        <w:pStyle w:val="ConsPlusNormal"/>
        <w:jc w:val="center"/>
      </w:pPr>
      <w:r>
        <w:t>ЭКСПЕРТИЗЫ ПРАВОВЫХ АКТОВ</w:t>
      </w: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ind w:firstLine="540"/>
        <w:jc w:val="both"/>
      </w:pPr>
      <w:r>
        <w:t xml:space="preserve">6. </w:t>
      </w:r>
      <w:proofErr w:type="spellStart"/>
      <w:r>
        <w:t>Антикоррупционная</w:t>
      </w:r>
      <w:proofErr w:type="spellEnd"/>
      <w:r>
        <w:t xml:space="preserve"> экспертиза правовых актов проводится в срок до трех рабочих дней после дня его поступления ответственному лицу Департамента.</w:t>
      </w:r>
    </w:p>
    <w:p w:rsidR="00FC0E27" w:rsidRDefault="00FC0E27">
      <w:pPr>
        <w:pStyle w:val="ConsPlusNormal"/>
        <w:ind w:firstLine="540"/>
        <w:jc w:val="both"/>
      </w:pPr>
      <w:r>
        <w:t xml:space="preserve">7. При осуществлении </w:t>
      </w:r>
      <w:proofErr w:type="spellStart"/>
      <w:r>
        <w:t>антикоррупционной</w:t>
      </w:r>
      <w:proofErr w:type="spellEnd"/>
      <w:r>
        <w:t xml:space="preserve"> экспертизы правовых актов устанавливается наличие или отсутствие всех предусмотренных </w:t>
      </w:r>
      <w:hyperlink r:id="rId17" w:history="1">
        <w:r>
          <w:rPr>
            <w:color w:val="0000FF"/>
          </w:rPr>
          <w:t>Методикой</w:t>
        </w:r>
      </w:hyperlink>
      <w:r>
        <w:t xml:space="preserve">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FC0E27" w:rsidRDefault="00FC0E27">
      <w:pPr>
        <w:pStyle w:val="ConsPlusNormal"/>
        <w:ind w:firstLine="540"/>
        <w:jc w:val="both"/>
      </w:pPr>
      <w:r>
        <w:t xml:space="preserve">8. Результаты проведения </w:t>
      </w:r>
      <w:proofErr w:type="spellStart"/>
      <w:r>
        <w:t>антикоррупционной</w:t>
      </w:r>
      <w:proofErr w:type="spellEnd"/>
      <w:r>
        <w:t xml:space="preserve"> экспертизы проекта правового акта отдельным документом не оформляются, выявленные при этом </w:t>
      </w:r>
      <w:proofErr w:type="spellStart"/>
      <w:r>
        <w:t>коррупциогенные</w:t>
      </w:r>
      <w:proofErr w:type="spellEnd"/>
      <w:r>
        <w:t xml:space="preserve"> факторы устраняются из текста проекта правового акта исполнителем проекта правового акта самостоятельно.</w:t>
      </w:r>
    </w:p>
    <w:p w:rsidR="00FC0E27" w:rsidRDefault="00FC0E27">
      <w:pPr>
        <w:pStyle w:val="ConsPlusNormal"/>
        <w:ind w:firstLine="540"/>
        <w:jc w:val="both"/>
      </w:pPr>
      <w:r>
        <w:t xml:space="preserve">После проведения </w:t>
      </w:r>
      <w:proofErr w:type="spellStart"/>
      <w:r>
        <w:t>антикоррупционной</w:t>
      </w:r>
      <w:proofErr w:type="spellEnd"/>
      <w:r>
        <w:t xml:space="preserve"> экспертизы ответственное лицо Департамента удостоверяет факт проведения </w:t>
      </w:r>
      <w:proofErr w:type="spellStart"/>
      <w:r>
        <w:t>антикоррупционной</w:t>
      </w:r>
      <w:proofErr w:type="spellEnd"/>
      <w:r>
        <w:t xml:space="preserve"> экспертизы и отсутствия </w:t>
      </w:r>
      <w:proofErr w:type="spellStart"/>
      <w:r>
        <w:t>коррупциогенных</w:t>
      </w:r>
      <w:proofErr w:type="spellEnd"/>
      <w:r>
        <w:t xml:space="preserve"> факторов путем визирования проекта правового акта с резолюцией "Проект прошел </w:t>
      </w:r>
      <w:proofErr w:type="spellStart"/>
      <w:r>
        <w:t>антикоррупционную</w:t>
      </w:r>
      <w:proofErr w:type="spellEnd"/>
      <w:r>
        <w:t xml:space="preserve"> экспертизу".</w:t>
      </w:r>
    </w:p>
    <w:p w:rsidR="00FC0E27" w:rsidRDefault="00FC0E27">
      <w:pPr>
        <w:pStyle w:val="ConsPlusNormal"/>
        <w:ind w:firstLine="540"/>
        <w:jc w:val="both"/>
      </w:pPr>
      <w:r>
        <w:t xml:space="preserve">9. По результатам проведения </w:t>
      </w:r>
      <w:proofErr w:type="spellStart"/>
      <w:r>
        <w:t>антикоррупционной</w:t>
      </w:r>
      <w:proofErr w:type="spellEnd"/>
      <w:r>
        <w:t xml:space="preserve"> экспертизы действующего правового акта составляется заключение, в котором отражаются следующие сведения:</w:t>
      </w:r>
    </w:p>
    <w:p w:rsidR="00FC0E27" w:rsidRDefault="00FC0E27">
      <w:pPr>
        <w:pStyle w:val="ConsPlusNormal"/>
        <w:ind w:firstLine="540"/>
        <w:jc w:val="both"/>
      </w:pPr>
      <w:r>
        <w:t>1) вид, наименование, дата принятия, номер нормативного правового акта;</w:t>
      </w:r>
    </w:p>
    <w:p w:rsidR="00FC0E27" w:rsidRDefault="00FC0E27">
      <w:pPr>
        <w:pStyle w:val="ConsPlusNormal"/>
        <w:ind w:firstLine="540"/>
        <w:jc w:val="both"/>
      </w:pPr>
      <w:r>
        <w:t xml:space="preserve">2) выводы о наличии либо отсутствии в правовом акте </w:t>
      </w:r>
      <w:proofErr w:type="spellStart"/>
      <w:r>
        <w:t>коррупциогенных</w:t>
      </w:r>
      <w:proofErr w:type="spellEnd"/>
      <w:r>
        <w:t xml:space="preserve"> факторов;</w:t>
      </w:r>
    </w:p>
    <w:p w:rsidR="00FC0E27" w:rsidRDefault="00FC0E27">
      <w:pPr>
        <w:pStyle w:val="ConsPlusNormal"/>
        <w:ind w:firstLine="540"/>
        <w:jc w:val="both"/>
      </w:pPr>
      <w:r>
        <w:t xml:space="preserve">3) перечень выявленных </w:t>
      </w:r>
      <w:proofErr w:type="spellStart"/>
      <w:r>
        <w:t>коррупциогенных</w:t>
      </w:r>
      <w:proofErr w:type="spellEnd"/>
      <w:r>
        <w:t xml:space="preserve"> факторов с указанием их признаков и соответствующих статей (пунктов, подпунктов) правового акта, в которых эти факторы выявлены;</w:t>
      </w:r>
    </w:p>
    <w:p w:rsidR="00FC0E27" w:rsidRDefault="00FC0E27">
      <w:pPr>
        <w:pStyle w:val="ConsPlusNormal"/>
        <w:ind w:firstLine="540"/>
        <w:jc w:val="both"/>
      </w:pPr>
      <w:r>
        <w:t xml:space="preserve">4) предложения о способах устранения (нейтрализации)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FC0E27" w:rsidRDefault="00FC0E27">
      <w:pPr>
        <w:pStyle w:val="ConsPlusNormal"/>
        <w:ind w:firstLine="540"/>
        <w:jc w:val="both"/>
      </w:pPr>
      <w:r>
        <w:t xml:space="preserve">10. Заключение по результатам проведенной </w:t>
      </w:r>
      <w:proofErr w:type="spellStart"/>
      <w:r>
        <w:t>антикоррупционной</w:t>
      </w:r>
      <w:proofErr w:type="spellEnd"/>
      <w:r>
        <w:t xml:space="preserve"> экспертизы правового акта оформляется на бланке Департамента и подписывается его руководителем.</w:t>
      </w: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jc w:val="center"/>
      </w:pPr>
      <w:r>
        <w:t>3. УЧЕТ РЕЗУЛЬТАТОВ АНТИКОРРУПЦИОННОЙ</w:t>
      </w:r>
    </w:p>
    <w:p w:rsidR="00FC0E27" w:rsidRDefault="00FC0E27">
      <w:pPr>
        <w:pStyle w:val="ConsPlusNormal"/>
        <w:jc w:val="center"/>
      </w:pPr>
      <w:r>
        <w:t>ЭКСПЕРТИЗЫ ПРАВОВЫХ АКТОВ</w:t>
      </w: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ind w:firstLine="540"/>
        <w:jc w:val="both"/>
      </w:pPr>
      <w:r>
        <w:t xml:space="preserve">11. Руководитель структурного подразделения Департамента, являющегося исполнителем правового акта, обязан представить ответственному лицу Департамента информацию о принятых мерах по устранению </w:t>
      </w:r>
      <w:proofErr w:type="spellStart"/>
      <w:r>
        <w:t>коррупциогенных</w:t>
      </w:r>
      <w:proofErr w:type="spellEnd"/>
      <w:r>
        <w:t xml:space="preserve"> факторов, выявленных по результатам проведенной </w:t>
      </w:r>
      <w:proofErr w:type="spellStart"/>
      <w:r>
        <w:t>антикоррупционной</w:t>
      </w:r>
      <w:proofErr w:type="spellEnd"/>
      <w:r>
        <w:t xml:space="preserve"> экспертизы правового акта, в течение трех рабочих дней.</w:t>
      </w:r>
    </w:p>
    <w:p w:rsidR="00FC0E27" w:rsidRDefault="00FC0E27">
      <w:pPr>
        <w:pStyle w:val="ConsPlusNormal"/>
        <w:ind w:firstLine="540"/>
        <w:jc w:val="both"/>
      </w:pPr>
      <w:r>
        <w:lastRenderedPageBreak/>
        <w:t xml:space="preserve">12. За непринятие предусмотренных настоящим Порядком мер по устранению </w:t>
      </w:r>
      <w:proofErr w:type="spellStart"/>
      <w:r>
        <w:t>коррупциогенных</w:t>
      </w:r>
      <w:proofErr w:type="spellEnd"/>
      <w:r>
        <w:t xml:space="preserve"> факторов в правовом акте руководитель структурного подразделения Департамента, являющегося исполнителем правового акта, а также иные виновные должностные лица привлекаются к дисциплинарной ответственности в соответствии с действующим законодательством.</w:t>
      </w: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jc w:val="both"/>
      </w:pPr>
    </w:p>
    <w:p w:rsidR="00FC0E27" w:rsidRDefault="00FC0E2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215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FC0E27"/>
    <w:rsid w:val="00213466"/>
    <w:rsid w:val="005C1F3C"/>
    <w:rsid w:val="005C72D7"/>
    <w:rsid w:val="009B45BC"/>
    <w:rsid w:val="00AF2C0B"/>
    <w:rsid w:val="00B2137B"/>
    <w:rsid w:val="00CE3588"/>
    <w:rsid w:val="00FC0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0E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C0E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C0E2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2F24E3C28068BE9556630CC5B6B05E9B6851568D42388A1F8984E2287BF96514q2J" TargetMode="External"/><Relationship Id="rId13" Type="http://schemas.openxmlformats.org/officeDocument/2006/relationships/hyperlink" Target="consultantplus://offline/ref=112F24E3C28068BE95567D01D3DAEE5A9B660C5F82413BD44AD6DFBF7F72F33205C925A57167BEF814q5J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12F24E3C28068BE9556630CC5B6B05E9B6851568C473983158984E2287BF96542867CE7356ABFFA47703716q5J" TargetMode="External"/><Relationship Id="rId12" Type="http://schemas.openxmlformats.org/officeDocument/2006/relationships/hyperlink" Target="consultantplus://offline/ref=112F24E3C28068BE95567D01D3DAEE5A9B6A0B5B8C403BD44AD6DFBF7F72F33205C925A57167BEFF14q7J" TargetMode="External"/><Relationship Id="rId17" Type="http://schemas.openxmlformats.org/officeDocument/2006/relationships/hyperlink" Target="consultantplus://offline/ref=112F24E3C28068BE95567D01D3DAEE5A9B6B0C5F8D423BD44AD6DFBF7F72F33205C925A57167BEF814q0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12F24E3C28068BE95567D01D3DAEE5A9B6B0C5F8D423BD44AD6DFBF7F72F33205C925A57167BEF814q0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12F24E3C28068BE95567D01D3DAEE5A9B660C5F82413BD44AD6DFBF7F72F33205C925A57167BEF814q5J" TargetMode="External"/><Relationship Id="rId11" Type="http://schemas.openxmlformats.org/officeDocument/2006/relationships/hyperlink" Target="consultantplus://offline/ref=112F24E3C28068BE95567D01D3DAEE5A986B085E81106CD61B83D11BqAJ" TargetMode="External"/><Relationship Id="rId5" Type="http://schemas.openxmlformats.org/officeDocument/2006/relationships/hyperlink" Target="consultantplus://offline/ref=112F24E3C28068BE95567D01D3DAEE5A9B6A0B5B8C403BD44AD6DFBF7F72F33205C925A57167BEFF14q7J" TargetMode="External"/><Relationship Id="rId15" Type="http://schemas.openxmlformats.org/officeDocument/2006/relationships/hyperlink" Target="consultantplus://offline/ref=112F24E3C28068BE95567D01D3DAEE5A9B660C5F82413BD44AD6DFBF7F17q2J" TargetMode="External"/><Relationship Id="rId10" Type="http://schemas.openxmlformats.org/officeDocument/2006/relationships/hyperlink" Target="consultantplus://offline/ref=112F24E3C28068BE9556630CC5B6B05E9B6851568D423886108984E2287BF96542867CE7356ABFFA47703716qAJ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112F24E3C28068BE9556630CC5B6B05E9B6851568D423886108984E2287BF96542867CE7356ABFFA47703716q7J" TargetMode="External"/><Relationship Id="rId9" Type="http://schemas.openxmlformats.org/officeDocument/2006/relationships/hyperlink" Target="consultantplus://offline/ref=112F24E3C28068BE9556630CC5B6B05E9B6851568D423886108984E2287BF96542867CE7356ABFFA47703716q5J" TargetMode="External"/><Relationship Id="rId14" Type="http://schemas.openxmlformats.org/officeDocument/2006/relationships/hyperlink" Target="consultantplus://offline/ref=112F24E3C28068BE9556630CC5B6B05E9B6851568C473983158984E2287BF96542867CE7356ABFFA47703716q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1777</Words>
  <Characters>10135</Characters>
  <Application>Microsoft Office Word</Application>
  <DocSecurity>0</DocSecurity>
  <Lines>84</Lines>
  <Paragraphs>23</Paragraphs>
  <ScaleCrop>false</ScaleCrop>
  <Company>MFC</Company>
  <LinksUpToDate>false</LinksUpToDate>
  <CharactersWithSpaces>11889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2016-08-09T09:42:00Z</dcterms:created>
  <dcterms:modified xsi:type="dcterms:W3CDTF">2016-08-09T09:43:00Z</dcterms:modified>
</cp:coreProperties>
</file>