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105B5E" w:rsidRPr="00F514E5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8332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08.04.2025</w:t>
            </w:r>
            <w:r w:rsidRPr="0048332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48332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48332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48332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105B5E" w:rsidRPr="003F4BD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105B5E" w:rsidRPr="0048332D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48332D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48332D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48332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9</w:t>
            </w:r>
            <w:r w:rsidRPr="0048332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48332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48332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48332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3F4BD4" w:rsidP="00F77FD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</w:p>
    <w:p w:rsidR="009A73ED" w:rsidRPr="00F514E5" w:rsidP="009A73ED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514E5">
        <w:rPr>
          <w:rFonts w:ascii="PT Astra Serif" w:hAnsi="PT Astra Serif"/>
          <w:sz w:val="26"/>
          <w:szCs w:val="26"/>
        </w:rPr>
        <w:t>О внесении изменени</w:t>
      </w:r>
      <w:r w:rsidR="009D3190">
        <w:rPr>
          <w:rFonts w:ascii="PT Astra Serif" w:hAnsi="PT Astra Serif"/>
          <w:sz w:val="26"/>
          <w:szCs w:val="26"/>
        </w:rPr>
        <w:t>я</w:t>
      </w:r>
      <w:r w:rsidRPr="00F514E5">
        <w:rPr>
          <w:rFonts w:ascii="PT Astra Serif" w:hAnsi="PT Astra Serif"/>
          <w:sz w:val="26"/>
          <w:szCs w:val="26"/>
        </w:rPr>
        <w:t xml:space="preserve"> в приказ Департамента социальной защиты</w:t>
      </w:r>
    </w:p>
    <w:p w:rsidR="009A73ED" w:rsidRPr="00F514E5" w:rsidP="009A73ED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514E5">
        <w:rPr>
          <w:rFonts w:ascii="PT Astra Serif" w:hAnsi="PT Astra Serif"/>
          <w:sz w:val="26"/>
          <w:szCs w:val="26"/>
        </w:rPr>
        <w:t>населения Томской области от 15.03.2022 № 7</w:t>
      </w:r>
    </w:p>
    <w:p w:rsidR="00105B5E" w:rsidRPr="003F4BD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12D09" w:rsidRPr="003F4BD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77FD5" w:rsidRPr="00F514E5" w:rsidP="00F77FD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514E5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F77FD5" w:rsidRPr="00F514E5" w:rsidP="00F77FD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514E5">
        <w:rPr>
          <w:rFonts w:ascii="PT Astra Serif" w:hAnsi="PT Astra Serif" w:cs="Times New Roman"/>
          <w:sz w:val="26"/>
          <w:szCs w:val="26"/>
        </w:rPr>
        <w:t>ПРИКАЗЫВАЮ:</w:t>
      </w:r>
    </w:p>
    <w:p w:rsidR="00F77FD5" w:rsidRPr="00F514E5" w:rsidP="00F77F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514E5">
        <w:rPr>
          <w:rFonts w:ascii="PT Astra Serif" w:hAnsi="PT Astra Serif"/>
          <w:sz w:val="26"/>
          <w:szCs w:val="26"/>
        </w:rPr>
        <w:t xml:space="preserve">1. </w:t>
      </w:r>
      <w:r w:rsidRPr="00F514E5" w:rsidR="009A73ED">
        <w:rPr>
          <w:rFonts w:ascii="PT Astra Serif" w:hAnsi="PT Astra Serif"/>
          <w:sz w:val="26"/>
          <w:szCs w:val="26"/>
        </w:rPr>
        <w:t>Внести в приказ Департамента социальной защиты населения Томской области от 15.03.2022 № 7 «Об утверждении формы проверочного листа (списка контрольных вопросов), используемого при осуществлении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граждан» (Официальный инте</w:t>
      </w:r>
      <w:r w:rsidR="00000531">
        <w:rPr>
          <w:rFonts w:ascii="PT Astra Serif" w:hAnsi="PT Astra Serif"/>
          <w:sz w:val="26"/>
          <w:szCs w:val="26"/>
        </w:rPr>
        <w:t>рнет-портал правовой информации (</w:t>
      </w:r>
      <w:r w:rsidRPr="00F514E5" w:rsidR="009A73ED">
        <w:rPr>
          <w:rFonts w:ascii="PT Astra Serif" w:hAnsi="PT Astra Serif"/>
          <w:sz w:val="26"/>
          <w:szCs w:val="26"/>
        </w:rPr>
        <w:t>www.pravo.gov.ru</w:t>
      </w:r>
      <w:r w:rsidR="00000531">
        <w:rPr>
          <w:rFonts w:ascii="PT Astra Serif" w:hAnsi="PT Astra Serif"/>
          <w:sz w:val="26"/>
          <w:szCs w:val="26"/>
        </w:rPr>
        <w:t>)</w:t>
      </w:r>
      <w:r w:rsidRPr="00F514E5" w:rsidR="009A73ED">
        <w:rPr>
          <w:rFonts w:ascii="PT Astra Serif" w:hAnsi="PT Astra Serif"/>
          <w:sz w:val="26"/>
          <w:szCs w:val="26"/>
        </w:rPr>
        <w:t>, 16.03.2022, № 7001202203160003) изменение, изложив форму проверочного листа (списка контрольных вопросов), используемого при осуществлении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 в новой редакции, согласно приложению к настоящему приказу.</w:t>
      </w:r>
    </w:p>
    <w:p w:rsidR="00F77FD5" w:rsidRPr="00F514E5" w:rsidP="00F77FD5">
      <w:pPr>
        <w:pStyle w:val="ConsPlusNormal"/>
        <w:ind w:right="-1" w:firstLine="709"/>
        <w:jc w:val="both"/>
        <w:rPr>
          <w:rFonts w:ascii="PT Astra Serif" w:hAnsi="PT Astra Serif" w:cs="Times New Roman"/>
          <w:sz w:val="26"/>
          <w:szCs w:val="26"/>
        </w:rPr>
      </w:pPr>
      <w:r w:rsidRPr="00F514E5"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105B5E" w:rsidRPr="003F4B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9392F" w:rsidRPr="003F4B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Look w:val="04A0"/>
      </w:tblPr>
      <w:tblGrid>
        <w:gridCol w:w="3686"/>
        <w:gridCol w:w="3190"/>
        <w:gridCol w:w="3374"/>
      </w:tblGrid>
      <w:tr w:rsidTr="00604DA6">
        <w:tblPrEx>
          <w:tblW w:w="10250" w:type="dxa"/>
          <w:tblLook w:val="04A0"/>
        </w:tblPrEx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05B5E" w:rsidRPr="00F514E5" w:rsidP="00604DA6">
            <w:pPr>
              <w:tabs>
                <w:tab w:val="left" w:pos="7088"/>
              </w:tabs>
              <w:ind w:right="-241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  <w:r w:rsidR="00604DA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F514E5" w:rsidR="00F7638C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F514E5" w:rsidR="00F7638C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05B5E" w:rsidRPr="00F514E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8332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48332D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48332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48332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  <w:r w:rsidRPr="0048332D" w:rsidR="002F143A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</w:t>
            </w: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05B5E" w:rsidRPr="00F514E5" w:rsidP="00DA7222">
            <w:pPr>
              <w:tabs>
                <w:tab w:val="left" w:pos="804"/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</w:t>
            </w:r>
            <w:bookmarkStart w:id="3" w:name="_GoBack"/>
            <w:bookmarkEnd w:id="3"/>
            <w:r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r w:rsidR="002F143A">
              <w:rPr>
                <w:rFonts w:ascii="PT Astra Serif" w:hAnsi="PT Astra Serif"/>
                <w:sz w:val="26"/>
                <w:szCs w:val="26"/>
              </w:rPr>
              <w:t>И.А.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2F143A">
              <w:rPr>
                <w:rFonts w:ascii="PT Astra Serif" w:hAnsi="PT Astra Serif"/>
                <w:sz w:val="26"/>
                <w:szCs w:val="26"/>
              </w:rPr>
              <w:t>Куракина</w:t>
            </w:r>
          </w:p>
        </w:tc>
      </w:tr>
      <w:tr w:rsidTr="00604DA6">
        <w:tblPrEx>
          <w:tblW w:w="10250" w:type="dxa"/>
          <w:tblLook w:val="04A0"/>
        </w:tblPrEx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F514E5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F514E5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F514E5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A73ED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F4BD4" w:rsidRPr="003F4BD4" w:rsidP="009A73ED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F4BD4">
              <w:rPr>
                <w:rFonts w:ascii="PT Astra Serif" w:hAnsi="PT Astra Serif"/>
                <w:sz w:val="20"/>
                <w:szCs w:val="20"/>
              </w:rPr>
              <w:t>С</w:t>
            </w:r>
            <w:r w:rsidR="009A73ED">
              <w:rPr>
                <w:rFonts w:ascii="PT Astra Serif" w:hAnsi="PT Astra Serif"/>
                <w:sz w:val="20"/>
                <w:szCs w:val="20"/>
              </w:rPr>
              <w:t>терхова Т</w:t>
            </w:r>
            <w:r w:rsidRPr="003F4BD4">
              <w:rPr>
                <w:rFonts w:ascii="PT Astra Serif" w:hAnsi="PT Astra Serif"/>
                <w:sz w:val="20"/>
                <w:szCs w:val="20"/>
              </w:rPr>
              <w:t>.В.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F4BD4" w:rsidRPr="003F4BD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F4BD4" w:rsidRPr="003F4BD4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3F4BD4" w:rsidRPr="003F4B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  <w:sectPr w:rsidSect="003F4BD4">
          <w:headerReference w:type="even" r:id="rId6"/>
          <w:headerReference w:type="default" r:id="rId7"/>
          <w:headerReference w:type="first" r:id="rId8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tbl>
      <w:tblPr>
        <w:tblStyle w:val="TableGrid"/>
        <w:tblW w:w="6379" w:type="dxa"/>
        <w:tblInd w:w="8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79"/>
      </w:tblGrid>
      <w:tr w:rsidTr="00F460AF">
        <w:tblPrEx>
          <w:tblW w:w="6379" w:type="dxa"/>
          <w:tblInd w:w="8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6379" w:type="dxa"/>
          </w:tcPr>
          <w:p w:rsidR="00F460AF" w:rsidRPr="009A73ED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A73E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Приложение </w:t>
            </w:r>
          </w:p>
          <w:p w:rsidR="00014BF4" w:rsidRPr="009A73ED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A73E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к приказу Департамента </w:t>
            </w:r>
          </w:p>
          <w:p w:rsidR="00F460AF" w:rsidRPr="009A73ED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A73E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социальной защиты населения </w:t>
            </w:r>
          </w:p>
          <w:p w:rsidR="00F460AF" w:rsidRPr="009A73ED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A73E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Томской области </w:t>
            </w:r>
          </w:p>
          <w:p w:rsidR="00F460AF" w:rsidRPr="009A73ED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  <w:r w:rsidRPr="009A73E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от </w:t>
            </w:r>
            <w:r w:rsidRPr="0048332D">
              <w:rPr>
                <w:rFonts w:ascii="PT Astra Serif" w:eastAsia="PT Astra Serif" w:hAnsi="PT Astra Serif" w:cs="PT Astra Serif"/>
                <w:sz w:val="26"/>
                <w:szCs w:val="26"/>
              </w:rPr>
              <w:t>08.04.2025</w:t>
            </w:r>
            <w:r w:rsidRPr="0048332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48332D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48332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48332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Pr="009A73E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№ </w:t>
            </w:r>
            <w:r w:rsidRPr="0048332D">
              <w:rPr>
                <w:rFonts w:ascii="PT Astra Serif" w:eastAsia="PT Astra Serif" w:hAnsi="PT Astra Serif" w:cs="PT Astra Serif"/>
                <w:sz w:val="26"/>
                <w:szCs w:val="26"/>
              </w:rPr>
              <w:t>9</w:t>
            </w:r>
            <w:r w:rsidRPr="0048332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48332D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48332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48332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  <w:p w:rsidR="009A73ED" w:rsidRPr="003F4BD4" w:rsidP="0000053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  <w:tr w:rsidTr="00F460AF">
        <w:tblPrEx>
          <w:tblW w:w="6379" w:type="dxa"/>
          <w:tblInd w:w="8080" w:type="dxa"/>
          <w:tblLook w:val="04A0"/>
        </w:tblPrEx>
        <w:tc>
          <w:tcPr>
            <w:tcW w:w="6379" w:type="dxa"/>
          </w:tcPr>
          <w:p w:rsidR="003F4BD4" w:rsidRPr="003F4BD4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9A73ED" w:rsidRPr="00655E09" w:rsidP="009A73ED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      </w:t>
      </w:r>
      <w:r w:rsidRPr="008C0478" w:rsidR="0043364C">
        <w:rPr>
          <w:rFonts w:ascii="PT Astra Serif" w:hAnsi="PT Astra Serif"/>
          <w:sz w:val="24"/>
          <w:szCs w:val="24"/>
          <w:vertAlign w:val="superscript"/>
        </w:rPr>
        <w:t xml:space="preserve">  </w:t>
      </w:r>
    </w:p>
    <w:tbl>
      <w:tblPr>
        <w:tblStyle w:val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65"/>
        <w:gridCol w:w="4407"/>
      </w:tblGrid>
      <w:tr w:rsidTr="001C5354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10314" w:type="dxa"/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87"/>
              </w:tabs>
              <w:autoSpaceDE w:val="0"/>
              <w:autoSpaceDN w:val="0"/>
              <w:adjustRightInd w:val="0"/>
              <w:ind w:right="394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9A73ED">
              <w:rPr>
                <w:rFonts w:ascii="PT Astra Serif" w:hAnsi="PT Astra Serif"/>
                <w:sz w:val="26"/>
                <w:szCs w:val="26"/>
                <w:lang w:eastAsia="ru-RU" w:bidi="ar-SA"/>
              </w:rPr>
              <w:t>ФОРМА</w:t>
            </w:r>
          </w:p>
        </w:tc>
        <w:tc>
          <w:tcPr>
            <w:tcW w:w="4472" w:type="dxa"/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87"/>
              </w:tabs>
              <w:autoSpaceDE w:val="0"/>
              <w:autoSpaceDN w:val="0"/>
              <w:adjustRightInd w:val="0"/>
              <w:ind w:right="-35"/>
              <w:jc w:val="both"/>
              <w:rPr>
                <w:rFonts w:ascii="PT Astra Serif" w:hAnsi="PT Astra Serif" w:cs="Arial"/>
                <w:sz w:val="26"/>
                <w:szCs w:val="26"/>
                <w:lang w:eastAsia="ru-RU" w:bidi="ar-SA"/>
              </w:rPr>
            </w:pPr>
            <w:r w:rsidRPr="009A73ED">
              <w:rPr>
                <w:rFonts w:ascii="PT Astra Serif" w:hAnsi="PT Astra Serif" w:cs="Arial"/>
                <w:sz w:val="26"/>
                <w:szCs w:val="26"/>
                <w:lang w:eastAsia="ru-RU" w:bidi="ar-SA"/>
              </w:rPr>
              <w:t xml:space="preserve">    QR-код</w:t>
            </w:r>
          </w:p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387"/>
              </w:tabs>
              <w:autoSpaceDE w:val="0"/>
              <w:autoSpaceDN w:val="0"/>
              <w:adjustRightInd w:val="0"/>
              <w:ind w:right="-35"/>
              <w:jc w:val="both"/>
              <w:rPr>
                <w:rFonts w:ascii="PT Astra Serif" w:hAnsi="PT Astra Serif" w:cs="Arial"/>
                <w:sz w:val="26"/>
                <w:szCs w:val="26"/>
                <w:lang w:eastAsia="ru-RU" w:bidi="ar-SA"/>
              </w:rPr>
            </w:pPr>
          </w:p>
        </w:tc>
      </w:tr>
    </w:tbl>
    <w:p w:rsidR="009A73ED" w:rsidRPr="009A73ED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87"/>
        </w:tabs>
        <w:autoSpaceDE w:val="0"/>
        <w:autoSpaceDN w:val="0"/>
        <w:adjustRightInd w:val="0"/>
        <w:ind w:right="394"/>
        <w:rPr>
          <w:rFonts w:ascii="PT Astra Serif" w:hAnsi="PT Astra Serif"/>
          <w:sz w:val="26"/>
          <w:szCs w:val="26"/>
          <w:lang w:eastAsia="ru-RU" w:bidi="ar-SA"/>
        </w:rPr>
      </w:pPr>
    </w:p>
    <w:p w:rsidR="009A73ED" w:rsidRPr="009A73ED" w:rsidP="009A73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 w:rsidRPr="009A73ED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Проверочный лист (список контрольных вопросов), используемый при осуществлении регионального государственного контроля </w:t>
      </w:r>
      <w:r w:rsidRPr="009A73ED">
        <w:rPr>
          <w:rFonts w:ascii="PT Astra Serif" w:hAnsi="PT Astra Serif"/>
          <w:color w:val="000000"/>
          <w:spacing w:val="6"/>
          <w:sz w:val="26"/>
          <w:szCs w:val="26"/>
          <w:lang w:eastAsia="ru-RU" w:bidi="ar-SA"/>
        </w:rPr>
        <w:t>(надзора)</w:t>
      </w:r>
      <w:r>
        <w:rPr>
          <w:rFonts w:ascii="PT Astra Serif" w:hAnsi="PT Astra Serif"/>
          <w:color w:val="000000"/>
          <w:spacing w:val="6"/>
          <w:sz w:val="26"/>
          <w:szCs w:val="26"/>
          <w:lang w:eastAsia="ru-RU" w:bidi="ar-SA"/>
        </w:rPr>
        <w:t xml:space="preserve"> </w:t>
      </w:r>
      <w:r w:rsidRPr="009A73ED">
        <w:rPr>
          <w:rFonts w:ascii="PT Astra Serif" w:hAnsi="PT Astra Serif"/>
          <w:color w:val="000000"/>
          <w:spacing w:val="6"/>
          <w:sz w:val="26"/>
          <w:szCs w:val="26"/>
          <w:lang w:eastAsia="ru-RU" w:bidi="ar-SA"/>
        </w:rPr>
        <w:t>в сфере социального обслуживания</w:t>
      </w:r>
      <w:r w:rsidRPr="009A73ED">
        <w:rPr>
          <w:rFonts w:ascii="PT Astra Serif" w:hAnsi="PT Astra Serif"/>
          <w:sz w:val="26"/>
          <w:szCs w:val="26"/>
          <w:lang w:eastAsia="ru-RU" w:bidi="ar-SA"/>
        </w:rPr>
        <w:t xml:space="preserve"> в отношении поставщиков социальных услуг, осуществляющих социальное обслуживание в отношении совершеннолетних граждан</w:t>
      </w:r>
      <w:r w:rsidRPr="009A73ED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</w:t>
      </w:r>
    </w:p>
    <w:p w:rsidR="009A73ED" w:rsidRPr="009A73ED" w:rsidP="009A73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 w:rsidRPr="009A73ED">
        <w:rPr>
          <w:rFonts w:ascii="PT Astra Serif" w:hAnsi="PT Astra Serif"/>
          <w:color w:val="000000"/>
          <w:sz w:val="26"/>
          <w:szCs w:val="26"/>
          <w:lang w:eastAsia="ru-RU" w:bidi="ar-SA"/>
        </w:rPr>
        <w:t>от ___ _______ 20 __ года</w:t>
      </w:r>
    </w:p>
    <w:p w:rsidR="009A73ED" w:rsidRPr="009A73ED" w:rsidP="009A73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 w:cs="Arial"/>
          <w:sz w:val="24"/>
          <w:szCs w:val="24"/>
          <w:lang w:bidi="ar-SA"/>
        </w:rPr>
      </w:pPr>
    </w:p>
    <w:tbl>
      <w:tblPr>
        <w:tblW w:w="0" w:type="auto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96"/>
        <w:gridCol w:w="5920"/>
      </w:tblGrid>
      <w:tr w:rsidTr="00371E09">
        <w:tblPrEx>
          <w:tblW w:w="0" w:type="auto"/>
          <w:tblInd w:w="4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645"/>
        </w:trPr>
        <w:tc>
          <w:tcPr>
            <w:tcW w:w="8596" w:type="dxa"/>
            <w:tcBorders>
              <w:bottom w:val="single" w:sz="4" w:space="0" w:color="auto"/>
            </w:tcBorders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6"/>
                <w:szCs w:val="26"/>
                <w:lang w:bidi="ar-SA"/>
              </w:rPr>
            </w:pPr>
            <w:r w:rsidRPr="009A73ED">
              <w:rPr>
                <w:rFonts w:ascii="PT Astra Serif" w:eastAsia="Calibri" w:hAnsi="PT Astra Serif"/>
                <w:sz w:val="26"/>
                <w:szCs w:val="26"/>
                <w:lang w:bidi="ar-SA"/>
              </w:rPr>
              <w:t>Наименование вида контроля</w:t>
            </w:r>
          </w:p>
        </w:tc>
        <w:tc>
          <w:tcPr>
            <w:tcW w:w="5920" w:type="dxa"/>
            <w:tcBorders>
              <w:bottom w:val="single" w:sz="4" w:space="0" w:color="auto"/>
            </w:tcBorders>
          </w:tcPr>
          <w:p w:rsid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6815B2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Региональный государственный контроль (надзор) 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6"/>
                <w:szCs w:val="26"/>
                <w:lang w:bidi="ar-SA"/>
              </w:rPr>
            </w:pPr>
            <w:r w:rsidRPr="006815B2">
              <w:rPr>
                <w:rFonts w:ascii="PT Astra Serif" w:hAnsi="PT Astra Serif"/>
                <w:sz w:val="26"/>
                <w:szCs w:val="26"/>
                <w:lang w:eastAsia="ru-RU" w:bidi="ar-SA"/>
              </w:rPr>
              <w:t>в сфере социального обслуживания</w:t>
            </w:r>
          </w:p>
        </w:tc>
      </w:tr>
      <w:tr w:rsidTr="00371E09">
        <w:tblPrEx>
          <w:tblW w:w="0" w:type="auto"/>
          <w:tblInd w:w="46" w:type="dxa"/>
          <w:tblLook w:val="04A0"/>
        </w:tblPrEx>
        <w:trPr>
          <w:trHeight w:val="333"/>
        </w:trPr>
        <w:tc>
          <w:tcPr>
            <w:tcW w:w="8596" w:type="dxa"/>
            <w:tcBorders>
              <w:bottom w:val="single" w:sz="4" w:space="0" w:color="auto"/>
            </w:tcBorders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6"/>
                <w:szCs w:val="26"/>
                <w:lang w:bidi="ar-SA"/>
              </w:rPr>
            </w:pPr>
            <w:r w:rsidRPr="009A73ED">
              <w:rPr>
                <w:rFonts w:ascii="PT Astra Serif" w:eastAsia="Calibri" w:hAnsi="PT Astra Serif"/>
                <w:sz w:val="26"/>
                <w:szCs w:val="26"/>
                <w:lang w:bidi="ar-SA"/>
              </w:rPr>
              <w:t>Наименование контрольного (надзорного) органа и реквизиты нормативного правового акта об утверждении формы проверочного листа</w:t>
            </w:r>
          </w:p>
        </w:tc>
        <w:tc>
          <w:tcPr>
            <w:tcW w:w="5920" w:type="dxa"/>
            <w:tcBorders>
              <w:bottom w:val="single" w:sz="4" w:space="0" w:color="auto"/>
            </w:tcBorders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</w:p>
        </w:tc>
      </w:tr>
      <w:tr w:rsidTr="00371E09">
        <w:tblPrEx>
          <w:tblW w:w="0" w:type="auto"/>
          <w:tblInd w:w="46" w:type="dxa"/>
          <w:tblLook w:val="04A0"/>
        </w:tblPrEx>
        <w:trPr>
          <w:trHeight w:val="285"/>
        </w:trPr>
        <w:tc>
          <w:tcPr>
            <w:tcW w:w="8596" w:type="dxa"/>
            <w:tcBorders>
              <w:top w:val="single" w:sz="4" w:space="0" w:color="auto"/>
            </w:tcBorders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6"/>
                <w:szCs w:val="26"/>
                <w:lang w:bidi="ar-SA"/>
              </w:rPr>
            </w:pPr>
            <w:r w:rsidRPr="009A73ED">
              <w:rPr>
                <w:rFonts w:ascii="PT Astra Serif" w:eastAsia="Calibri" w:hAnsi="PT Astra Serif"/>
                <w:sz w:val="26"/>
                <w:szCs w:val="26"/>
                <w:lang w:bidi="ar-SA"/>
              </w:rPr>
              <w:t>Вид контрольного (надзорного) мероприятия</w:t>
            </w:r>
          </w:p>
        </w:tc>
        <w:tc>
          <w:tcPr>
            <w:tcW w:w="5920" w:type="dxa"/>
            <w:tcBorders>
              <w:top w:val="single" w:sz="4" w:space="0" w:color="auto"/>
            </w:tcBorders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</w:p>
        </w:tc>
      </w:tr>
      <w:tr w:rsidTr="00371E09">
        <w:tblPrEx>
          <w:tblW w:w="0" w:type="auto"/>
          <w:tblInd w:w="46" w:type="dxa"/>
          <w:tblLook w:val="04A0"/>
        </w:tblPrEx>
        <w:trPr>
          <w:trHeight w:val="337"/>
        </w:trPr>
        <w:tc>
          <w:tcPr>
            <w:tcW w:w="8596" w:type="dxa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6"/>
                <w:szCs w:val="26"/>
                <w:lang w:bidi="ar-SA"/>
              </w:rPr>
            </w:pPr>
            <w:r w:rsidRPr="009A73ED">
              <w:rPr>
                <w:rFonts w:ascii="PT Astra Serif" w:eastAsia="Calibri" w:hAnsi="PT Astra Serif"/>
                <w:sz w:val="26"/>
                <w:szCs w:val="26"/>
                <w:lang w:bidi="ar-SA"/>
              </w:rPr>
              <w:t>Дата заполнения проверочного листа</w:t>
            </w:r>
          </w:p>
        </w:tc>
        <w:tc>
          <w:tcPr>
            <w:tcW w:w="5920" w:type="dxa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</w:p>
        </w:tc>
      </w:tr>
      <w:tr w:rsidTr="00371E09">
        <w:tblPrEx>
          <w:tblW w:w="0" w:type="auto"/>
          <w:tblInd w:w="46" w:type="dxa"/>
          <w:tblLook w:val="04A0"/>
        </w:tblPrEx>
        <w:trPr>
          <w:trHeight w:val="645"/>
        </w:trPr>
        <w:tc>
          <w:tcPr>
            <w:tcW w:w="8596" w:type="dxa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6"/>
                <w:szCs w:val="26"/>
                <w:lang w:bidi="ar-SA"/>
              </w:rPr>
            </w:pPr>
            <w:r w:rsidRPr="009A73ED">
              <w:rPr>
                <w:rFonts w:ascii="PT Astra Serif" w:eastAsia="Calibri" w:hAnsi="PT Astra Serif"/>
                <w:sz w:val="26"/>
                <w:szCs w:val="26"/>
                <w:lang w:bidi="ar-SA"/>
              </w:rPr>
              <w:t>Объект регионального государственного контроля (надзора), в отношении которого проводится контрольное (надзорное) мероприятие</w:t>
            </w:r>
          </w:p>
        </w:tc>
        <w:tc>
          <w:tcPr>
            <w:tcW w:w="5920" w:type="dxa"/>
          </w:tcPr>
          <w:p w:rsidR="009A73ED" w:rsidRPr="00BC295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</w:p>
        </w:tc>
      </w:tr>
      <w:tr w:rsidTr="00371E09">
        <w:tblPrEx>
          <w:tblW w:w="0" w:type="auto"/>
          <w:tblInd w:w="46" w:type="dxa"/>
          <w:tblLook w:val="04A0"/>
        </w:tblPrEx>
        <w:trPr>
          <w:trHeight w:val="645"/>
        </w:trPr>
        <w:tc>
          <w:tcPr>
            <w:tcW w:w="8596" w:type="dxa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6"/>
                <w:szCs w:val="26"/>
                <w:lang w:bidi="ar-SA"/>
              </w:rPr>
            </w:pPr>
            <w:r w:rsidRPr="009A73ED">
              <w:rPr>
                <w:rFonts w:ascii="PT Astra Serif" w:eastAsia="Calibri" w:hAnsi="PT Astra Serif"/>
                <w:sz w:val="26"/>
                <w:szCs w:val="26"/>
                <w:lang w:bidi="ar-SA"/>
              </w:rPr>
              <w:t xml:space="preserve"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организации (ее </w:t>
            </w:r>
            <w:r w:rsidRPr="009A73ED">
              <w:rPr>
                <w:rFonts w:ascii="PT Astra Serif" w:eastAsia="Calibri" w:hAnsi="PT Astra Serif"/>
                <w:sz w:val="26"/>
                <w:szCs w:val="26"/>
                <w:lang w:bidi="ar-SA"/>
              </w:rPr>
              <w:t>филиалов, представительств, обособленных структурных подразделений), являющегося контролируемым лицом</w:t>
            </w:r>
          </w:p>
        </w:tc>
        <w:tc>
          <w:tcPr>
            <w:tcW w:w="5920" w:type="dxa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</w:p>
        </w:tc>
      </w:tr>
      <w:tr w:rsidTr="00371E09">
        <w:tblPrEx>
          <w:tblW w:w="0" w:type="auto"/>
          <w:tblInd w:w="46" w:type="dxa"/>
          <w:tblLook w:val="04A0"/>
        </w:tblPrEx>
        <w:trPr>
          <w:trHeight w:val="645"/>
        </w:trPr>
        <w:tc>
          <w:tcPr>
            <w:tcW w:w="8596" w:type="dxa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6"/>
                <w:szCs w:val="26"/>
                <w:lang w:bidi="ar-SA"/>
              </w:rPr>
            </w:pPr>
            <w:r w:rsidRPr="009A73ED">
              <w:rPr>
                <w:rFonts w:ascii="PT Astra Serif" w:eastAsia="Calibri" w:hAnsi="PT Astra Serif"/>
                <w:sz w:val="26"/>
                <w:szCs w:val="26"/>
                <w:lang w:bidi="ar-SA"/>
              </w:rPr>
              <w:t>Место (места) проведения контрольного (надзорного) мероприятия с заполнением проверочного листа</w:t>
            </w:r>
          </w:p>
        </w:tc>
        <w:tc>
          <w:tcPr>
            <w:tcW w:w="5920" w:type="dxa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</w:p>
        </w:tc>
      </w:tr>
      <w:tr w:rsidTr="00371E09">
        <w:tblPrEx>
          <w:tblW w:w="0" w:type="auto"/>
          <w:tblInd w:w="46" w:type="dxa"/>
          <w:tblLook w:val="04A0"/>
        </w:tblPrEx>
        <w:trPr>
          <w:trHeight w:val="334"/>
        </w:trPr>
        <w:tc>
          <w:tcPr>
            <w:tcW w:w="8596" w:type="dxa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6"/>
                <w:szCs w:val="26"/>
                <w:lang w:bidi="ar-SA"/>
              </w:rPr>
            </w:pPr>
            <w:r w:rsidRPr="009A73ED">
              <w:rPr>
                <w:rFonts w:ascii="PT Astra Serif" w:eastAsia="Calibri" w:hAnsi="PT Astra Serif"/>
                <w:sz w:val="26"/>
                <w:szCs w:val="26"/>
                <w:lang w:bidi="ar-SA"/>
              </w:rPr>
              <w:t>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</w:t>
            </w:r>
          </w:p>
        </w:tc>
        <w:tc>
          <w:tcPr>
            <w:tcW w:w="5920" w:type="dxa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</w:p>
        </w:tc>
      </w:tr>
      <w:tr w:rsidTr="00371E09">
        <w:tblPrEx>
          <w:tblW w:w="0" w:type="auto"/>
          <w:tblInd w:w="46" w:type="dxa"/>
          <w:tblLook w:val="04A0"/>
        </w:tblPrEx>
        <w:trPr>
          <w:trHeight w:val="645"/>
        </w:trPr>
        <w:tc>
          <w:tcPr>
            <w:tcW w:w="8596" w:type="dxa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6"/>
                <w:szCs w:val="26"/>
                <w:lang w:bidi="ar-SA"/>
              </w:rPr>
            </w:pPr>
            <w:r w:rsidRPr="009A73ED">
              <w:rPr>
                <w:rFonts w:ascii="PT Astra Serif" w:eastAsia="Calibri" w:hAnsi="PT Astra Serif"/>
                <w:sz w:val="26"/>
                <w:szCs w:val="26"/>
                <w:lang w:bidi="ar-SA"/>
              </w:rPr>
              <w:t xml:space="preserve">Учетный номер контрольного (надзорного) мероприятия </w:t>
            </w:r>
          </w:p>
        </w:tc>
        <w:tc>
          <w:tcPr>
            <w:tcW w:w="5920" w:type="dxa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</w:p>
        </w:tc>
      </w:tr>
      <w:tr w:rsidTr="00371E09">
        <w:tblPrEx>
          <w:tblW w:w="0" w:type="auto"/>
          <w:tblInd w:w="46" w:type="dxa"/>
          <w:tblLook w:val="04A0"/>
        </w:tblPrEx>
        <w:trPr>
          <w:trHeight w:val="645"/>
        </w:trPr>
        <w:tc>
          <w:tcPr>
            <w:tcW w:w="8596" w:type="dxa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6"/>
                <w:szCs w:val="26"/>
                <w:lang w:bidi="ar-SA"/>
              </w:rPr>
            </w:pPr>
            <w:r w:rsidRPr="009A73ED">
              <w:rPr>
                <w:rFonts w:ascii="PT Astra Serif" w:eastAsia="Calibri" w:hAnsi="PT Astra Serif"/>
                <w:sz w:val="26"/>
                <w:szCs w:val="26"/>
                <w:lang w:bidi="ar-SA"/>
              </w:rPr>
              <w:t>Должность, фамилия и инициалы должностного лица (должностных лиц) контрольного (надзорного) органа, проводящего(их) контрольное (надзорное) мероприятие и заполняющего(их) проверочный лист</w:t>
            </w:r>
          </w:p>
        </w:tc>
        <w:tc>
          <w:tcPr>
            <w:tcW w:w="5920" w:type="dxa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</w:p>
        </w:tc>
      </w:tr>
    </w:tbl>
    <w:p w:rsidR="009A73ED" w:rsidRPr="009A73ED" w:rsidP="009A73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</w:p>
    <w:p w:rsidR="006815B2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:rsidR="006815B2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:rsidR="006815B2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:rsidR="006815B2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:rsidR="006815B2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:rsidR="006815B2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:rsidR="006815B2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:rsidR="006815B2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:rsidR="006815B2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:rsidR="006815B2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:rsidR="006815B2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:rsidR="006815B2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:rsidR="006815B2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:rsidR="006815B2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:rsidR="006815B2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:rsidR="006815B2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:rsidR="00371E09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:rsidR="00EB73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br w:type="page"/>
      </w:r>
    </w:p>
    <w:p w:rsidR="009A73ED" w:rsidRPr="009A73ED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  <w:r w:rsidRPr="009A73ED">
        <w:rPr>
          <w:rFonts w:ascii="PT Astra Serif" w:hAnsi="PT Astra Serif"/>
          <w:sz w:val="26"/>
          <w:szCs w:val="26"/>
          <w:lang w:eastAsia="ru-RU" w:bidi="ar-SA"/>
        </w:rPr>
        <w:t>Список</w:t>
      </w:r>
    </w:p>
    <w:p w:rsidR="009A73ED" w:rsidRPr="009A73ED" w:rsidP="009A73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  <w:lang w:eastAsia="ru-RU" w:bidi="ar-SA"/>
        </w:rPr>
      </w:pPr>
      <w:r w:rsidRPr="009A73ED">
        <w:rPr>
          <w:rFonts w:ascii="PT Astra Serif" w:hAnsi="PT Astra Serif"/>
          <w:sz w:val="26"/>
          <w:szCs w:val="26"/>
          <w:lang w:eastAsia="ru-RU" w:bidi="ar-SA"/>
        </w:rPr>
        <w:t xml:space="preserve">контрольных вопросов, отражающих содержание обязательных требований, ответы на которые свидетельствуют о соблюдении </w:t>
      </w:r>
      <w:r w:rsidRPr="009A73ED">
        <w:rPr>
          <w:rFonts w:ascii="PT Astra Serif" w:hAnsi="PT Astra Serif"/>
          <w:sz w:val="26"/>
          <w:szCs w:val="26"/>
          <w:lang w:eastAsia="ru-RU" w:bidi="ar-SA"/>
        </w:rPr>
        <w:br/>
        <w:t>или несоблюдении контролируемым лицом обязательных требований</w:t>
      </w:r>
    </w:p>
    <w:p w:rsidR="009A73ED" w:rsidRPr="009A73ED" w:rsidP="009A73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000000"/>
          <w:sz w:val="26"/>
          <w:szCs w:val="26"/>
          <w:lang w:eastAsia="ru-RU" w:bidi="ar-SA"/>
        </w:rPr>
      </w:pPr>
    </w:p>
    <w:tbl>
      <w:tblPr>
        <w:tblStyle w:val="111"/>
        <w:tblW w:w="1474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678"/>
        <w:gridCol w:w="5132"/>
        <w:gridCol w:w="822"/>
        <w:gridCol w:w="850"/>
        <w:gridCol w:w="1701"/>
        <w:gridCol w:w="1559"/>
      </w:tblGrid>
      <w:tr w:rsidTr="004E0637">
        <w:tblPrEx>
          <w:tblW w:w="14742" w:type="dxa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4A0"/>
        </w:tblPrEx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Перечень вопросов, отражающих содержание обязательных требований</w:t>
            </w:r>
          </w:p>
        </w:tc>
        <w:tc>
          <w:tcPr>
            <w:tcW w:w="5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Реквизиты нормативных правовых актов с указанием структурных единиц этих актов</w:t>
            </w:r>
          </w:p>
        </w:tc>
        <w:tc>
          <w:tcPr>
            <w:tcW w:w="337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444"/>
              </w:tabs>
              <w:ind w:left="-53" w:firstLine="53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Ответы на вопросы, содержащиеся в перечне вопросов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3ED" w:rsidRPr="006815B2" w:rsidP="006815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hanging="108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Примечание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vertAlign w:val="superscript"/>
                <w:lang w:eastAsia="ru-RU" w:bidi="ar-SA"/>
              </w:rPr>
              <w:t xml:space="preserve"> 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(подлежит 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обязатель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-ному заполнению в случае заполнения графы «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неприме-нимо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»)</w:t>
            </w:r>
          </w:p>
        </w:tc>
      </w:tr>
      <w:tr w:rsidTr="004E0637">
        <w:tblPrEx>
          <w:tblW w:w="14742" w:type="dxa"/>
          <w:tblInd w:w="108" w:type="dxa"/>
          <w:tblLayout w:type="fixed"/>
          <w:tblLook w:val="04A0"/>
        </w:tblPrEx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5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да</w:t>
            </w:r>
          </w:p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нет</w:t>
            </w:r>
          </w:p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неприменимо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</w:tr>
    </w:tbl>
    <w:tbl>
      <w:tblPr>
        <w:tblW w:w="1474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753"/>
        <w:gridCol w:w="5170"/>
        <w:gridCol w:w="709"/>
        <w:gridCol w:w="851"/>
        <w:gridCol w:w="1700"/>
        <w:gridCol w:w="1559"/>
      </w:tblGrid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330"/>
          <w:tblHeader/>
        </w:trPr>
        <w:tc>
          <w:tcPr>
            <w:tcW w:w="47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9A73ED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5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9A73ED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A73ED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A73ED">
              <w:rPr>
                <w:rFonts w:ascii="PT Astra Serif" w:hAnsi="PT Astra Serif"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9A73ED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3ED" w:rsidRPr="009A73ED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9A73ED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6</w:t>
            </w: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607"/>
        </w:trPr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1. Соответствует ли деятельность поставщика социальных услуг предмету и целям деятельности, указанным в учредительных документах поставщика социальных услуг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6815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 части 1 статьи 12 Федерального закона от 28 декабря 2013 года № 442-ФЗ «Об основах социального обслуживания граждан в Российской Федерации» (далее – Федеральный закон № 442-ФЗ)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A73ED" w:rsidRPr="006815B2" w:rsidP="00371E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2. Соблюдены ли требования к размещению и обновлению информации на официальном сайте поставщика социальных услуг в информационно-телекоммуникационной сети «Интернет»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статья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13 Федерального закона 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3. Имеются ли лицензии на осуществление деятельности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0637" w:rsidRPr="00551B14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551B14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</w:t>
            </w:r>
            <w:r w:rsidRPr="00551B14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9 части 2 статьи 13, пункт 7 части 3 статьи 25 Федерального закона № 442-ФЗ; </w:t>
            </w:r>
          </w:p>
          <w:p w:rsidR="009A73ED" w:rsidRPr="006815B2" w:rsidP="007F1F4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hyperlink r:id="rId9" w:history="1">
              <w:r w:rsidRPr="00551B14">
                <w:rPr>
                  <w:rFonts w:ascii="PT Astra Serif" w:hAnsi="PT Astra Serif"/>
                  <w:sz w:val="24"/>
                  <w:szCs w:val="24"/>
                  <w:lang w:eastAsia="ru-RU" w:bidi="ar-SA"/>
                </w:rPr>
                <w:t>подпункт</w:t>
              </w:r>
              <w:r w:rsidRPr="00551B14">
                <w:rPr>
                  <w:rFonts w:ascii="PT Astra Serif" w:hAnsi="PT Astra Serif"/>
                  <w:sz w:val="24"/>
                  <w:szCs w:val="24"/>
                  <w:lang w:eastAsia="ru-RU" w:bidi="ar-SA"/>
                </w:rPr>
                <w:t xml:space="preserve"> 15 пункта 2</w:t>
              </w:r>
            </w:hyperlink>
            <w:r w:rsidRPr="00551B14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Порядка размещения на </w:t>
            </w:r>
            <w:r w:rsidRPr="00551B14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официальном сайте поставщика социальных услуг в информационно-телекоммуникационной сети «Интернет» и обновления информации об этом поставщике (в том числе содержания указанной информации и формы ее предоставления), утвержденного приказом Министерства труда и социальной защиты Российской Федерации от 17.11.2014 № 886н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6815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4. 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Обеспечивается ли открытость и доступность информации о деятельности </w:t>
            </w:r>
            <w:r w:rsidRPr="006815B2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  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поставщика социальных услуг по средствам размещения на официальном сайте поставщика с</w:t>
            </w:r>
            <w:r w:rsidRPr="006815B2" w:rsidR="00AE56CA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оциальных услуг в информационно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–телекоммуникационной сети «Интернет» 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56CA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части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1, 2 статьи 13 Федерального закона </w:t>
            </w:r>
          </w:p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5. Обеспечивается ли открытость и доступность информации о деятельности поставщика социальных услуг по средствам размещения на информационных стендах в помещениях поставщика социальных услуг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части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1, 2 статьи 13 Федерального закона </w:t>
            </w:r>
          </w:p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1C5354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Поставщик социальных услуг: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6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. Предоставляет социальные услуги получателям социальных услуг в соответствии с индивидуальными программами и условиями договоров, заключенных с получателями социальных услуг или их законными представителями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2 части 1 статьи 12 Федерального закона </w:t>
            </w:r>
            <w:r w:rsidR="004E0637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7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. Предоставляет бесплатно в доступной форме получателям социальных услуг или их законным представителям информацию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4 части 1 статьи 12 Федерального закона </w:t>
            </w:r>
            <w:r w:rsid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339"/>
        </w:trPr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473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8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. Оказывает содействие получателям социальных услуг в прохождении </w:t>
            </w:r>
            <w:r w:rsidR="00371E09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медико-социальной экспертизы, проводимой в установленном законодательством Российской Федерации порядке федеральными учреждениями медико-социальной экспертизы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6815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8 части 1 статьи 12 Федерального </w:t>
            </w:r>
            <w:r w:rsidRPr="006815B2" w:rsid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закона</w:t>
            </w:r>
            <w:r w:rsid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551B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. </w:t>
            </w:r>
            <w:r w:rsidR="00551B14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Предоставляет получателям социальных услуг возможность пользоваться услугами связи, в том числе сети «Интернет» и услугами почтовой связи 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9 части 1 статьи 12 Федерального закона </w:t>
            </w:r>
            <w:r w:rsid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. Выделяет супругам, проживающим в организации социального обслуживания, изолированное жилое помещение для совместного проживания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10 части 1 статьи 12 Федерального закона 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551B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11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. Обеспечивает получателям социальных услуг возможность свободного посещения их законными представителями, адвокатами, 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11 части 1 статьи 12 Федерального закона 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12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. Обеспечивает сохранность личных вещей и ценностей получателей социальных услуг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551B14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551B14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</w:t>
            </w:r>
            <w:r w:rsidRPr="00551B14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12 части 1 статьи 12 Федерального закона 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551B14">
            <w:pPr>
              <w:rPr>
                <w:lang w:eastAsia="ru-RU" w:bidi="ar-SA"/>
              </w:rPr>
            </w:pPr>
            <w:r w:rsidRPr="006815B2">
              <w:rPr>
                <w:lang w:eastAsia="ru-RU" w:bidi="ar-SA"/>
              </w:rPr>
              <w:t>13</w:t>
            </w:r>
            <w:r w:rsidRPr="006815B2">
              <w:rPr>
                <w:lang w:eastAsia="ru-RU" w:bidi="ar-SA"/>
              </w:rPr>
              <w:t xml:space="preserve">. </w:t>
            </w:r>
            <w:r w:rsidRPr="00371E09">
              <w:rPr>
                <w:rFonts w:ascii="PT Astra Serif" w:hAnsi="PT Astra Serif"/>
                <w:sz w:val="24"/>
                <w:szCs w:val="24"/>
              </w:rPr>
              <w:t xml:space="preserve">Осуществляет социальное </w:t>
            </w:r>
            <w:r w:rsidR="00551B14">
              <w:rPr>
                <w:rFonts w:ascii="PT Astra Serif" w:hAnsi="PT Astra Serif"/>
                <w:sz w:val="24"/>
                <w:szCs w:val="24"/>
              </w:rPr>
              <w:t>с</w:t>
            </w:r>
            <w:r w:rsidRPr="00371E09">
              <w:rPr>
                <w:rFonts w:ascii="PT Astra Serif" w:hAnsi="PT Astra Serif"/>
                <w:sz w:val="24"/>
                <w:szCs w:val="24"/>
              </w:rPr>
              <w:t xml:space="preserve">опровождение в соответствии со </w:t>
            </w:r>
            <w:hyperlink r:id="rId10" w:history="1">
              <w:r w:rsidRPr="00371E09">
                <w:rPr>
                  <w:rStyle w:val="Hyperlink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статьей</w:t>
              </w:r>
              <w:r w:rsidRPr="00371E09" w:rsidR="00AE56CA">
                <w:rPr>
                  <w:rStyle w:val="Hyperlink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 </w:t>
              </w:r>
              <w:r w:rsidRPr="00371E09" w:rsidR="00371E09">
                <w:rPr>
                  <w:rStyle w:val="Hyperlink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2</w:t>
              </w:r>
              <w:r w:rsidRPr="00371E09">
                <w:rPr>
                  <w:rStyle w:val="Hyperlink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2</w:t>
              </w:r>
            </w:hyperlink>
            <w:r w:rsidRPr="00371E0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371E09" w:rsidR="00AE56CA">
              <w:rPr>
                <w:rFonts w:ascii="PT Astra Serif" w:hAnsi="PT Astra Serif"/>
                <w:sz w:val="24"/>
                <w:szCs w:val="24"/>
              </w:rPr>
              <w:t xml:space="preserve">      </w:t>
            </w:r>
            <w:r w:rsidRPr="00371E09">
              <w:rPr>
                <w:rFonts w:ascii="PT Astra Serif" w:hAnsi="PT Astra Serif"/>
                <w:sz w:val="24"/>
                <w:szCs w:val="24"/>
              </w:rPr>
              <w:t xml:space="preserve">Федерального </w:t>
            </w:r>
            <w:r w:rsidRPr="00371E09" w:rsidR="00AE56CA">
              <w:rPr>
                <w:rFonts w:ascii="PT Astra Serif" w:hAnsi="PT Astra Serif"/>
                <w:sz w:val="24"/>
                <w:szCs w:val="24"/>
              </w:rPr>
              <w:t xml:space="preserve">   </w:t>
            </w:r>
            <w:r w:rsidRPr="00371E09">
              <w:rPr>
                <w:rFonts w:ascii="PT Astra Serif" w:hAnsi="PT Astra Serif"/>
                <w:sz w:val="24"/>
                <w:szCs w:val="24"/>
              </w:rPr>
              <w:t>закона № 442-ФЗ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551B14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hyperlink r:id="rId11" w:history="1">
              <w:r w:rsidRPr="00551B14">
                <w:rPr>
                  <w:rFonts w:ascii="PT Astra Serif" w:hAnsi="PT Astra Serif"/>
                  <w:sz w:val="24"/>
                  <w:szCs w:val="24"/>
                  <w:lang w:eastAsia="ru-RU" w:bidi="ar-SA"/>
                </w:rPr>
                <w:t>пункт</w:t>
              </w:r>
              <w:r w:rsidRPr="00551B14">
                <w:rPr>
                  <w:rFonts w:ascii="PT Astra Serif" w:hAnsi="PT Astra Serif"/>
                  <w:sz w:val="24"/>
                  <w:szCs w:val="24"/>
                  <w:lang w:eastAsia="ru-RU" w:bidi="ar-SA"/>
                </w:rPr>
                <w:t xml:space="preserve"> 7 части 1 статьи 12</w:t>
              </w:r>
            </w:hyperlink>
            <w:r w:rsidRPr="00551B14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Федерального закона </w:t>
            </w:r>
            <w:r w:rsidRPr="00551B14" w:rsid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551B14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1C5354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При предоставлении социальных услуг в полустационарной форме или в стационарной форме социального обслуживания поставщиком социальных услуг: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2920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80"/>
                <w:tab w:val="left" w:pos="722"/>
                <w:tab w:val="left" w:pos="1431"/>
                <w:tab w:val="left" w:pos="3255"/>
              </w:tabs>
              <w:ind w:right="84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14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.Обеспечена возможность</w:t>
            </w:r>
            <w:r w:rsid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</w:t>
            </w:r>
            <w:r w:rsidR="00551B14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опровождения получателя социальных услуг при передвижении по территории организации социального обслуживания, а также при пользовании услугами, предоставляемыми организацией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1 части 4 статьи 19 Федерального закона </w:t>
            </w:r>
            <w:r w:rsid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2920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Pr="006815B2" w:rsidR="00000531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.Обеспечена возможность для</w:t>
            </w:r>
            <w:r w:rsid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самостоятельного передвижения по территории организации социального обслуживания 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859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2 части 4 статьи 19 Федерального закона</w:t>
            </w:r>
            <w:r w:rsid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№ 442-ФЗ; </w:t>
            </w:r>
          </w:p>
          <w:p w:rsidR="009A73ED" w:rsidRPr="006815B2" w:rsidP="00F528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3 части 1 статьи 15 Федерального закона от 24 ноября 1995 года</w:t>
            </w:r>
            <w:r w:rsidRPr="006815B2" w:rsidR="00F5285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№ 181-ФЗ «О социальной защите инвалидов в Российской Федерации (далее – Федеральный закон № 181-ФЗ)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551B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16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.Обеспечена возможность для самостоятельного входа, выхода и перемещения внутри организации (в том 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числе для передвижения в крес</w:t>
            </w:r>
            <w:r w:rsidR="00371E0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лах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-колясках), для отдыха в сидячем положении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859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3 части 1 статьи 15 Федерального закона </w:t>
            </w:r>
            <w:r w:rsid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№ 181-ФЗ; 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2 части 4 статьи 19 Федерального закона </w:t>
            </w:r>
            <w:r w:rsid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17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. Обеспечено выделение не менее 10 процентов мест (но не менее одного места) для бесплатной парковки транспортных средств, управляемых инвалидами, около объекта поставщика социальных услуг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часть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9 статьи 15 Федерального закона </w:t>
            </w:r>
            <w:r w:rsidRPr="006815B2" w:rsidR="00AE56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     </w:t>
            </w:r>
            <w:r w:rsid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 181-ФЗ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18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. Обеспечено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доступное размещение оборудования и носителей информации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859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2 части 4 статьи 19 Федерального закона </w:t>
            </w:r>
            <w:r w:rsid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№ 442-ФЗ; 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5 части 1 статьи 15 Федерального закона </w:t>
            </w:r>
            <w:r w:rsid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 181-ФЗ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19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. Обеспечено 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дублирование текстовых сообщений голосовыми сообщениями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3 части 4 статьи 19 Федерального закона </w:t>
            </w:r>
            <w:r w:rsid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00053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2</w:t>
            </w:r>
            <w:r w:rsidRPr="006815B2" w:rsidR="00000531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0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. Обеспечено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оснащение организации социального обслуживания знаками, выполненными рельефно-точечным шрифтом Брайля, ознакомление с их помощью с надписями, знаками и иной текстовой и графической информацией на территории такой организации, а также допуск 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тифлосурдопереводчика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, допуск собак-проводников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859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3 части 4 статьи 19 Федерального закона </w:t>
            </w:r>
            <w:r w:rsid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№ 442-ФЗ; 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пункты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6,</w:t>
            </w:r>
            <w:r w:rsidRPr="006815B2" w:rsidR="00F52859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7 части 1 статьи 15 Федерального закона № 181-ФЗ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21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. Обеспечено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дублирование голосовой информации текстовой информацией, надписями и (или) световыми сигналами, информирование о предоставляемых социальных услугах с использованием 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русского жестового языка (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сурдоперевода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), допуск 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сурдопереводчика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4 части 4 статьи 19 Федерального закона </w:t>
            </w:r>
            <w:r w:rsid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 442-ФЗ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2920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22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Обеспечено</w:t>
            </w:r>
            <w:r w:rsidRPr="006815B2" w:rsidR="00AE56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оснащение</w:t>
            </w:r>
            <w:r w:rsid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Pr="006815B2" w:rsidR="00AE56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санитарно</w:t>
            </w:r>
            <w:r w:rsid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>-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гигиенических комнат с учетом обеспечения</w:t>
            </w:r>
            <w:r w:rsid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условий</w:t>
            </w:r>
            <w:r w:rsid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доступности для маломобильных групп 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16 Правил организации деятельности организаций социального обслуживания, их структурных подразделений, утвержденных приказом Министерства труда и социальной защиты Российской Федерации от 24.11.2014 </w:t>
            </w:r>
            <w:r w:rsid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№ 940н (далее – Правила, утвержденные приказом № 940н)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1C5354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При предоставлении социальных услуг в стационарной форме социального обслуживания поставщиком социальных услуг: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23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. 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Осуществляется ли предоставление жилого помещения?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ab/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FF0000"/>
                <w:sz w:val="24"/>
                <w:szCs w:val="24"/>
                <w:lang w:eastAsia="ru-RU" w:bidi="ar-SA"/>
              </w:rPr>
            </w:pP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часть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3 статьи 19 Федерального закона </w:t>
            </w:r>
          </w:p>
          <w:p w:rsidR="006815B2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442-ФЗ; </w:t>
            </w:r>
          </w:p>
          <w:p w:rsidR="00F52859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16 Правил, утвержденных приказом </w:t>
            </w:r>
            <w:r w:rsidRPr="006815B2" w:rsid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6815B2" w:rsidP="006815B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Стандарт</w:t>
            </w:r>
            <w:r w:rsidRPr="006815B2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</w:t>
            </w:r>
            <w:r w:rsidRPr="006815B2" w:rsidR="00F5285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услуг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в форме стационарного обслуживания (приложение 1 </w:t>
            </w:r>
            <w:r w:rsid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к Порядку предоставления социальных услуг поставщиками социальных услуг,</w:t>
            </w:r>
            <w:r w:rsidRPr="006815B2" w:rsid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29207E" w:rsidP="00AE56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24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. </w:t>
            </w:r>
            <w:r w:rsidRPr="0029207E" w:rsid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Обеспечивается ли предоставление помещен</w:t>
            </w:r>
            <w:r w:rsidRPr="0029207E" w:rsidR="00AE56CA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ие для принятия пищи (обеденный 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зал)?</w:t>
            </w:r>
            <w:hyperlink r:id="rId12" w:history="1">
              <w:r w:rsidRPr="0029207E">
                <w:rPr>
                  <w:rFonts w:ascii="PT Astra Serif" w:hAnsi="PT Astra Serif" w:cs="Arial"/>
                  <w:color w:val="FF0000"/>
                  <w:sz w:val="24"/>
                  <w:szCs w:val="24"/>
                  <w:lang w:eastAsia="ru-RU" w:bidi="ar-SA"/>
                </w:rPr>
                <w:br/>
              </w:r>
            </w:hyperlink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часть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3 статьи 19 Федерального закона </w:t>
            </w:r>
          </w:p>
          <w:p w:rsidR="00F52859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442-ФЗ; пункт 16 Правил, утвержденных приказом № 940н; </w:t>
            </w:r>
          </w:p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Стандарт</w:t>
            </w:r>
            <w:r w:rsidRPr="0029207E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 </w:t>
            </w:r>
            <w:r w:rsidRPr="0029207E" w:rsidR="00F5285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услуг 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в форме 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стационарного обслуживания (приложение 1 </w:t>
            </w:r>
            <w:r w:rsidRPr="0029207E" w:rsid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br/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980"/>
        </w:trPr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25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. Обеспечивается ли предоставление помещения для осуществления </w:t>
            </w:r>
            <w:r w:rsidR="00371E09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санитарно-гигиенических процедур?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часть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3 статьи 19 Федерального закона </w:t>
            </w:r>
          </w:p>
          <w:p w:rsidR="00F52859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442-ФЗ; пункт 16 Правил, утвержденных приказом № 940н; 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Стандарт</w:t>
            </w:r>
            <w:r w:rsidRPr="006815B2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</w:t>
            </w:r>
            <w:r w:rsidRPr="006815B2" w:rsidR="00F5285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услуг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в форме стационарного обслуживания (приложение 1 </w:t>
            </w:r>
            <w:r w:rsid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2</w:t>
            </w:r>
            <w:r w:rsidRPr="006815B2" w:rsidR="00000531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6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. Оказывается ли предоставление не менее трех раз в день пищи получателям социальных услуг? Оказывается ли помощь в приеме пищи (кормление)?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ab/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FF0000"/>
                <w:sz w:val="24"/>
                <w:szCs w:val="24"/>
                <w:lang w:eastAsia="ru-RU" w:bidi="ar-SA"/>
              </w:rPr>
            </w:pP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16 Правил, утвержденных приказом </w:t>
            </w:r>
          </w:p>
          <w:p w:rsidR="00F52859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Стандарт</w:t>
            </w:r>
            <w:r w:rsidRPr="006815B2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</w:t>
            </w:r>
            <w:r w:rsidRPr="006815B2" w:rsidR="00F5285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услуг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в форме стационарного обслуживания (приложение 1 </w:t>
            </w:r>
            <w:r w:rsid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br/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27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. Осуществляется ли организация культурно-массовых мероприятий, 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посещения театров, концертов, выставок, спортивных мероприятий, праздников?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FF0000"/>
                <w:sz w:val="24"/>
                <w:szCs w:val="24"/>
                <w:lang w:eastAsia="ru-RU" w:bidi="ar-SA"/>
              </w:rPr>
            </w:pP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38 Правил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, утвержденных приказом </w:t>
            </w:r>
          </w:p>
          <w:p w:rsidR="00F52859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Стандарт</w:t>
            </w:r>
            <w:r w:rsidRPr="006815B2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</w:t>
            </w:r>
            <w:r w:rsidRPr="006815B2" w:rsidR="00F5285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услуг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28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. Осуществляется ли соблюдение режима проветривания жилых помещений, питьевого режима, организация прогулок с получателями социальных услуг, проведение оздоровительной гимнастики, групповых и индивидуальных занятий по физической культуре (адаптивной, лечебно-оздоровительной)?</w:t>
            </w:r>
          </w:p>
        </w:tc>
        <w:tc>
          <w:tcPr>
            <w:tcW w:w="5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38 Правил, утвержденных приказом </w:t>
            </w:r>
          </w:p>
          <w:p w:rsidR="009B38DC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Стандарт</w:t>
            </w:r>
            <w:r w:rsidRPr="006815B2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</w:t>
            </w:r>
            <w:r w:rsidRPr="006815B2" w:rsidR="00F5285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услуг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29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. Обеспечено ли предоставление гигиенических услуг получателям социальных услуг, не способным по состоянию здоровья самостоятельно их выполнять?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16 Правил, утвержденных приказом </w:t>
            </w:r>
          </w:p>
          <w:p w:rsidR="00F52859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trike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Стандарт</w:t>
            </w:r>
            <w:r w:rsidRPr="006815B2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</w:t>
            </w:r>
            <w:r w:rsidRPr="006815B2" w:rsidR="00F5285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услуг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30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. Предоставляется ли получателю социальных услуг в пользование кровать? 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16 Правил, утвержденных приказом </w:t>
            </w:r>
          </w:p>
          <w:p w:rsidR="00F52859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Стандарт</w:t>
            </w:r>
            <w:r w:rsidRPr="006815B2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</w:t>
            </w:r>
            <w:r w:rsidRPr="006815B2" w:rsidR="00F5285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услуг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31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. Предоставляется ли получателю социальных услуг в пользование 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стул?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16 Правил, утвержденных приказом </w:t>
            </w:r>
          </w:p>
          <w:p w:rsidR="00F52859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highlight w:val="yellow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Стандарт</w:t>
            </w:r>
            <w:r w:rsidRPr="006815B2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</w:t>
            </w:r>
            <w:r w:rsidRPr="006815B2" w:rsidR="00F5285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услуг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32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. 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Предоставляется ли получателю социальных услуг в пользование место в платяном шкафу?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16 Правил, утвержденных приказом </w:t>
            </w:r>
          </w:p>
          <w:p w:rsidR="00F52859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Стандарт</w:t>
            </w:r>
            <w:r w:rsidRPr="006815B2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</w:t>
            </w:r>
            <w:r w:rsidRPr="006815B2" w:rsidR="00F5285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услуг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>33</w:t>
            </w:r>
            <w:r w:rsidRPr="006815B2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>. Предоставляется ли получателю социальных услуг в пользование тумбочка?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16 Правил, утвержденных приказом </w:t>
            </w:r>
          </w:p>
          <w:p w:rsidR="00F52859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Стандарт</w:t>
            </w:r>
            <w:r w:rsidRPr="006815B2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</w:t>
            </w:r>
            <w:r w:rsidRPr="006815B2" w:rsidR="00F5285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услуг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>34</w:t>
            </w:r>
            <w:r w:rsidRPr="006815B2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>. Предоставляется ли получателю социальных услуг место в тумбе для обуви?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16 Правил, утвержденных приказом </w:t>
            </w:r>
          </w:p>
          <w:p w:rsidR="00F52859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Стандарт</w:t>
            </w:r>
            <w:r w:rsidRPr="006815B2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</w:t>
            </w:r>
            <w:r w:rsidRPr="006815B2" w:rsidR="00F5285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услуг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35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. Осуществляется ли замена и стирка постельного, нательного белья машинным способом по мере загрязнения, но не реже одного раза в неделю?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16 Правил, утвержденных приказом </w:t>
            </w:r>
          </w:p>
          <w:p w:rsidR="00F52859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trike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Стандарт</w:t>
            </w:r>
            <w:r w:rsidRPr="006815B2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</w:t>
            </w:r>
            <w:r w:rsidRPr="006815B2" w:rsidR="00F5285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услуг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36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. Обеспечено ли проведение влажной уборки помещения?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30" w:lineRule="atLeast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859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16 Правил, утвержденных приказом   № 940н; </w:t>
            </w:r>
          </w:p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Стандарт</w:t>
            </w:r>
            <w:r w:rsidRPr="006815B2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</w:t>
            </w:r>
            <w:r w:rsidRPr="006815B2" w:rsidR="00F5285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услуг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37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. Осуществляется ли наблюдение за общим состоянием здоровья получателя социальных услуг (измерение температуры тела и (или) артериального давления, осмотр видимых слизистых и кожных покровов, направление на осмотр к врачу-терапевту (при необходимости))?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ab/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FF0000"/>
                <w:sz w:val="24"/>
                <w:szCs w:val="24"/>
                <w:lang w:eastAsia="ru-RU" w:bidi="ar-SA"/>
              </w:rPr>
            </w:pP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859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статья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20 Федерального закона № 442-ФЗ; пункт 16 Правил, утвержденных приказом   № 940н; 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Стандарт</w:t>
            </w:r>
            <w:r w:rsidRPr="006815B2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</w:t>
            </w:r>
            <w:r w:rsidRPr="006815B2" w:rsidR="00F52859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услуг</w:t>
            </w: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1C5354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При предоставлении социальных услуг в полустационарной форме социального обслуживания поставщиком социальных услуг: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FF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>38</w:t>
            </w:r>
            <w:r w:rsidRP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>. Предоставляется ли спальное место в специально оборудованном помещении и комплект постельных принадлежностей в условиях ночного (круглосуточного) пребывания?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859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16 Правил, утвержденных приказом   </w:t>
            </w:r>
            <w:r w:rsidRPr="0029207E" w:rsid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br/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hyperlink r:id="rId13" w:history="1">
              <w:r w:rsidRPr="0029207E">
                <w:rPr>
                  <w:rFonts w:ascii="PT Astra Serif" w:hAnsi="PT Astra Serif"/>
                  <w:color w:val="000000"/>
                  <w:sz w:val="24"/>
                  <w:szCs w:val="24"/>
                  <w:lang w:eastAsia="ru-RU" w:bidi="ar-SA"/>
                </w:rPr>
                <w:t>Стандарт</w:t>
              </w:r>
            </w:hyperlink>
            <w:r w:rsidRPr="0029207E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услуг, утвержденному приказом Департамента социальной защиты населения Томской области от 31.10.2014 № 27)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>39</w:t>
            </w:r>
            <w:r w:rsidRP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>. Предоставляется ли место отдыха в сидячем положении в условиях дневного пребывания?</w:t>
            </w:r>
            <w:r w:rsidRPr="0029207E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ab/>
            </w:r>
          </w:p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color w:val="FF0000"/>
                <w:sz w:val="24"/>
                <w:szCs w:val="24"/>
                <w:lang w:eastAsia="ru-RU" w:bidi="ar-SA"/>
              </w:rPr>
            </w:pP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859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16 Правил, утвержденных приказом   </w:t>
            </w:r>
            <w:r w:rsidRPr="0029207E" w:rsid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br/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hyperlink r:id="rId13" w:history="1">
              <w:r w:rsidRPr="0029207E">
                <w:rPr>
                  <w:rFonts w:ascii="PT Astra Serif" w:hAnsi="PT Astra Serif"/>
                  <w:color w:val="000000"/>
                  <w:sz w:val="24"/>
                  <w:szCs w:val="24"/>
                  <w:lang w:eastAsia="ru-RU" w:bidi="ar-SA"/>
                </w:rPr>
                <w:t>Стандарт</w:t>
              </w:r>
            </w:hyperlink>
            <w:r w:rsidRPr="0029207E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40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. Предоставляется ли помещение для принятия пищи (обеденный зал)?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ab/>
            </w:r>
          </w:p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FF0000"/>
                <w:sz w:val="24"/>
                <w:szCs w:val="24"/>
                <w:lang w:eastAsia="ru-RU" w:bidi="ar-SA"/>
              </w:rPr>
            </w:pP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3190" w:rsidRPr="0029207E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16 Правил, утвержденных приказом  </w:t>
            </w:r>
            <w:r w:rsidRPr="0029207E" w:rsid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br/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29207E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hyperlink r:id="rId13" w:history="1">
              <w:r w:rsidRPr="0029207E">
                <w:rPr>
                  <w:rFonts w:ascii="PT Astra Serif" w:hAnsi="PT Astra Serif"/>
                  <w:color w:val="000000"/>
                  <w:sz w:val="24"/>
                  <w:szCs w:val="24"/>
                  <w:lang w:eastAsia="ru-RU" w:bidi="ar-SA"/>
                </w:rPr>
                <w:t>Стандарт</w:t>
              </w:r>
            </w:hyperlink>
            <w:r w:rsidRPr="0029207E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41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. Предоставляется ли помещение для культурно-массовых мероприятий (при наличии) (библиотека, актовый и спортивный залы)?</w:t>
            </w:r>
          </w:p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FF0000"/>
                <w:sz w:val="24"/>
                <w:szCs w:val="24"/>
                <w:lang w:eastAsia="ru-RU" w:bidi="ar-SA"/>
              </w:rPr>
            </w:pP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859" w:rsidRPr="0029207E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38 Правил, утвержденных приказом  </w:t>
            </w:r>
            <w:r w:rsidRPr="0029207E" w:rsid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br/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29207E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hyperlink r:id="rId13" w:history="1">
              <w:r w:rsidRPr="0029207E">
                <w:rPr>
                  <w:rFonts w:ascii="PT Astra Serif" w:hAnsi="PT Astra Serif"/>
                  <w:color w:val="000000"/>
                  <w:sz w:val="24"/>
                  <w:szCs w:val="24"/>
                  <w:lang w:eastAsia="ru-RU" w:bidi="ar-SA"/>
                </w:rPr>
                <w:t>Стандарт</w:t>
              </w:r>
            </w:hyperlink>
            <w:r w:rsidRPr="0029207E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29207E" w:rsidP="00371E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FF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>42</w:t>
            </w:r>
            <w:r w:rsidRP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>. Предоставляется ли помещение для осуществления санитарно-гигиенических процедур?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859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16 Правил, утвержденных приказом  </w:t>
            </w:r>
            <w:r w:rsidRPr="0029207E" w:rsid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br/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hyperlink r:id="rId13" w:history="1">
              <w:r w:rsidRPr="0029207E">
                <w:rPr>
                  <w:rFonts w:ascii="PT Astra Serif" w:hAnsi="PT Astra Serif"/>
                  <w:color w:val="000000"/>
                  <w:sz w:val="24"/>
                  <w:szCs w:val="24"/>
                  <w:lang w:eastAsia="ru-RU" w:bidi="ar-SA"/>
                </w:rPr>
                <w:t>Стандарт</w:t>
              </w:r>
            </w:hyperlink>
            <w:r w:rsidRPr="0029207E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43</w:t>
            </w:r>
            <w:r w:rsidRPr="006815B2">
              <w:rPr>
                <w:rFonts w:ascii="PT Astra Serif" w:hAnsi="PT Astra Serif"/>
                <w:sz w:val="24"/>
                <w:szCs w:val="24"/>
                <w:lang w:eastAsia="ru-RU" w:bidi="ar-SA"/>
              </w:rPr>
              <w:t>. Предоставляется ли горячее питание получателям социальных услуг, находящимся в условиях круглосуточного пребывания, - 3 раза в день, получателям социальных услуг, находящимся в условиях дневного пребывания, - один раз в день (обед)?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FF0000"/>
                <w:sz w:val="24"/>
                <w:szCs w:val="24"/>
                <w:lang w:eastAsia="ru-RU" w:bidi="ar-SA"/>
              </w:rPr>
            </w:pP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859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16 Правил, утвержденных приказом   </w:t>
            </w:r>
            <w:r w:rsidRPr="0029207E" w:rsid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br/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6815B2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hyperlink r:id="rId13" w:history="1">
              <w:r w:rsidRPr="0029207E">
                <w:rPr>
                  <w:rFonts w:ascii="PT Astra Serif" w:hAnsi="PT Astra Serif"/>
                  <w:color w:val="000000"/>
                  <w:sz w:val="24"/>
                  <w:szCs w:val="24"/>
                  <w:lang w:eastAsia="ru-RU" w:bidi="ar-SA"/>
                </w:rPr>
                <w:t>Стандарт</w:t>
              </w:r>
            </w:hyperlink>
            <w:r w:rsidRPr="0029207E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>44</w:t>
            </w:r>
            <w:r w:rsidRP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. Осуществляется ли ежедневно проветривание, влажная уборка пола, влажная уборка стен, дверей, мытье подоконников, рам, мебели, бытовых </w:t>
            </w:r>
            <w:r w:rsidRP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приборов, отопительных батарей, чистка, дезинфекция раковины, унитаза, ванны?</w:t>
            </w:r>
            <w:r w:rsidRP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ab/>
            </w:r>
          </w:p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FF0000"/>
                <w:sz w:val="24"/>
                <w:szCs w:val="24"/>
                <w:lang w:eastAsia="ru-RU" w:bidi="ar-SA"/>
              </w:rPr>
            </w:pP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859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16 Правил, утвержденных приказом   </w:t>
            </w:r>
            <w:r w:rsidRPr="0029207E" w:rsid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br/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29207E" w:rsidP="00685E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hyperlink r:id="rId13" w:history="1">
              <w:r w:rsidRPr="0029207E">
                <w:rPr>
                  <w:rFonts w:ascii="PT Astra Serif" w:hAnsi="PT Astra Serif"/>
                  <w:color w:val="000000"/>
                  <w:sz w:val="24"/>
                  <w:szCs w:val="24"/>
                  <w:lang w:eastAsia="ru-RU" w:bidi="ar-SA"/>
                </w:rPr>
                <w:t>Стандарт</w:t>
              </w:r>
            </w:hyperlink>
            <w:r w:rsidRPr="0029207E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FF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>45</w:t>
            </w:r>
            <w:r w:rsidRP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>. Осуществляется ли замена и стирка постельного белья машинным способом не реже одного раза в неделю?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859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16 Правил, утвержденных приказом   </w:t>
            </w:r>
            <w:r w:rsidRPr="0029207E" w:rsid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br/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hyperlink r:id="rId13" w:history="1">
              <w:r w:rsidRPr="0029207E">
                <w:rPr>
                  <w:rFonts w:ascii="PT Astra Serif" w:hAnsi="PT Astra Serif"/>
                  <w:color w:val="000000"/>
                  <w:sz w:val="24"/>
                  <w:szCs w:val="24"/>
                  <w:lang w:eastAsia="ru-RU" w:bidi="ar-SA"/>
                </w:rPr>
                <w:t>Стандарт</w:t>
              </w:r>
            </w:hyperlink>
            <w:r w:rsidRPr="0029207E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>46</w:t>
            </w:r>
            <w:r w:rsidRPr="0029207E">
              <w:rPr>
                <w:rFonts w:ascii="PT Astra Serif" w:hAnsi="PT Astra Serif"/>
                <w:sz w:val="24"/>
                <w:szCs w:val="24"/>
                <w:lang w:eastAsia="ru-RU" w:bidi="ar-SA"/>
              </w:rPr>
              <w:t>. Осуществляется ли 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лекарств)?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3190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статья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20 Федерального закона № 442-ФЗ; пункт 16 Правил, утвержденных приказом   № 940н; </w:t>
            </w:r>
          </w:p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hyperlink r:id="rId13" w:history="1">
              <w:r w:rsidRPr="0029207E">
                <w:rPr>
                  <w:rFonts w:ascii="PT Astra Serif" w:hAnsi="PT Astra Serif"/>
                  <w:color w:val="000000"/>
                  <w:sz w:val="24"/>
                  <w:szCs w:val="24"/>
                  <w:lang w:eastAsia="ru-RU" w:bidi="ar-SA"/>
                </w:rPr>
                <w:t>Стандарт</w:t>
              </w:r>
            </w:hyperlink>
            <w:r w:rsidRPr="0029207E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29207E" w:rsidP="009A73E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FF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47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. Осуществляется ли по запросу получателя социальных услуг организация культурно-массовых мероприятий, 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посещения театров, концертов, выставок, спортивных мероприятий, праздников?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15B2" w:rsidRPr="0029207E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38 Правил, утвержденных приказом </w:t>
            </w:r>
            <w:r w:rsidRPr="0029207E" w:rsidR="00F514E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 </w:t>
            </w:r>
          </w:p>
          <w:p w:rsidR="009D3190" w:rsidRPr="0029207E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№ 940н; </w:t>
            </w:r>
          </w:p>
          <w:p w:rsidR="009A73ED" w:rsidRPr="0029207E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hyperlink r:id="rId13" w:history="1">
              <w:r w:rsidRPr="0029207E">
                <w:rPr>
                  <w:rFonts w:ascii="PT Astra Serif" w:hAnsi="PT Astra Serif"/>
                  <w:color w:val="000000"/>
                  <w:sz w:val="24"/>
                  <w:szCs w:val="24"/>
                  <w:lang w:eastAsia="ru-RU" w:bidi="ar-SA"/>
                </w:rPr>
                <w:t>Стандарт</w:t>
              </w:r>
            </w:hyperlink>
            <w:r w:rsidRPr="0029207E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 услуг в форме 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6815B2">
        <w:tblPrEx>
          <w:tblW w:w="14742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15B2" w:rsidRPr="0029207E" w:rsidP="009D3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48</w:t>
            </w:r>
            <w:r w:rsidRPr="0029207E" w:rsidR="009A73ED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. Осуществляется ли по запросу обеспечение получателей социальных услуг книгами и журналами, настольными играми</w:t>
            </w:r>
            <w:r w:rsidRPr="0029207E" w:rsidR="009D3190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?</w:t>
            </w:r>
            <w:r w:rsidRPr="0029207E" w:rsidR="009A73ED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</w:t>
            </w:r>
          </w:p>
          <w:p w:rsidR="009A73ED" w:rsidRPr="0029207E" w:rsidP="009D3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Предоставляется ли ежедневно возможность просмотра телепередач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?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3190" w:rsidRPr="0029207E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пункт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38 Правил, утвержденных приказом </w:t>
            </w:r>
            <w:r w:rsidRPr="0029207E" w:rsidR="00F514E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 </w:t>
            </w:r>
            <w:r w:rsidRPr="0029207E" w:rsidR="006815B2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br/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№ 940н;</w:t>
            </w:r>
          </w:p>
          <w:p w:rsidR="009A73ED" w:rsidRPr="0029207E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highlight w:val="yellow"/>
                <w:lang w:eastAsia="ru-RU" w:bidi="ar-SA"/>
              </w:rPr>
            </w:pPr>
            <w:hyperlink r:id="rId13" w:history="1">
              <w:r w:rsidRPr="0029207E">
                <w:rPr>
                  <w:rFonts w:ascii="PT Astra Serif" w:hAnsi="PT Astra Serif"/>
                  <w:color w:val="000000"/>
                  <w:sz w:val="24"/>
                  <w:szCs w:val="24"/>
                  <w:lang w:eastAsia="ru-RU" w:bidi="ar-SA"/>
                </w:rPr>
                <w:t>Стандарт</w:t>
              </w:r>
            </w:hyperlink>
            <w:r w:rsidRPr="0029207E" w:rsidR="00685EC5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ы</w:t>
            </w:r>
            <w:r w:rsidRPr="0029207E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73ED" w:rsidRPr="006815B2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3ED" w:rsidRPr="009A73ED" w:rsidP="009A73E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9A73ED" w:rsidP="009A73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color w:val="000000"/>
          <w:sz w:val="24"/>
          <w:szCs w:val="24"/>
          <w:lang w:eastAsia="ru-RU" w:bidi="ar-SA"/>
        </w:rPr>
      </w:pPr>
    </w:p>
    <w:p w:rsidR="00371E09" w:rsidRPr="009A73ED" w:rsidP="009A73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color w:val="000000"/>
          <w:sz w:val="24"/>
          <w:szCs w:val="24"/>
          <w:lang w:eastAsia="ru-RU" w:bidi="ar-SA"/>
        </w:rPr>
      </w:pPr>
    </w:p>
    <w:p w:rsidR="009A73ED" w:rsidRPr="009A73ED" w:rsidP="009A73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color w:val="000000"/>
          <w:sz w:val="24"/>
          <w:szCs w:val="24"/>
          <w:lang w:eastAsia="ru-RU" w:bidi="ar-SA"/>
        </w:rPr>
      </w:pPr>
      <w:r w:rsidRPr="009A73ED">
        <w:rPr>
          <w:rFonts w:ascii="PT Astra Serif" w:hAnsi="PT Astra Serif"/>
          <w:color w:val="000000"/>
          <w:sz w:val="24"/>
          <w:szCs w:val="24"/>
          <w:lang w:eastAsia="ru-RU" w:bidi="ar-SA"/>
        </w:rPr>
        <w:t xml:space="preserve">_____________________________                                                  _______________                                                           ___________________    </w:t>
      </w:r>
    </w:p>
    <w:p w:rsidR="009A73ED" w:rsidRPr="009A73ED" w:rsidP="009A73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center" w:pos="7285"/>
          <w:tab w:val="left" w:pos="7788"/>
          <w:tab w:val="left" w:pos="8496"/>
          <w:tab w:val="left" w:pos="9204"/>
          <w:tab w:val="left" w:pos="9912"/>
        </w:tabs>
        <w:rPr>
          <w:rFonts w:ascii="PT Astra Serif" w:hAnsi="PT Astra Serif"/>
          <w:color w:val="000000"/>
          <w:sz w:val="20"/>
          <w:szCs w:val="20"/>
          <w:lang w:eastAsia="ru-RU" w:bidi="ar-SA"/>
        </w:rPr>
      </w:pP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>Фамилия, инициалы должностного лица,</w:t>
      </w: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ab/>
        <w:t>подпись</w:t>
      </w: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ab/>
      </w: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ab/>
      </w: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ab/>
      </w: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ab/>
      </w: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ab/>
      </w: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ab/>
      </w: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ab/>
      </w: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ab/>
        <w:t>дата</w:t>
      </w:r>
    </w:p>
    <w:p w:rsidR="009A73ED" w:rsidRPr="009A73ED" w:rsidP="009A73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color w:val="000000"/>
          <w:sz w:val="20"/>
          <w:szCs w:val="20"/>
          <w:lang w:eastAsia="ru-RU" w:bidi="ar-SA"/>
        </w:rPr>
      </w:pP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 xml:space="preserve">      заполнившего проверочный лист</w:t>
      </w:r>
    </w:p>
    <w:p w:rsidR="009A73ED" w:rsidRPr="009A73ED" w:rsidP="009A73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color w:val="000000"/>
          <w:sz w:val="24"/>
          <w:szCs w:val="24"/>
          <w:lang w:eastAsia="ru-RU" w:bidi="ar-SA"/>
        </w:rPr>
      </w:pPr>
      <w:r w:rsidRPr="009A73ED">
        <w:rPr>
          <w:rFonts w:ascii="PT Astra Serif" w:hAnsi="PT Astra Serif"/>
          <w:color w:val="000000"/>
          <w:sz w:val="24"/>
          <w:szCs w:val="24"/>
          <w:lang w:eastAsia="ru-RU" w:bidi="ar-SA"/>
        </w:rPr>
        <w:t xml:space="preserve">_____________________________                                                   _______________                                                            ___________________    </w:t>
      </w:r>
    </w:p>
    <w:p w:rsidR="009A73ED" w:rsidRPr="009A73ED" w:rsidP="009A73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center" w:pos="7285"/>
          <w:tab w:val="left" w:pos="7788"/>
          <w:tab w:val="left" w:pos="8496"/>
          <w:tab w:val="left" w:pos="9204"/>
          <w:tab w:val="left" w:pos="9912"/>
        </w:tabs>
        <w:rPr>
          <w:rFonts w:ascii="PT Astra Serif" w:hAnsi="PT Astra Serif"/>
          <w:color w:val="000000"/>
          <w:sz w:val="20"/>
          <w:szCs w:val="20"/>
          <w:lang w:eastAsia="ru-RU" w:bidi="ar-SA"/>
        </w:rPr>
      </w:pP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>Фамилия, инициалы должностного лица,</w:t>
      </w: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ab/>
        <w:t>подпись</w:t>
      </w: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ab/>
      </w: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ab/>
      </w: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ab/>
      </w: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ab/>
      </w: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ab/>
      </w: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ab/>
      </w: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ab/>
      </w: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ab/>
        <w:t>дата</w:t>
      </w:r>
    </w:p>
    <w:p w:rsidR="009A73ED" w:rsidRPr="009A73ED" w:rsidP="009A73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color w:val="000000"/>
          <w:sz w:val="20"/>
          <w:szCs w:val="20"/>
          <w:lang w:eastAsia="ru-RU" w:bidi="ar-SA"/>
        </w:rPr>
      </w:pPr>
      <w:r w:rsidRPr="009A73ED">
        <w:rPr>
          <w:rFonts w:ascii="PT Astra Serif" w:hAnsi="PT Astra Serif"/>
          <w:color w:val="000000"/>
          <w:sz w:val="20"/>
          <w:szCs w:val="20"/>
          <w:lang w:eastAsia="ru-RU" w:bidi="ar-SA"/>
        </w:rPr>
        <w:t xml:space="preserve">      заполнившего проверочный лист</w:t>
      </w:r>
    </w:p>
    <w:p w:rsidR="007C50FC" w:rsidRPr="00655E09" w:rsidP="00655E09">
      <w:pPr>
        <w:tabs>
          <w:tab w:val="left" w:pos="10020"/>
        </w:tabs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ab/>
      </w:r>
    </w:p>
    <w:sectPr w:rsidSect="00AF5C2E">
      <w:headerReference w:type="even" r:id="rId14"/>
      <w:headerReference w:type="default" r:id="rId15"/>
      <w:headerReference w:type="first" r:id="rId16"/>
      <w:pgSz w:w="16840" w:h="11907" w:orient="landscape"/>
      <w:pgMar w:top="1134" w:right="1134" w:bottom="1134" w:left="1134" w:header="510" w:footer="284" w:gutter="0"/>
      <w:pgNumType w:start="2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64C" w:rsidRPr="00BE6C30">
    <w:pPr>
      <w:pStyle w:val="Header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5B5E" w:rsidRPr="00F460AF">
    <w:pPr>
      <w:pStyle w:val="Header"/>
      <w:spacing w:before="0"/>
      <w:rPr>
        <w:rFonts w:ascii="PT Astra Serif" w:hAnsi="PT Astra Serif"/>
        <w:b w:val="0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5B5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5B5E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105B5E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05B5E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6C30" w:rsidRPr="00BE6C30">
    <w:pPr>
      <w:pStyle w:val="Header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4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73346097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3D60C8" w:rsidRPr="00923695" w:rsidP="00AF5C2E">
        <w:pPr>
          <w:pStyle w:val="Header"/>
          <w:rPr>
            <w:rFonts w:ascii="PT Astra Serif" w:hAnsi="PT Astra Serif"/>
            <w:sz w:val="26"/>
            <w:szCs w:val="26"/>
          </w:rPr>
        </w:pPr>
        <w:r w:rsidRPr="00923695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923695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923695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DA7222">
          <w:rPr>
            <w:rFonts w:ascii="PT Astra Serif" w:hAnsi="PT Astra Serif"/>
            <w:b w:val="0"/>
            <w:noProof/>
            <w:sz w:val="26"/>
            <w:szCs w:val="26"/>
          </w:rPr>
          <w:t>18</w:t>
        </w:r>
        <w:r w:rsidRPr="00923695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3656690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D436EA" w:rsidRPr="004E0637">
        <w:pPr>
          <w:pStyle w:val="Header"/>
          <w:rPr>
            <w:rFonts w:ascii="PT Astra Serif" w:hAnsi="PT Astra Serif"/>
            <w:b w:val="0"/>
            <w:sz w:val="26"/>
            <w:szCs w:val="26"/>
          </w:rPr>
        </w:pPr>
        <w:r w:rsidRPr="004E0637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4E0637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4E0637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AF5C2E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4E0637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B5E"/>
    <w:rsid w:val="00000531"/>
    <w:rsid w:val="00014BF4"/>
    <w:rsid w:val="000922C1"/>
    <w:rsid w:val="0009484C"/>
    <w:rsid w:val="00105B5E"/>
    <w:rsid w:val="001376CA"/>
    <w:rsid w:val="001514FB"/>
    <w:rsid w:val="00177128"/>
    <w:rsid w:val="00187BEB"/>
    <w:rsid w:val="001D4343"/>
    <w:rsid w:val="001E55A3"/>
    <w:rsid w:val="0029207E"/>
    <w:rsid w:val="002E5530"/>
    <w:rsid w:val="002F143A"/>
    <w:rsid w:val="003251AD"/>
    <w:rsid w:val="00337801"/>
    <w:rsid w:val="0034121A"/>
    <w:rsid w:val="00371E09"/>
    <w:rsid w:val="003D60C8"/>
    <w:rsid w:val="003F4BD4"/>
    <w:rsid w:val="004139C2"/>
    <w:rsid w:val="0043364C"/>
    <w:rsid w:val="0048332D"/>
    <w:rsid w:val="004D4819"/>
    <w:rsid w:val="004E0637"/>
    <w:rsid w:val="004F5EFC"/>
    <w:rsid w:val="00504D6C"/>
    <w:rsid w:val="00551B14"/>
    <w:rsid w:val="00604DA6"/>
    <w:rsid w:val="006074C7"/>
    <w:rsid w:val="00654997"/>
    <w:rsid w:val="00655E09"/>
    <w:rsid w:val="006815B2"/>
    <w:rsid w:val="00685EC5"/>
    <w:rsid w:val="007670B8"/>
    <w:rsid w:val="007A1419"/>
    <w:rsid w:val="007C50FC"/>
    <w:rsid w:val="007C7E2E"/>
    <w:rsid w:val="007F1F44"/>
    <w:rsid w:val="00871487"/>
    <w:rsid w:val="008C0478"/>
    <w:rsid w:val="00923695"/>
    <w:rsid w:val="009548E5"/>
    <w:rsid w:val="009550BE"/>
    <w:rsid w:val="009A73ED"/>
    <w:rsid w:val="009B38DC"/>
    <w:rsid w:val="009D3190"/>
    <w:rsid w:val="009E0A42"/>
    <w:rsid w:val="009E2550"/>
    <w:rsid w:val="009F4CE3"/>
    <w:rsid w:val="00AE56CA"/>
    <w:rsid w:val="00AF5C2E"/>
    <w:rsid w:val="00B12D09"/>
    <w:rsid w:val="00BC295D"/>
    <w:rsid w:val="00BD7F7F"/>
    <w:rsid w:val="00BE6C30"/>
    <w:rsid w:val="00BF7605"/>
    <w:rsid w:val="00CF75EF"/>
    <w:rsid w:val="00D15118"/>
    <w:rsid w:val="00D436EA"/>
    <w:rsid w:val="00D5711E"/>
    <w:rsid w:val="00D64527"/>
    <w:rsid w:val="00D64615"/>
    <w:rsid w:val="00D8711C"/>
    <w:rsid w:val="00DA7222"/>
    <w:rsid w:val="00DB08AA"/>
    <w:rsid w:val="00E2284B"/>
    <w:rsid w:val="00E40D93"/>
    <w:rsid w:val="00E418D5"/>
    <w:rsid w:val="00E66FC6"/>
    <w:rsid w:val="00EB7318"/>
    <w:rsid w:val="00F36302"/>
    <w:rsid w:val="00F460AF"/>
    <w:rsid w:val="00F514E5"/>
    <w:rsid w:val="00F52859"/>
    <w:rsid w:val="00F7638C"/>
    <w:rsid w:val="00F77FD5"/>
    <w:rsid w:val="00F9392F"/>
    <w:rsid w:val="00FD0748"/>
    <w:rsid w:val="00FE096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5B74B37-0328-4591-BC69-D3CA9FF66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table" w:customStyle="1" w:styleId="10">
    <w:name w:val="Сетка таблицы1"/>
    <w:basedOn w:val="TableNormal"/>
    <w:next w:val="TableGrid"/>
    <w:uiPriority w:val="59"/>
    <w:rsid w:val="009A73E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TableNormal"/>
    <w:next w:val="TableGrid"/>
    <w:uiPriority w:val="59"/>
    <w:rsid w:val="009A73ED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consultantplus://offline/ref=37BA05CE15DE92D534B2482409971E88B4736DC639821379A7D2D2BF50B8FCF50C104D80A4049D4AC9F5F7081407DD2F397CF2A407208F63ZCN4G" TargetMode="External" /><Relationship Id="rId11" Type="http://schemas.openxmlformats.org/officeDocument/2006/relationships/hyperlink" Target="consultantplus://offline/ref=37BA05CE15DE92D534B2482409971E88B4736DC639821379A7D2D2BF50B8FCF50C104D80A4049E4DC8F5F7081407DD2F397CF2A407208F63ZCN4G" TargetMode="External" /><Relationship Id="rId12" Type="http://schemas.openxmlformats.org/officeDocument/2006/relationships/hyperlink" Target="https://rg.gov.ru/mandatoryRequirements/fccfbe09-4c35-4757-a081-e53dcdda5427?backUrl=%2Fnpa-knd%2Fe48f5f9c-08b5-408e-adb8-69cdf1a3e5c1%2Fmandatory_requirements" TargetMode="External" /><Relationship Id="rId13" Type="http://schemas.openxmlformats.org/officeDocument/2006/relationships/hyperlink" Target="consultantplus://offline/ref=A6FB609A5E9A894E2CA6BD951D0C1598059EE719CCD17E014D02551C19EA9EEC60B39E012E5F0417293E3371A84488FB4B0ABE3EFB725900BE55FE06h1y2C" TargetMode="External" /><Relationship Id="rId14" Type="http://schemas.openxmlformats.org/officeDocument/2006/relationships/header" Target="header4.xml" /><Relationship Id="rId15" Type="http://schemas.openxmlformats.org/officeDocument/2006/relationships/header" Target="header5.xml" /><Relationship Id="rId16" Type="http://schemas.openxmlformats.org/officeDocument/2006/relationships/header" Target="head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header" Target="header3.xml" /><Relationship Id="rId9" Type="http://schemas.openxmlformats.org/officeDocument/2006/relationships/hyperlink" Target="consultantplus://offline/ref=B35FEFF2ACAF4DFCCEC883E495104C11D855EC01B85C920B6FEC2EF52F36A6BDFA387D09F62B06B9F78E5ABE63800E40A646559D80CC9205bEQCO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162A7E8-0D7A-4FA6-A41D-0C73E2E4D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18</Pages>
  <Words>3952</Words>
  <Characters>22528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Тихонова</cp:lastModifiedBy>
  <cp:revision>13</cp:revision>
  <cp:lastPrinted>2025-04-08T02:38:00Z</cp:lastPrinted>
  <dcterms:created xsi:type="dcterms:W3CDTF">2025-04-04T03:24:00Z</dcterms:created>
  <dcterms:modified xsi:type="dcterms:W3CDTF">2025-04-08T02:48:00Z</dcterms:modified>
</cp:coreProperties>
</file>