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09.07.2025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A653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A6534" w:rsidRPr="00603B24" w:rsidP="005A6534">
      <w:pPr>
        <w:pStyle w:val="ConsPlusTitle"/>
        <w:tabs>
          <w:tab w:val="left" w:pos="709"/>
        </w:tabs>
        <w:ind w:left="-667" w:right="-669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603B24">
        <w:rPr>
          <w:rFonts w:ascii="PT Astra Serif" w:hAnsi="PT Astra Serif" w:cs="Times New Roman"/>
          <w:b w:val="0"/>
          <w:sz w:val="28"/>
          <w:szCs w:val="28"/>
        </w:rPr>
        <w:t xml:space="preserve">О внесении изменения в приказ Департамента социальной защиты </w:t>
      </w:r>
    </w:p>
    <w:p w:rsidR="005A6534" w:rsidRPr="00603B24" w:rsidP="005A6534">
      <w:pPr>
        <w:pStyle w:val="ConsPlusTitle"/>
        <w:tabs>
          <w:tab w:val="left" w:pos="709"/>
        </w:tabs>
        <w:ind w:left="-667" w:right="-669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603B24">
        <w:rPr>
          <w:rFonts w:ascii="PT Astra Serif" w:hAnsi="PT Astra Serif" w:cs="Times New Roman"/>
          <w:b w:val="0"/>
          <w:sz w:val="28"/>
          <w:szCs w:val="28"/>
        </w:rPr>
        <w:t>населения</w:t>
      </w:r>
      <w:r w:rsidRPr="00603B24">
        <w:rPr>
          <w:rFonts w:ascii="PT Astra Serif" w:hAnsi="PT Astra Serif" w:cs="Times New Roman"/>
          <w:b w:val="0"/>
          <w:sz w:val="28"/>
          <w:szCs w:val="28"/>
        </w:rPr>
        <w:t xml:space="preserve"> Томской области от 04.12.2015 № 30</w:t>
      </w:r>
    </w:p>
    <w:p w:rsidR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A6534" w:rsidRPr="00603B24" w:rsidP="005A6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603B24">
        <w:rPr>
          <w:rFonts w:ascii="PT Astra Serif" w:eastAsia="Calibri" w:hAnsi="PT Astra Serif"/>
          <w:sz w:val="28"/>
          <w:szCs w:val="28"/>
          <w:lang w:bidi="ar-SA"/>
        </w:rPr>
        <w:t>В связи с кадровыми изменениями</w:t>
      </w:r>
    </w:p>
    <w:p w:rsidR="005A6534" w:rsidRPr="00603B24" w:rsidP="005A6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603B24">
        <w:rPr>
          <w:rFonts w:ascii="PT Astra Serif" w:eastAsia="Calibri" w:hAnsi="PT Astra Serif"/>
          <w:sz w:val="28"/>
          <w:szCs w:val="28"/>
          <w:lang w:bidi="ar-SA"/>
        </w:rPr>
        <w:t>ПРИКАЗЫВАЮ:</w:t>
      </w:r>
    </w:p>
    <w:p w:rsidR="005A6534" w:rsidRPr="00603B24" w:rsidP="005A65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603B24">
        <w:rPr>
          <w:rFonts w:ascii="PT Astra Serif" w:eastAsia="Calibri" w:hAnsi="PT Astra Serif"/>
          <w:color w:val="000000"/>
          <w:sz w:val="28"/>
          <w:szCs w:val="28"/>
          <w:lang w:bidi="ar-SA"/>
        </w:rPr>
        <w:t xml:space="preserve">          Внести в приказ Департамента социальной защиты населения Томской области от 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>04.12.2015 № 30</w:t>
      </w:r>
      <w:r w:rsidRPr="00603B24">
        <w:rPr>
          <w:rFonts w:ascii="PT Astra Serif" w:eastAsia="Calibri" w:hAnsi="PT Astra Serif"/>
          <w:color w:val="000000"/>
          <w:sz w:val="28"/>
          <w:szCs w:val="28"/>
          <w:lang w:bidi="ar-SA"/>
        </w:rPr>
        <w:t xml:space="preserve"> 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 xml:space="preserve">«О Комиссии Департамента социальной защиты населения Томской области по соблюдению требований к служебному поведению государственных 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интересов» (Официальный </w:t>
      </w:r>
      <w:r>
        <w:rPr>
          <w:rFonts w:ascii="PT Astra Serif" w:eastAsia="Calibri" w:hAnsi="PT Astra Serif"/>
          <w:sz w:val="28"/>
          <w:szCs w:val="28"/>
          <w:lang w:bidi="ar-SA"/>
        </w:rPr>
        <w:br/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 xml:space="preserve">интернет-портал </w:t>
      </w:r>
      <w:r>
        <w:rPr>
          <w:rFonts w:ascii="PT Astra Serif" w:eastAsia="Calibri" w:hAnsi="PT Astra Serif"/>
          <w:sz w:val="28"/>
          <w:szCs w:val="28"/>
          <w:lang w:bidi="ar-SA"/>
        </w:rPr>
        <w:t xml:space="preserve">Электронная 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>Администрации Томской области (</w:t>
      </w:r>
      <w:hyperlink r:id="rId5" w:history="1">
        <w:r w:rsidRPr="00603B24">
          <w:rPr>
            <w:rFonts w:ascii="PT Astra Serif" w:eastAsia="Calibri" w:hAnsi="PT Astra Serif"/>
            <w:sz w:val="28"/>
            <w:szCs w:val="28"/>
            <w:lang w:bidi="ar-SA"/>
          </w:rPr>
          <w:t>www.tomsk.gov.ru</w:t>
        </w:r>
      </w:hyperlink>
      <w:r w:rsidRPr="00603B24">
        <w:rPr>
          <w:rFonts w:ascii="PT Astra Serif" w:eastAsia="Calibri" w:hAnsi="PT Astra Serif"/>
          <w:sz w:val="28"/>
          <w:szCs w:val="28"/>
          <w:lang w:bidi="ar-SA"/>
        </w:rPr>
        <w:t>), 08.12.2015</w:t>
      </w:r>
      <w:r>
        <w:rPr>
          <w:rFonts w:ascii="PT Astra Serif" w:eastAsia="Calibri" w:hAnsi="PT Astra Serif"/>
          <w:sz w:val="28"/>
          <w:szCs w:val="28"/>
          <w:lang w:bidi="ar-SA"/>
        </w:rPr>
        <w:t xml:space="preserve">) 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 xml:space="preserve"> изменение, заменив в Составе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интересов, утвержденном указанным приказом (приложение № 1), слова «</w:t>
      </w:r>
      <w:r>
        <w:rPr>
          <w:rFonts w:ascii="PT Astra Serif" w:eastAsia="Calibri" w:hAnsi="PT Astra Serif"/>
          <w:sz w:val="28"/>
          <w:szCs w:val="28"/>
          <w:lang w:bidi="ar-SA"/>
        </w:rPr>
        <w:t xml:space="preserve">Никольская </w:t>
      </w:r>
      <w:r>
        <w:rPr>
          <w:rFonts w:ascii="PT Astra Serif" w:eastAsia="Calibri" w:hAnsi="PT Astra Serif"/>
          <w:sz w:val="28"/>
          <w:szCs w:val="28"/>
          <w:lang w:bidi="ar-SA"/>
        </w:rPr>
        <w:br/>
      </w:r>
      <w:r>
        <w:rPr>
          <w:rFonts w:ascii="PT Astra Serif" w:eastAsia="Calibri" w:hAnsi="PT Astra Serif"/>
          <w:sz w:val="28"/>
          <w:szCs w:val="28"/>
          <w:lang w:bidi="ar-SA"/>
        </w:rPr>
        <w:t>Елена Валерьевна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>»</w:t>
      </w:r>
      <w:r w:rsidRPr="00603B24">
        <w:rPr>
          <w:rFonts w:ascii="PT Astra Serif" w:eastAsia="Calibri" w:hAnsi="PT Astra Serif"/>
          <w:color w:val="000000"/>
          <w:sz w:val="28"/>
          <w:szCs w:val="28"/>
          <w:lang w:bidi="ar-SA"/>
        </w:rPr>
        <w:t xml:space="preserve"> словами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 xml:space="preserve"> «</w:t>
      </w:r>
      <w:r>
        <w:rPr>
          <w:rFonts w:ascii="PT Astra Serif" w:eastAsia="Calibri" w:hAnsi="PT Astra Serif"/>
          <w:sz w:val="28"/>
          <w:szCs w:val="28"/>
          <w:lang w:bidi="ar-SA"/>
        </w:rPr>
        <w:t>Тихонова Татьяна Павловна</w:t>
      </w:r>
      <w:r w:rsidRPr="00603B24">
        <w:rPr>
          <w:rFonts w:ascii="PT Astra Serif" w:eastAsia="Calibri" w:hAnsi="PT Astra Serif"/>
          <w:sz w:val="28"/>
          <w:szCs w:val="28"/>
          <w:lang w:bidi="ar-SA"/>
        </w:rPr>
        <w:t>».</w:t>
      </w:r>
    </w:p>
    <w:p w:rsidR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5A653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5A653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2011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</w:p>
        </w:tc>
      </w:tr>
    </w:tbl>
    <w:p w:rsidR="00F2011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011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P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A6534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Тихонова Т.П.</w:t>
      </w:r>
      <w:bookmarkStart w:id="3" w:name="_GoBack"/>
      <w:bookmarkEnd w:id="3"/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A653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B0A69"/>
    <w:rsid w:val="00213D5B"/>
    <w:rsid w:val="002E2465"/>
    <w:rsid w:val="003D0DFA"/>
    <w:rsid w:val="005A6534"/>
    <w:rsid w:val="00603B24"/>
    <w:rsid w:val="00755F2F"/>
    <w:rsid w:val="00BA64A3"/>
    <w:rsid w:val="00BC7319"/>
    <w:rsid w:val="00CA10A1"/>
    <w:rsid w:val="00F201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5A6534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tomsk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3</cp:revision>
  <dcterms:created xsi:type="dcterms:W3CDTF">2023-10-02T02:27:00Z</dcterms:created>
  <dcterms:modified xsi:type="dcterms:W3CDTF">2025-07-09T04:40:00Z</dcterms:modified>
</cp:coreProperties>
</file>