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BE4E0" w14:textId="373302A9" w:rsidR="00B72EB6" w:rsidRPr="00017E74" w:rsidRDefault="00B72EB6">
      <w:pPr>
        <w:pStyle w:val="ConsPlusTitlePage"/>
        <w:rPr>
          <w:rFonts w:ascii="PT Astra Serif" w:hAnsi="PT Astra Serif"/>
          <w:sz w:val="22"/>
        </w:rPr>
      </w:pPr>
    </w:p>
    <w:p w14:paraId="36283C84" w14:textId="77777777" w:rsidR="00B72EB6" w:rsidRPr="00017E74" w:rsidRDefault="00B72EB6">
      <w:pPr>
        <w:pStyle w:val="ConsPlusNormal"/>
        <w:jc w:val="both"/>
        <w:outlineLvl w:val="0"/>
        <w:rPr>
          <w:rFonts w:ascii="PT Astra Serif" w:hAnsi="PT Astra Serif"/>
        </w:rPr>
      </w:pPr>
    </w:p>
    <w:p w14:paraId="40A6774F" w14:textId="77777777" w:rsidR="00B72EB6" w:rsidRPr="00017E74" w:rsidRDefault="00B72EB6">
      <w:pPr>
        <w:pStyle w:val="ConsPlusTitle"/>
        <w:jc w:val="center"/>
        <w:outlineLvl w:val="0"/>
        <w:rPr>
          <w:rFonts w:ascii="PT Astra Serif" w:hAnsi="PT Astra Serif"/>
        </w:rPr>
      </w:pPr>
      <w:r w:rsidRPr="00017E74">
        <w:rPr>
          <w:rFonts w:ascii="PT Astra Serif" w:hAnsi="PT Astra Serif"/>
        </w:rPr>
        <w:t>ДЕПАРТАМЕНТ СОЦИАЛЬНОЙ ЗАЩИТЫ НАСЕЛЕНИЯ</w:t>
      </w:r>
    </w:p>
    <w:p w14:paraId="4D3BE5FE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ТОМСКОЙ ОБЛАСТИ</w:t>
      </w:r>
    </w:p>
    <w:p w14:paraId="0DF32861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</w:p>
    <w:p w14:paraId="4460C251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ПРИКАЗ</w:t>
      </w:r>
    </w:p>
    <w:p w14:paraId="4F0B764A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от 15 декабря 2014 г. N 32</w:t>
      </w:r>
    </w:p>
    <w:p w14:paraId="05C5DF0F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</w:p>
    <w:p w14:paraId="130B04B0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ОБ УТВЕРЖДЕНИИ АДМИНИСТРАТИВНОГО РЕГЛАМЕНТА ПРЕДОСТАВЛЕНИЯ</w:t>
      </w:r>
    </w:p>
    <w:p w14:paraId="28BF9D4B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ГОСУДАРСТВЕННОЙ УСЛУГИ "ОФОРМЛЕНИЕ И ВЫДАЧА УДОСТОВЕРЕНИЙ</w:t>
      </w:r>
    </w:p>
    <w:p w14:paraId="5A02196A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ГРАЖДАНАМ, ПОДВЕРГШИМСЯ ВОЗДЕЙСТВИЮ РАДИАЦИИ"</w:t>
      </w:r>
    </w:p>
    <w:p w14:paraId="1D95E92D" w14:textId="77777777" w:rsidR="00B72EB6" w:rsidRPr="00017E74" w:rsidRDefault="00B72EB6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17E74" w:rsidRPr="00017E74" w14:paraId="526E334B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F2BE1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329FD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6CE7AD1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Список изменяющих документов</w:t>
            </w:r>
          </w:p>
          <w:p w14:paraId="7A4A8EB2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(в ред. приказов Департамента социальной защиты населения Томской области</w:t>
            </w:r>
          </w:p>
          <w:p w14:paraId="19513CA6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от 09.04.2015 </w:t>
            </w:r>
            <w:hyperlink r:id="rId4">
              <w:r w:rsidRPr="00017E74">
                <w:rPr>
                  <w:rFonts w:ascii="PT Astra Serif" w:hAnsi="PT Astra Serif"/>
                </w:rPr>
                <w:t>N 12</w:t>
              </w:r>
            </w:hyperlink>
            <w:r w:rsidRPr="00017E74">
              <w:rPr>
                <w:rFonts w:ascii="PT Astra Serif" w:hAnsi="PT Astra Serif"/>
              </w:rPr>
              <w:t xml:space="preserve">, от 08.12.2015 </w:t>
            </w:r>
            <w:hyperlink r:id="rId5">
              <w:r w:rsidRPr="00017E74">
                <w:rPr>
                  <w:rFonts w:ascii="PT Astra Serif" w:hAnsi="PT Astra Serif"/>
                </w:rPr>
                <w:t>N 31</w:t>
              </w:r>
            </w:hyperlink>
            <w:r w:rsidRPr="00017E74">
              <w:rPr>
                <w:rFonts w:ascii="PT Astra Serif" w:hAnsi="PT Astra Serif"/>
              </w:rPr>
              <w:t xml:space="preserve">, от 18.11.2016 </w:t>
            </w:r>
            <w:hyperlink r:id="rId6">
              <w:r w:rsidRPr="00017E74">
                <w:rPr>
                  <w:rFonts w:ascii="PT Astra Serif" w:hAnsi="PT Astra Serif"/>
                </w:rPr>
                <w:t>N 26</w:t>
              </w:r>
            </w:hyperlink>
            <w:r w:rsidRPr="00017E74">
              <w:rPr>
                <w:rFonts w:ascii="PT Astra Serif" w:hAnsi="PT Astra Serif"/>
              </w:rPr>
              <w:t>,</w:t>
            </w:r>
          </w:p>
          <w:p w14:paraId="5C907B0E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от 06.12.2016 </w:t>
            </w:r>
            <w:hyperlink r:id="rId7">
              <w:r w:rsidRPr="00017E74">
                <w:rPr>
                  <w:rFonts w:ascii="PT Astra Serif" w:hAnsi="PT Astra Serif"/>
                </w:rPr>
                <w:t>N 28</w:t>
              </w:r>
            </w:hyperlink>
            <w:r w:rsidRPr="00017E74">
              <w:rPr>
                <w:rFonts w:ascii="PT Astra Serif" w:hAnsi="PT Astra Serif"/>
              </w:rPr>
              <w:t xml:space="preserve">, от 13.12.2016 </w:t>
            </w:r>
            <w:hyperlink r:id="rId8">
              <w:r w:rsidRPr="00017E74">
                <w:rPr>
                  <w:rFonts w:ascii="PT Astra Serif" w:hAnsi="PT Astra Serif"/>
                </w:rPr>
                <w:t>N 31</w:t>
              </w:r>
            </w:hyperlink>
            <w:r w:rsidRPr="00017E74">
              <w:rPr>
                <w:rFonts w:ascii="PT Astra Serif" w:hAnsi="PT Astra Serif"/>
              </w:rPr>
              <w:t xml:space="preserve">, от 15.11.2017 </w:t>
            </w:r>
            <w:hyperlink r:id="rId9">
              <w:r w:rsidRPr="00017E74">
                <w:rPr>
                  <w:rFonts w:ascii="PT Astra Serif" w:hAnsi="PT Astra Serif"/>
                </w:rPr>
                <w:t>N 16</w:t>
              </w:r>
            </w:hyperlink>
            <w:r w:rsidRPr="00017E74">
              <w:rPr>
                <w:rFonts w:ascii="PT Astra Serif" w:hAnsi="PT Astra Serif"/>
              </w:rPr>
              <w:t>,</w:t>
            </w:r>
          </w:p>
          <w:p w14:paraId="2DCD9E41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от 03.02.2020 </w:t>
            </w:r>
            <w:hyperlink r:id="rId10">
              <w:r w:rsidRPr="00017E74">
                <w:rPr>
                  <w:rFonts w:ascii="PT Astra Serif" w:hAnsi="PT Astra Serif"/>
                </w:rPr>
                <w:t>N 4</w:t>
              </w:r>
            </w:hyperlink>
            <w:r w:rsidRPr="00017E74">
              <w:rPr>
                <w:rFonts w:ascii="PT Astra Serif" w:hAnsi="PT Astra Serif"/>
              </w:rPr>
              <w:t xml:space="preserve">, от 25.08.2020 </w:t>
            </w:r>
            <w:hyperlink r:id="rId11">
              <w:r w:rsidRPr="00017E74">
                <w:rPr>
                  <w:rFonts w:ascii="PT Astra Serif" w:hAnsi="PT Astra Serif"/>
                </w:rPr>
                <w:t>N 28</w:t>
              </w:r>
            </w:hyperlink>
            <w:r w:rsidRPr="00017E74">
              <w:rPr>
                <w:rFonts w:ascii="PT Astra Serif" w:hAnsi="PT Astra Serif"/>
              </w:rPr>
              <w:t xml:space="preserve">, от 30.03.2021 </w:t>
            </w:r>
            <w:hyperlink r:id="rId12">
              <w:r w:rsidRPr="00017E74">
                <w:rPr>
                  <w:rFonts w:ascii="PT Astra Serif" w:hAnsi="PT Astra Serif"/>
                </w:rPr>
                <w:t>N 10</w:t>
              </w:r>
            </w:hyperlink>
            <w:r w:rsidRPr="00017E74">
              <w:rPr>
                <w:rFonts w:ascii="PT Astra Serif" w:hAnsi="PT Astra Serif"/>
              </w:rPr>
              <w:t>,</w:t>
            </w:r>
          </w:p>
          <w:p w14:paraId="443CF91B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от 27.12.2021 </w:t>
            </w:r>
            <w:hyperlink r:id="rId13">
              <w:r w:rsidRPr="00017E74">
                <w:rPr>
                  <w:rFonts w:ascii="PT Astra Serif" w:hAnsi="PT Astra Serif"/>
                </w:rPr>
                <w:t>N 34</w:t>
              </w:r>
            </w:hyperlink>
            <w:r w:rsidRPr="00017E74">
              <w:rPr>
                <w:rFonts w:ascii="PT Astra Serif" w:hAnsi="PT Astra Serif"/>
              </w:rPr>
              <w:t xml:space="preserve">, от 21.04.2022 </w:t>
            </w:r>
            <w:hyperlink r:id="rId14">
              <w:r w:rsidRPr="00017E74">
                <w:rPr>
                  <w:rFonts w:ascii="PT Astra Serif" w:hAnsi="PT Astra Serif"/>
                </w:rPr>
                <w:t>N 9</w:t>
              </w:r>
            </w:hyperlink>
            <w:r w:rsidRPr="00017E74">
              <w:rPr>
                <w:rFonts w:ascii="PT Astra Serif" w:hAnsi="PT Astra Serif"/>
              </w:rPr>
              <w:t xml:space="preserve">, от 16.07.2025 </w:t>
            </w:r>
            <w:hyperlink r:id="rId15">
              <w:r w:rsidRPr="00017E74">
                <w:rPr>
                  <w:rFonts w:ascii="PT Astra Serif" w:hAnsi="PT Astra Serif"/>
                </w:rPr>
                <w:t>N 25</w:t>
              </w:r>
            </w:hyperlink>
            <w:r w:rsidRPr="00017E74">
              <w:rPr>
                <w:rFonts w:ascii="PT Astra Serif" w:hAnsi="PT Astra Serif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D645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14:paraId="68B2A32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282AFADF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Во исполнение </w:t>
      </w:r>
      <w:hyperlink r:id="rId16">
        <w:r w:rsidRPr="00017E74">
          <w:rPr>
            <w:rFonts w:ascii="PT Astra Serif" w:hAnsi="PT Astra Serif"/>
          </w:rPr>
          <w:t>части 1 статьи 12</w:t>
        </w:r>
      </w:hyperlink>
      <w:r w:rsidRPr="00017E74">
        <w:rPr>
          <w:rFonts w:ascii="PT Astra Serif" w:hAnsi="PT Astra Serif"/>
        </w:rPr>
        <w:t xml:space="preserve">, </w:t>
      </w:r>
      <w:hyperlink r:id="rId17">
        <w:r w:rsidRPr="00017E74">
          <w:rPr>
            <w:rFonts w:ascii="PT Astra Serif" w:hAnsi="PT Astra Serif"/>
          </w:rPr>
          <w:t>части 1 статьи 13</w:t>
        </w:r>
      </w:hyperlink>
      <w:r w:rsidRPr="00017E74">
        <w:rPr>
          <w:rFonts w:ascii="PT Astra Serif" w:hAnsi="PT Astra Serif"/>
        </w:rPr>
        <w:t xml:space="preserve"> Федерального закона от 27 июля 2010 года N 210-ФЗ "Об организации предоставления государственных и муниципальных услуг" приказываю:</w:t>
      </w:r>
    </w:p>
    <w:p w14:paraId="13E70AB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1. Утвердить прилагаемый административный </w:t>
      </w:r>
      <w:hyperlink w:anchor="P37">
        <w:r w:rsidRPr="00017E74">
          <w:rPr>
            <w:rFonts w:ascii="PT Astra Serif" w:hAnsi="PT Astra Serif"/>
          </w:rPr>
          <w:t>регламент</w:t>
        </w:r>
      </w:hyperlink>
      <w:r w:rsidRPr="00017E74">
        <w:rPr>
          <w:rFonts w:ascii="PT Astra Serif" w:hAnsi="PT Astra Serif"/>
        </w:rPr>
        <w:t xml:space="preserve"> предоставления государственной услуги "Оформление и выдача удостоверений гражданам, подвергшимся воздействию радиации".</w:t>
      </w:r>
    </w:p>
    <w:p w14:paraId="2192CFD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2. Главному специалисту по информационной политике (</w:t>
      </w:r>
      <w:proofErr w:type="spellStart"/>
      <w:r w:rsidRPr="00017E74">
        <w:rPr>
          <w:rFonts w:ascii="PT Astra Serif" w:hAnsi="PT Astra Serif"/>
        </w:rPr>
        <w:t>Секиркина</w:t>
      </w:r>
      <w:proofErr w:type="spellEnd"/>
      <w:r w:rsidRPr="00017E74">
        <w:rPr>
          <w:rFonts w:ascii="PT Astra Serif" w:hAnsi="PT Astra Serif"/>
        </w:rPr>
        <w:t xml:space="preserve"> Е.В.) обеспечить в установленном порядке опубликование настоящего приказа в средствах массовой информации и на официальном сайте Департамента социальной защиты населения Томской области.</w:t>
      </w:r>
    </w:p>
    <w:p w14:paraId="183B6DC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3. Настоящий приказ вступает в силу через 10 дней после дня его официального опубликования.</w:t>
      </w:r>
    </w:p>
    <w:p w14:paraId="3AEE3D03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4. Контроль за исполнением настоящего приказа возложить на заместителя начальника Департамента </w:t>
      </w:r>
      <w:proofErr w:type="spellStart"/>
      <w:r w:rsidRPr="00017E74">
        <w:rPr>
          <w:rFonts w:ascii="PT Astra Serif" w:hAnsi="PT Astra Serif"/>
        </w:rPr>
        <w:t>Костыреву</w:t>
      </w:r>
      <w:proofErr w:type="spellEnd"/>
      <w:r w:rsidRPr="00017E74">
        <w:rPr>
          <w:rFonts w:ascii="PT Astra Serif" w:hAnsi="PT Astra Serif"/>
        </w:rPr>
        <w:t xml:space="preserve"> И.М.</w:t>
      </w:r>
    </w:p>
    <w:p w14:paraId="60A762E5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приказов Департамента социальной защиты населения Томской области от 18.11.2016 </w:t>
      </w:r>
      <w:hyperlink r:id="rId18">
        <w:r w:rsidRPr="00017E74">
          <w:rPr>
            <w:rFonts w:ascii="PT Astra Serif" w:hAnsi="PT Astra Serif"/>
          </w:rPr>
          <w:t>N 26</w:t>
        </w:r>
      </w:hyperlink>
      <w:r w:rsidRPr="00017E74">
        <w:rPr>
          <w:rFonts w:ascii="PT Astra Serif" w:hAnsi="PT Astra Serif"/>
        </w:rPr>
        <w:t xml:space="preserve">, от 03.02.2020 </w:t>
      </w:r>
      <w:hyperlink r:id="rId19">
        <w:r w:rsidRPr="00017E74">
          <w:rPr>
            <w:rFonts w:ascii="PT Astra Serif" w:hAnsi="PT Astra Serif"/>
          </w:rPr>
          <w:t>N 4</w:t>
        </w:r>
      </w:hyperlink>
      <w:r w:rsidRPr="00017E74">
        <w:rPr>
          <w:rFonts w:ascii="PT Astra Serif" w:hAnsi="PT Astra Serif"/>
        </w:rPr>
        <w:t>)</w:t>
      </w:r>
    </w:p>
    <w:p w14:paraId="1089DDFC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415CA84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proofErr w:type="spellStart"/>
      <w:r w:rsidRPr="00017E74">
        <w:rPr>
          <w:rFonts w:ascii="PT Astra Serif" w:hAnsi="PT Astra Serif"/>
        </w:rPr>
        <w:t>И.о</w:t>
      </w:r>
      <w:proofErr w:type="spellEnd"/>
      <w:r w:rsidRPr="00017E74">
        <w:rPr>
          <w:rFonts w:ascii="PT Astra Serif" w:hAnsi="PT Astra Serif"/>
        </w:rPr>
        <w:t>. начальника Департамента</w:t>
      </w:r>
    </w:p>
    <w:p w14:paraId="2306E5BF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М.А.КИНЯЙКИНА</w:t>
      </w:r>
    </w:p>
    <w:p w14:paraId="5AA8A847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34C881C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7A0E4541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083B977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286EBE9B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3B9318E0" w14:textId="77777777" w:rsidR="00B72EB6" w:rsidRPr="00017E74" w:rsidRDefault="00B72EB6">
      <w:pPr>
        <w:pStyle w:val="ConsPlusNormal"/>
        <w:jc w:val="right"/>
        <w:outlineLvl w:val="0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Приложение</w:t>
      </w:r>
    </w:p>
    <w:p w14:paraId="152E17AE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к приказу</w:t>
      </w:r>
    </w:p>
    <w:p w14:paraId="244F1A92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Департамента социальной защиты</w:t>
      </w:r>
    </w:p>
    <w:p w14:paraId="09BB1AE6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населения Томской области</w:t>
      </w:r>
    </w:p>
    <w:p w14:paraId="6A03A472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от 15.12.2014 N 32</w:t>
      </w:r>
    </w:p>
    <w:p w14:paraId="28C8A0C7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33CCB355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bookmarkStart w:id="0" w:name="P37"/>
      <w:bookmarkEnd w:id="0"/>
      <w:r w:rsidRPr="00017E74">
        <w:rPr>
          <w:rFonts w:ascii="PT Astra Serif" w:hAnsi="PT Astra Serif"/>
        </w:rPr>
        <w:t>АДМИНИСТРАТИВНЫЙ РЕГЛАМЕНТ</w:t>
      </w:r>
    </w:p>
    <w:p w14:paraId="4F0890D4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ПРЕДОСТАВЛЕНИЯ ГОСУДАРСТВЕННОЙ УСЛУГИ "ОФОРМЛЕНИЕ И ВЫДАЧА</w:t>
      </w:r>
    </w:p>
    <w:p w14:paraId="16A903C3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УДОСТОВЕРЕНИЙ ГРАЖДАНАМ, ПОДВЕРГШИМСЯ ВОЗДЕЙСТВИЮ РАДИАЦИИ"</w:t>
      </w:r>
    </w:p>
    <w:p w14:paraId="6D021525" w14:textId="77777777" w:rsidR="00B72EB6" w:rsidRPr="00017E74" w:rsidRDefault="00B72EB6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17E74" w:rsidRPr="00017E74" w14:paraId="460D4220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22D52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16672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2842471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Список изменяющих документов</w:t>
            </w:r>
          </w:p>
          <w:p w14:paraId="4276D4CC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(в ред. приказов Департамента социальной защиты населения Томской области</w:t>
            </w:r>
          </w:p>
          <w:p w14:paraId="63CE7677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lastRenderedPageBreak/>
              <w:t xml:space="preserve">от 09.04.2015 </w:t>
            </w:r>
            <w:hyperlink r:id="rId20">
              <w:r w:rsidRPr="00017E74">
                <w:rPr>
                  <w:rFonts w:ascii="PT Astra Serif" w:hAnsi="PT Astra Serif"/>
                </w:rPr>
                <w:t>N 12</w:t>
              </w:r>
            </w:hyperlink>
            <w:r w:rsidRPr="00017E74">
              <w:rPr>
                <w:rFonts w:ascii="PT Astra Serif" w:hAnsi="PT Astra Serif"/>
              </w:rPr>
              <w:t xml:space="preserve">, от 08.12.2015 </w:t>
            </w:r>
            <w:hyperlink r:id="rId21">
              <w:r w:rsidRPr="00017E74">
                <w:rPr>
                  <w:rFonts w:ascii="PT Astra Serif" w:hAnsi="PT Astra Serif"/>
                </w:rPr>
                <w:t>N 31</w:t>
              </w:r>
            </w:hyperlink>
            <w:r w:rsidRPr="00017E74">
              <w:rPr>
                <w:rFonts w:ascii="PT Astra Serif" w:hAnsi="PT Astra Serif"/>
              </w:rPr>
              <w:t xml:space="preserve">, от 18.11.2016 </w:t>
            </w:r>
            <w:hyperlink r:id="rId22">
              <w:r w:rsidRPr="00017E74">
                <w:rPr>
                  <w:rFonts w:ascii="PT Astra Serif" w:hAnsi="PT Astra Serif"/>
                </w:rPr>
                <w:t>N 26</w:t>
              </w:r>
            </w:hyperlink>
            <w:r w:rsidRPr="00017E74">
              <w:rPr>
                <w:rFonts w:ascii="PT Astra Serif" w:hAnsi="PT Astra Serif"/>
              </w:rPr>
              <w:t>,</w:t>
            </w:r>
          </w:p>
          <w:p w14:paraId="02A3A3B4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от 06.12.2016 </w:t>
            </w:r>
            <w:hyperlink r:id="rId23">
              <w:r w:rsidRPr="00017E74">
                <w:rPr>
                  <w:rFonts w:ascii="PT Astra Serif" w:hAnsi="PT Astra Serif"/>
                </w:rPr>
                <w:t>N 28</w:t>
              </w:r>
            </w:hyperlink>
            <w:r w:rsidRPr="00017E74">
              <w:rPr>
                <w:rFonts w:ascii="PT Astra Serif" w:hAnsi="PT Astra Serif"/>
              </w:rPr>
              <w:t xml:space="preserve">, от 13.12.2016 </w:t>
            </w:r>
            <w:hyperlink r:id="rId24">
              <w:r w:rsidRPr="00017E74">
                <w:rPr>
                  <w:rFonts w:ascii="PT Astra Serif" w:hAnsi="PT Astra Serif"/>
                </w:rPr>
                <w:t>N 31</w:t>
              </w:r>
            </w:hyperlink>
            <w:r w:rsidRPr="00017E74">
              <w:rPr>
                <w:rFonts w:ascii="PT Astra Serif" w:hAnsi="PT Astra Serif"/>
              </w:rPr>
              <w:t xml:space="preserve">, от 15.11.2017 </w:t>
            </w:r>
            <w:hyperlink r:id="rId25">
              <w:r w:rsidRPr="00017E74">
                <w:rPr>
                  <w:rFonts w:ascii="PT Astra Serif" w:hAnsi="PT Astra Serif"/>
                </w:rPr>
                <w:t>N 16</w:t>
              </w:r>
            </w:hyperlink>
            <w:r w:rsidRPr="00017E74">
              <w:rPr>
                <w:rFonts w:ascii="PT Astra Serif" w:hAnsi="PT Astra Serif"/>
              </w:rPr>
              <w:t>,</w:t>
            </w:r>
          </w:p>
          <w:p w14:paraId="5ACBD627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от 25.08.2020 </w:t>
            </w:r>
            <w:hyperlink r:id="rId26">
              <w:r w:rsidRPr="00017E74">
                <w:rPr>
                  <w:rFonts w:ascii="PT Astra Serif" w:hAnsi="PT Astra Serif"/>
                </w:rPr>
                <w:t>N 28</w:t>
              </w:r>
            </w:hyperlink>
            <w:r w:rsidRPr="00017E74">
              <w:rPr>
                <w:rFonts w:ascii="PT Astra Serif" w:hAnsi="PT Astra Serif"/>
              </w:rPr>
              <w:t xml:space="preserve">, от 30.03.2021 </w:t>
            </w:r>
            <w:hyperlink r:id="rId27">
              <w:r w:rsidRPr="00017E74">
                <w:rPr>
                  <w:rFonts w:ascii="PT Astra Serif" w:hAnsi="PT Astra Serif"/>
                </w:rPr>
                <w:t>N 10</w:t>
              </w:r>
            </w:hyperlink>
            <w:r w:rsidRPr="00017E74">
              <w:rPr>
                <w:rFonts w:ascii="PT Astra Serif" w:hAnsi="PT Astra Serif"/>
              </w:rPr>
              <w:t xml:space="preserve">, от 27.12.2021 </w:t>
            </w:r>
            <w:hyperlink r:id="rId28">
              <w:r w:rsidRPr="00017E74">
                <w:rPr>
                  <w:rFonts w:ascii="PT Astra Serif" w:hAnsi="PT Astra Serif"/>
                </w:rPr>
                <w:t>N 34</w:t>
              </w:r>
            </w:hyperlink>
            <w:r w:rsidRPr="00017E74">
              <w:rPr>
                <w:rFonts w:ascii="PT Astra Serif" w:hAnsi="PT Astra Serif"/>
              </w:rPr>
              <w:t>,</w:t>
            </w:r>
          </w:p>
          <w:p w14:paraId="58E384FD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от 21.04.2022 </w:t>
            </w:r>
            <w:hyperlink r:id="rId29">
              <w:r w:rsidRPr="00017E74">
                <w:rPr>
                  <w:rFonts w:ascii="PT Astra Serif" w:hAnsi="PT Astra Serif"/>
                </w:rPr>
                <w:t>N 9</w:t>
              </w:r>
            </w:hyperlink>
            <w:r w:rsidRPr="00017E74">
              <w:rPr>
                <w:rFonts w:ascii="PT Astra Serif" w:hAnsi="PT Astra Serif"/>
              </w:rPr>
              <w:t xml:space="preserve">, от 16.07.2025 </w:t>
            </w:r>
            <w:hyperlink r:id="rId30">
              <w:r w:rsidRPr="00017E74">
                <w:rPr>
                  <w:rFonts w:ascii="PT Astra Serif" w:hAnsi="PT Astra Serif"/>
                </w:rPr>
                <w:t>N 25</w:t>
              </w:r>
            </w:hyperlink>
            <w:r w:rsidRPr="00017E74">
              <w:rPr>
                <w:rFonts w:ascii="PT Astra Serif" w:hAnsi="PT Astra Serif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1C131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14:paraId="05AEB0DA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9C34BE7" w14:textId="77777777" w:rsidR="00B72EB6" w:rsidRPr="00017E74" w:rsidRDefault="00B72EB6">
      <w:pPr>
        <w:pStyle w:val="ConsPlusTitle"/>
        <w:jc w:val="center"/>
        <w:outlineLvl w:val="1"/>
        <w:rPr>
          <w:rFonts w:ascii="PT Astra Serif" w:hAnsi="PT Astra Serif"/>
        </w:rPr>
      </w:pPr>
      <w:r w:rsidRPr="00017E74">
        <w:rPr>
          <w:rFonts w:ascii="PT Astra Serif" w:hAnsi="PT Astra Serif"/>
        </w:rPr>
        <w:t>1. ОБЩИЕ ПОЛОЖЕНИЯ</w:t>
      </w:r>
    </w:p>
    <w:p w14:paraId="744392F0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5F68FFF7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1. Настоящий Административный регламент устанавливает стандарт предоставления Департаментом социальной защиты населения Томской области (далее - Департамент) государственной услуги "Оформление и выдача удостоверений гражданам, подвергшимся воздействию радиации" (далее - административный регламент).</w:t>
      </w:r>
    </w:p>
    <w:p w14:paraId="5A308D75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(п. 1 в ред. </w:t>
      </w:r>
      <w:hyperlink r:id="rId31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16.07.2025 N 25)</w:t>
      </w:r>
    </w:p>
    <w:p w14:paraId="13AF9C7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" w:name="P51"/>
      <w:bookmarkEnd w:id="1"/>
      <w:r w:rsidRPr="00017E74">
        <w:rPr>
          <w:rFonts w:ascii="PT Astra Serif" w:hAnsi="PT Astra Serif"/>
        </w:rPr>
        <w:t>2. Заявителями на получение государственной услуги (далее - заявители) являются постоянно проживающие на территории Томской области граждане Российской Федерации из числа:</w:t>
      </w:r>
    </w:p>
    <w:p w14:paraId="53126EB3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" w:name="P52"/>
      <w:bookmarkEnd w:id="2"/>
      <w:r w:rsidRPr="00017E74">
        <w:rPr>
          <w:rFonts w:ascii="PT Astra Serif" w:hAnsi="PT Astra Serif"/>
        </w:rPr>
        <w:t xml:space="preserve">1) при выдаче </w:t>
      </w:r>
      <w:proofErr w:type="gramStart"/>
      <w:r w:rsidRPr="00017E74">
        <w:rPr>
          <w:rFonts w:ascii="PT Astra Serif" w:hAnsi="PT Astra Serif"/>
        </w:rPr>
        <w:t>удостоверения</w:t>
      </w:r>
      <w:proofErr w:type="gramEnd"/>
      <w:r w:rsidRPr="00017E74">
        <w:rPr>
          <w:rFonts w:ascii="PT Astra Serif" w:hAnsi="PT Astra Serif"/>
        </w:rPr>
        <w:t xml:space="preserve"> получившего или перенесшего лучевую болезнь и другие заболевания, связанные с радиационным воздействием вследствие катастрофы на Чернобыльской атомной электростанции (далее - Чернобыльской АЭС); ставшего инвалидом:</w:t>
      </w:r>
    </w:p>
    <w:p w14:paraId="052DB155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" w:name="P53"/>
      <w:bookmarkEnd w:id="3"/>
      <w:r w:rsidRPr="00017E74">
        <w:rPr>
          <w:rFonts w:ascii="PT Astra Serif" w:hAnsi="PT Astra Serif"/>
        </w:rPr>
        <w:t>а)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</w:t>
      </w:r>
    </w:p>
    <w:p w14:paraId="44F8B75C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б) инвалиды вследствие чернобыльской катастрофы из числа:</w:t>
      </w:r>
    </w:p>
    <w:p w14:paraId="149F281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14:paraId="38D1511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14:paraId="511FF62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14:paraId="5233357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граждан, отдавших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14:paraId="11972DB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4" w:name="P59"/>
      <w:bookmarkEnd w:id="4"/>
      <w:r w:rsidRPr="00017E74">
        <w:rPr>
          <w:rFonts w:ascii="PT Astra Serif" w:hAnsi="PT Astra Serif"/>
        </w:rPr>
        <w:t xml:space="preserve">в) дети и подростки в возрасте до 18 лет, указанные в </w:t>
      </w:r>
      <w:hyperlink r:id="rId32">
        <w:r w:rsidRPr="00017E74">
          <w:rPr>
            <w:rFonts w:ascii="PT Astra Serif" w:hAnsi="PT Astra Serif"/>
          </w:rPr>
          <w:t>части второй статьи 25</w:t>
        </w:r>
      </w:hyperlink>
      <w:r w:rsidRPr="00017E74">
        <w:rPr>
          <w:rFonts w:ascii="PT Astra Serif" w:hAnsi="PT Astra Serif"/>
        </w:rPr>
        <w:t xml:space="preserve"> Закона Российской Федерации от 15 мая 1991 года N 1244-1 "О социальной защите граждан, подвергшихся воздействию радиации вследствие катастрофы на Чернобыльской АЭС" (далее - Закон N 1244-1), страдающие болезнями вследствие чернобыльской катастрофы или обусловленными генетическими последствиями радиоактивного облучения одного из родителей;</w:t>
      </w:r>
    </w:p>
    <w:p w14:paraId="6FC269C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5" w:name="P60"/>
      <w:bookmarkEnd w:id="5"/>
      <w:r w:rsidRPr="00017E74">
        <w:rPr>
          <w:rFonts w:ascii="PT Astra Serif" w:hAnsi="PT Astra Serif"/>
        </w:rPr>
        <w:t xml:space="preserve">г) члены семьи, потерявшие кормильца из числа граждан, погибших в результате катастрофы на Чернобыльской АЭС, умерших вследствие чернобыльской катастрофы, указанных в </w:t>
      </w:r>
      <w:hyperlink r:id="rId33">
        <w:r w:rsidRPr="00017E74">
          <w:rPr>
            <w:rFonts w:ascii="PT Astra Serif" w:hAnsi="PT Astra Serif"/>
          </w:rPr>
          <w:t>части четвертой статьи 14</w:t>
        </w:r>
      </w:hyperlink>
      <w:r w:rsidRPr="00017E74">
        <w:rPr>
          <w:rFonts w:ascii="PT Astra Serif" w:hAnsi="PT Astra Serif"/>
        </w:rPr>
        <w:t xml:space="preserve"> Закона N 1244-1;</w:t>
      </w:r>
    </w:p>
    <w:p w14:paraId="1060C10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К членам семьи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умерших инвалидов относятся:</w:t>
      </w:r>
    </w:p>
    <w:p w14:paraId="6AD9D2D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lastRenderedPageBreak/>
        <w:t>родители, проживавшие совместно, вдова (вдовец), не вступившие в повторный брак, - независимо от возраста и факта нахождения на иждивении;</w:t>
      </w:r>
    </w:p>
    <w:p w14:paraId="4179EC1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6" w:name="P63"/>
      <w:bookmarkEnd w:id="6"/>
      <w:r w:rsidRPr="00017E74">
        <w:rPr>
          <w:rFonts w:ascii="PT Astra Serif" w:hAnsi="PT Astra Serif"/>
        </w:rPr>
        <w:t>дети до достижения возраста 18 лет (учащиеся - до окончания среднего или высшего учебного заведения, но не более достижения 23 лет);</w:t>
      </w:r>
    </w:p>
    <w:p w14:paraId="7D6285D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7" w:name="P64"/>
      <w:bookmarkEnd w:id="7"/>
      <w:r w:rsidRPr="00017E74">
        <w:rPr>
          <w:rFonts w:ascii="PT Astra Serif" w:hAnsi="PT Astra Serif"/>
        </w:rPr>
        <w:t>2) при выдаче удостоверения участника ликвидации последствий катастрофы на Чернобыльской АЭС:</w:t>
      </w:r>
    </w:p>
    <w:p w14:paraId="47B498D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8" w:name="P65"/>
      <w:bookmarkEnd w:id="8"/>
      <w:r w:rsidRPr="00017E74">
        <w:rPr>
          <w:rFonts w:ascii="PT Astra Serif" w:hAnsi="PT Astra Serif"/>
        </w:rPr>
        <w:t>а) граждане (в том числе временно направленные или командированные), принимавшие в 1986 - 1987 годах участие в работах по ликвидации последствий чернобыльской катастрофы в пределах зоны отчуждения или занятые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на Чернобыльской АЭС;</w:t>
      </w:r>
    </w:p>
    <w:p w14:paraId="76592C8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б) военнослужащие и военнообязанные, призванные на специальные сборы и привлеченные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 лица начальствующего и рядового состава органов внутренних дел, проходившие в 1986 - 1987 годах службу в зоне отчуждения; граждане, в том числе военнослужащие и военнообязанные, призванные на военные сборы и принимавшие участие в 1988 - 1990 годах в работах по объекту "Укрытие", младший и средний медицинский персонал, врачи и другие работники лечебных учреждений (за исключением лиц,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получившие сверхнормативные дозы облучения при оказании медицинской помощи и обслуживании в период с 26 апреля по 30 июня 1986 года лиц, пострадавших в результате чернобыльской катастрофы и являющихся источником ионизирующих излучений;</w:t>
      </w:r>
    </w:p>
    <w:p w14:paraId="560E138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9" w:name="P67"/>
      <w:bookmarkEnd w:id="9"/>
      <w:r w:rsidRPr="00017E74">
        <w:rPr>
          <w:rFonts w:ascii="PT Astra Serif" w:hAnsi="PT Astra Serif"/>
        </w:rPr>
        <w:t>в) заявители (в том числе временно направленные или командированные), принимавшие в 1988 - 1990 годах участие в работах по ликвидации последствий чернобыльской катастрофы в пределах зоны отчуждения или занятые в этот период на эксплуатации или других работах на Чернобыльской АЭС; военнослужащие и военнообязанные, призванные на специальные сборы и привлеченные в эти годы к выполнению работ, связанных с ликвидацией последствий чернобыльской катастрофы, независимо от места дислокации и выполнявшихся работ, а также лица начальствующего и рядового состава органов внутренних дел, проходившие в 1988 - 1990 годах службу в зоне отчуждения;</w:t>
      </w:r>
    </w:p>
    <w:p w14:paraId="750F1B65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0" w:name="P68"/>
      <w:bookmarkEnd w:id="10"/>
      <w:r w:rsidRPr="00017E74">
        <w:rPr>
          <w:rFonts w:ascii="PT Astra Serif" w:hAnsi="PT Astra Serif"/>
        </w:rPr>
        <w:t xml:space="preserve">г) члены семьи, в том числе вдовы (вдовцы) умерших участников ликвидации последствий катастрофы на Чернобыльской АЭС, указанные в </w:t>
      </w:r>
      <w:hyperlink r:id="rId34">
        <w:r w:rsidRPr="00017E74">
          <w:rPr>
            <w:rFonts w:ascii="PT Astra Serif" w:hAnsi="PT Astra Serif"/>
          </w:rPr>
          <w:t>пункте 3 части первой статьи 13</w:t>
        </w:r>
      </w:hyperlink>
      <w:r w:rsidRPr="00017E74">
        <w:rPr>
          <w:rFonts w:ascii="PT Astra Serif" w:hAnsi="PT Astra Serif"/>
        </w:rPr>
        <w:t xml:space="preserve"> Закона N 1244-1;</w:t>
      </w:r>
    </w:p>
    <w:p w14:paraId="5F9AE23B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35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30.03.2021 N 10)</w:t>
      </w:r>
    </w:p>
    <w:p w14:paraId="53E5EB0B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К членам семьи умерших участников ликвидации последствий катастрофы на Чернобыльской АЭС относятся:</w:t>
      </w:r>
    </w:p>
    <w:p w14:paraId="3676D745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родители, проживавшие совместно, вдова (вдовец), не вступившие в повторный брак, - независимо от возраста и факта нахождения на иждивении;</w:t>
      </w:r>
    </w:p>
    <w:p w14:paraId="082D367B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1" w:name="P72"/>
      <w:bookmarkEnd w:id="11"/>
      <w:r w:rsidRPr="00017E74">
        <w:rPr>
          <w:rFonts w:ascii="PT Astra Serif" w:hAnsi="PT Astra Serif"/>
        </w:rPr>
        <w:t>дети до достижения возраста 18 лет (учащиеся - до окончания среднего или высшего учебного заведения, но не долее достижения 23 лет).</w:t>
      </w:r>
    </w:p>
    <w:p w14:paraId="498FB9F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В отношении граждан, перечисленных в </w:t>
      </w:r>
      <w:hyperlink w:anchor="P52">
        <w:r w:rsidRPr="00017E74">
          <w:rPr>
            <w:rFonts w:ascii="PT Astra Serif" w:hAnsi="PT Astra Serif"/>
          </w:rPr>
          <w:t>подпунктах 1</w:t>
        </w:r>
      </w:hyperlink>
      <w:r w:rsidRPr="00017E74">
        <w:rPr>
          <w:rFonts w:ascii="PT Astra Serif" w:hAnsi="PT Astra Serif"/>
        </w:rPr>
        <w:t xml:space="preserve">, </w:t>
      </w:r>
      <w:hyperlink w:anchor="P64">
        <w:r w:rsidRPr="00017E74">
          <w:rPr>
            <w:rFonts w:ascii="PT Astra Serif" w:hAnsi="PT Astra Serif"/>
          </w:rPr>
          <w:t>2 пункта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регламента, работающих или проходящих военную (приравненную к ней) службу в федеральных органах исполнительной власти Российской Федерации, находящихся в ведении указанных органов организаций, территориальных органов, а также получающих пенсионное обеспечение в указанных органах, а также членов их семей - предоставление государственной услуги Департаментом не производится;</w:t>
      </w:r>
    </w:p>
    <w:p w14:paraId="29DD214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2" w:name="P74"/>
      <w:bookmarkEnd w:id="12"/>
      <w:r w:rsidRPr="00017E74">
        <w:rPr>
          <w:rFonts w:ascii="PT Astra Serif" w:hAnsi="PT Astra Serif"/>
        </w:rPr>
        <w:lastRenderedPageBreak/>
        <w:t>3) при выдаче удостоверений гражданам, подвергшимся воздействию радиации вследствие аварии в 1957 году на производственном объединении "Маяк" и сбросов радиоактивных отходов в реку Теча:</w:t>
      </w:r>
    </w:p>
    <w:p w14:paraId="23535D2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граждане (в том числе временно направленные или командированные), включая военнослужащих и военнообязанных, призванных на специальные сборы, лица начальствующего и рядового состава органов внутренних дел, органов государственной безопасности, органов гражданской обороны:</w:t>
      </w:r>
    </w:p>
    <w:p w14:paraId="5029039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принимавшие в период с 29 сентября 1957 года по 31 декабря 1961 года непосредственное участие в работах по ликвидации последствий аварии в 1957 году на производственном объединении "Маяк";</w:t>
      </w:r>
    </w:p>
    <w:p w14:paraId="507ADB8B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занятые на работах по проведению защитных мероприятий и реабилитации радиоактивно загрязненных территорий вдоль реки Теча в период с 1 января 1949 года по 31 декабря 1962 года;</w:t>
      </w:r>
    </w:p>
    <w:p w14:paraId="144545BB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б) граждане, эвакуированные (переселенные), а также добровольно выехавшие из населенных пунктов (в том числе эвакуированные (переселенные) в пределах населенных пунктов, где эвакуация (переселение) проводилась частично), подвергшихся радиоактивному загрязнению вследствие аварии в 1957 году на производственном объединении "Маяк" и сбросов радиоактивных отходов в реку Теча, а также военнослужащие, вольнонаемный состав войсковых частей и спецконтингент, эвакуированные в 1957 году из зоны радиоактивного загрязнения. К добровольно выехавшим относятся граждане, выехавшие с 29 сентября 1957 года по 31 декабря 1960 года включительно из населенных пунктов, подвергшихся радиоактивному загрязнению вследствие аварии в 1957 году на производственном объединении "Маяк",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Теча;</w:t>
      </w:r>
    </w:p>
    <w:p w14:paraId="4090CF6E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в) граждане, проживавшие в 1949 - 1956 годах в населенных пунктах, подвергшихся радиоактивному загрязнению вследствие сбросов радиоактивных отходов в реку Теча, и получившие накопленную эффективную дозу облучения свыше 7 </w:t>
      </w:r>
      <w:proofErr w:type="spellStart"/>
      <w:r w:rsidRPr="00017E74">
        <w:rPr>
          <w:rFonts w:ascii="PT Astra Serif" w:hAnsi="PT Astra Serif"/>
        </w:rPr>
        <w:t>сЗв</w:t>
      </w:r>
      <w:proofErr w:type="spellEnd"/>
      <w:r w:rsidRPr="00017E74">
        <w:rPr>
          <w:rFonts w:ascii="PT Astra Serif" w:hAnsi="PT Astra Serif"/>
        </w:rPr>
        <w:t xml:space="preserve"> (бэр), но не более 35 </w:t>
      </w:r>
      <w:proofErr w:type="spellStart"/>
      <w:r w:rsidRPr="00017E74">
        <w:rPr>
          <w:rFonts w:ascii="PT Astra Serif" w:hAnsi="PT Astra Serif"/>
        </w:rPr>
        <w:t>сЗв</w:t>
      </w:r>
      <w:proofErr w:type="spellEnd"/>
      <w:r w:rsidRPr="00017E74">
        <w:rPr>
          <w:rFonts w:ascii="PT Astra Serif" w:hAnsi="PT Astra Serif"/>
        </w:rPr>
        <w:t xml:space="preserve"> (бэр), или свыше 35 </w:t>
      </w:r>
      <w:proofErr w:type="spellStart"/>
      <w:r w:rsidRPr="00017E74">
        <w:rPr>
          <w:rFonts w:ascii="PT Astra Serif" w:hAnsi="PT Astra Serif"/>
        </w:rPr>
        <w:t>сЗв</w:t>
      </w:r>
      <w:proofErr w:type="spellEnd"/>
      <w:r w:rsidRPr="00017E74">
        <w:rPr>
          <w:rFonts w:ascii="PT Astra Serif" w:hAnsi="PT Astra Serif"/>
        </w:rPr>
        <w:t xml:space="preserve"> (бэр);</w:t>
      </w:r>
    </w:p>
    <w:p w14:paraId="0E72872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г) граждане, добровольно выехавшие на новое место жительства из населенных пунктов, подвергшихся радиоактивному загрязнению вследствие аварии в 1957 году на производственном объединении "Маяк" и сбросов радиоактивных отходов в реку Теча, где средняя годовая эффективная доза облучения составляет в настоящее время свыше 1 </w:t>
      </w:r>
      <w:proofErr w:type="spellStart"/>
      <w:r w:rsidRPr="00017E74">
        <w:rPr>
          <w:rFonts w:ascii="PT Astra Serif" w:hAnsi="PT Astra Serif"/>
        </w:rPr>
        <w:t>мЗв</w:t>
      </w:r>
      <w:proofErr w:type="spellEnd"/>
      <w:r w:rsidRPr="00017E74">
        <w:rPr>
          <w:rFonts w:ascii="PT Astra Serif" w:hAnsi="PT Astra Serif"/>
        </w:rPr>
        <w:t xml:space="preserve"> (0,1 бэр) (дополнительно над уровнем естественного радиационного фона для данной местности);</w:t>
      </w:r>
    </w:p>
    <w:p w14:paraId="5AB7B4F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4) при выдаче специальных удостоверений единого образца гражданам, подвергшимся воздействию радиации вследствие катастрофы на Чернобыльской АЭС:</w:t>
      </w:r>
    </w:p>
    <w:p w14:paraId="54A7353C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граждане, эвакуированные (в том числе выехавшие добровольно) в 1986 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развития;</w:t>
      </w:r>
    </w:p>
    <w:p w14:paraId="2DB22B25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б) граждане, выехавшие добровольно на новое место жительства из зоны проживания с правом на отселение в 1986 году и в последующие годы;</w:t>
      </w:r>
    </w:p>
    <w:p w14:paraId="272DF6F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в) военнослужащие, лица начальствующего и рядового состава органов внутренних дел, Государственной противопожарной службы, проходящие (проходившие) военную службу (службу) в зоне отчуждения, зоне отселения, зоне проживания с правом на отселение;</w:t>
      </w:r>
    </w:p>
    <w:p w14:paraId="296766DA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3" w:name="P85"/>
      <w:bookmarkEnd w:id="13"/>
      <w:r w:rsidRPr="00017E74">
        <w:rPr>
          <w:rFonts w:ascii="PT Astra Serif" w:hAnsi="PT Astra Serif"/>
        </w:rPr>
        <w:t xml:space="preserve">5) при выдаче удостоверений единого образца гражданам, подвергшимся радиационному воздействию вследствие ядерных испытаний на Семипалатинском полигоне: граждане, которые проживали в 1949 - 1963 годах в населенных пунктах на территории Российской Федерации и за ее пределами, включенных в утвержденные Правительством Российской Федерации перечни </w:t>
      </w:r>
      <w:r w:rsidRPr="00017E74">
        <w:rPr>
          <w:rFonts w:ascii="PT Astra Serif" w:hAnsi="PT Astra Serif"/>
        </w:rPr>
        <w:lastRenderedPageBreak/>
        <w:t xml:space="preserve">населенных пунктов, подвергшихся радиационному воздействию вследствие ядерных испытаний на Семипалатинском полигоне, и которые получили суммарную (накопленную) эффективную дозу облучения более 5 </w:t>
      </w:r>
      <w:proofErr w:type="spellStart"/>
      <w:r w:rsidRPr="00017E74">
        <w:rPr>
          <w:rFonts w:ascii="PT Astra Serif" w:hAnsi="PT Astra Serif"/>
        </w:rPr>
        <w:t>сЗв</w:t>
      </w:r>
      <w:proofErr w:type="spellEnd"/>
      <w:r w:rsidRPr="00017E74">
        <w:rPr>
          <w:rFonts w:ascii="PT Astra Serif" w:hAnsi="PT Astra Serif"/>
        </w:rPr>
        <w:t xml:space="preserve"> (бэр).</w:t>
      </w:r>
    </w:p>
    <w:p w14:paraId="7EE170D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3. От имени заявителей запрос о предоставлении государственной услуги могут подавать опекуны недееспособных граждан, попечители граждан, ограниченных в дееспособности, представители, действующие в силу полномочий, основанных на доверенности.</w:t>
      </w:r>
    </w:p>
    <w:p w14:paraId="29B3CCEA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4. Департамент осуществляет:</w:t>
      </w:r>
    </w:p>
    <w:p w14:paraId="71C905F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4" w:name="P88"/>
      <w:bookmarkEnd w:id="14"/>
      <w:r w:rsidRPr="00017E74">
        <w:rPr>
          <w:rFonts w:ascii="PT Astra Serif" w:hAnsi="PT Astra Serif"/>
        </w:rPr>
        <w:t>1) прием и регистрацию запроса и документов на оказание государственной услуги, направление межведомственных запросов;</w:t>
      </w:r>
    </w:p>
    <w:p w14:paraId="47F6060E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2) принятие решения о предоставлении государственной услуги или решения об отказе в предоставлении государственной услуги;</w:t>
      </w:r>
    </w:p>
    <w:p w14:paraId="44532BB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3) направление документов для предоставления государственной услуги в МЧС России, Минтруд России;</w:t>
      </w:r>
    </w:p>
    <w:p w14:paraId="45C0E32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5" w:name="P91"/>
      <w:bookmarkEnd w:id="15"/>
      <w:r w:rsidRPr="00017E74">
        <w:rPr>
          <w:rFonts w:ascii="PT Astra Serif" w:hAnsi="PT Astra Serif"/>
        </w:rPr>
        <w:t>4) выдачу удостоверения гражданам, подвергшимся воздействию радиации.</w:t>
      </w:r>
    </w:p>
    <w:p w14:paraId="13D6F03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Административные действия, указанные в </w:t>
      </w:r>
      <w:hyperlink w:anchor="P88">
        <w:r w:rsidRPr="00017E74">
          <w:rPr>
            <w:rFonts w:ascii="PT Astra Serif" w:hAnsi="PT Astra Serif"/>
          </w:rPr>
          <w:t>подпунктах 1</w:t>
        </w:r>
      </w:hyperlink>
      <w:r w:rsidRPr="00017E74">
        <w:rPr>
          <w:rFonts w:ascii="PT Astra Serif" w:hAnsi="PT Astra Serif"/>
        </w:rPr>
        <w:t xml:space="preserve">, </w:t>
      </w:r>
      <w:hyperlink w:anchor="P91">
        <w:r w:rsidRPr="00017E74">
          <w:rPr>
            <w:rFonts w:ascii="PT Astra Serif" w:hAnsi="PT Astra Serif"/>
          </w:rPr>
          <w:t>4 пункта 4</w:t>
        </w:r>
      </w:hyperlink>
      <w:r w:rsidRPr="00017E74">
        <w:rPr>
          <w:rFonts w:ascii="PT Astra Serif" w:hAnsi="PT Astra Serif"/>
        </w:rPr>
        <w:t>, осуществляются в том числе через областные государственные казенные учреждения (центры социальной поддержки населения муниципальных образований Томской области (далее - подведомственные учреждения).</w:t>
      </w:r>
    </w:p>
    <w:p w14:paraId="37CA256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36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16.07.2025 N 25)</w:t>
      </w:r>
    </w:p>
    <w:p w14:paraId="610AB052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721B1EF1" w14:textId="77777777" w:rsidR="00B72EB6" w:rsidRPr="00017E74" w:rsidRDefault="00B72EB6">
      <w:pPr>
        <w:pStyle w:val="ConsPlusTitle"/>
        <w:jc w:val="center"/>
        <w:outlineLvl w:val="2"/>
        <w:rPr>
          <w:rFonts w:ascii="PT Astra Serif" w:hAnsi="PT Astra Serif"/>
        </w:rPr>
      </w:pPr>
      <w:r w:rsidRPr="00017E74">
        <w:rPr>
          <w:rFonts w:ascii="PT Astra Serif" w:hAnsi="PT Astra Serif"/>
        </w:rPr>
        <w:t>Требования к порядку информирования</w:t>
      </w:r>
    </w:p>
    <w:p w14:paraId="157EE5A3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о предоставлении государственной услуги</w:t>
      </w:r>
    </w:p>
    <w:p w14:paraId="403C48D9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63C3943B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5. Местонахождение Департамента: 634021, года Томск, ул. Шевченко, д. 24.</w:t>
      </w:r>
    </w:p>
    <w:p w14:paraId="611A8EBF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6. Адрес электронный почты Департамента в информационно-телекоммуникационной сети "Интернет": dszn@socialwork.tomsk.gov.ru. Адрес сайта Департамента в информационно-телекоммуникационной сети "Интернет": </w:t>
      </w:r>
      <w:hyperlink r:id="rId37">
        <w:r w:rsidRPr="00017E74">
          <w:rPr>
            <w:rFonts w:ascii="PT Astra Serif" w:hAnsi="PT Astra Serif"/>
          </w:rPr>
          <w:t>http://socialwork.tomsk.gov.ru</w:t>
        </w:r>
      </w:hyperlink>
      <w:r w:rsidRPr="00017E74">
        <w:rPr>
          <w:rFonts w:ascii="PT Astra Serif" w:hAnsi="PT Astra Serif"/>
        </w:rPr>
        <w:t xml:space="preserve"> (далее - сайт Департамента)</w:t>
      </w:r>
    </w:p>
    <w:p w14:paraId="52E3242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7. Номер телефона Департамента для справок: (3822) 602700.</w:t>
      </w:r>
    </w:p>
    <w:p w14:paraId="6EEDF1A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8. График работы Департамента:</w:t>
      </w:r>
    </w:p>
    <w:p w14:paraId="395CBAE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понедельник - пятница: с 9-00 до 18-00;</w:t>
      </w:r>
    </w:p>
    <w:p w14:paraId="357B404E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перерыв для отдыха и питания: с 12-30 до 13-18;</w:t>
      </w:r>
    </w:p>
    <w:p w14:paraId="545ECB00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суббота, воскресенье: выходной день.</w:t>
      </w:r>
    </w:p>
    <w:p w14:paraId="539E9099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(п. 8 в ред. </w:t>
      </w:r>
      <w:hyperlink r:id="rId38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16.07.2025 N 25)</w:t>
      </w:r>
    </w:p>
    <w:p w14:paraId="051E100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9. Сведения о местонахождении, контактных телефонах, адресах электронной почты Департамента, подведомственных учреждений, участвующих в предоставлении государственной услуги, приводятся в </w:t>
      </w:r>
      <w:hyperlink w:anchor="P389">
        <w:r w:rsidRPr="00017E74">
          <w:rPr>
            <w:rFonts w:ascii="PT Astra Serif" w:hAnsi="PT Astra Serif"/>
          </w:rPr>
          <w:t>приложении 2</w:t>
        </w:r>
      </w:hyperlink>
      <w:r w:rsidRPr="00017E74">
        <w:rPr>
          <w:rFonts w:ascii="PT Astra Serif" w:hAnsi="PT Astra Serif"/>
        </w:rPr>
        <w:t xml:space="preserve"> к настоящему Административному регламенту и размещаются:</w:t>
      </w:r>
    </w:p>
    <w:p w14:paraId="6D58C8B5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1) на сайте Департамента;</w:t>
      </w:r>
    </w:p>
    <w:p w14:paraId="0218B980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2) на информационных стендах уполномоченных учреждений, многофункционального центра предоставления государственных и муниципальных услуг (далее - МФЦ), органов местного самоуправления Томской области (по согласованию), органов территориального общественного самоуправления (по согласованию);</w:t>
      </w:r>
    </w:p>
    <w:p w14:paraId="09910CCA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3) в федеральной государственной информационной системе "Единый портал </w:t>
      </w:r>
      <w:r w:rsidRPr="00017E74">
        <w:rPr>
          <w:rFonts w:ascii="PT Astra Serif" w:hAnsi="PT Astra Serif"/>
        </w:rPr>
        <w:lastRenderedPageBreak/>
        <w:t>государственных и муниципальных услуг (функций)" (</w:t>
      </w:r>
      <w:hyperlink r:id="rId39">
        <w:r w:rsidRPr="00017E74">
          <w:rPr>
            <w:rFonts w:ascii="PT Astra Serif" w:hAnsi="PT Astra Serif"/>
          </w:rPr>
          <w:t>http://www.gosuslugi.ru</w:t>
        </w:r>
      </w:hyperlink>
      <w:r w:rsidRPr="00017E74">
        <w:rPr>
          <w:rFonts w:ascii="PT Astra Serif" w:hAnsi="PT Astra Serif"/>
        </w:rPr>
        <w:t>) (далее - Портал госуслуг).</w:t>
      </w:r>
    </w:p>
    <w:p w14:paraId="1CA45816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приказов Департамента социальной защиты населения Томской области от 18.11.2016 </w:t>
      </w:r>
      <w:hyperlink r:id="rId40">
        <w:r w:rsidRPr="00017E74">
          <w:rPr>
            <w:rFonts w:ascii="PT Astra Serif" w:hAnsi="PT Astra Serif"/>
          </w:rPr>
          <w:t>N 26</w:t>
        </w:r>
      </w:hyperlink>
      <w:r w:rsidRPr="00017E74">
        <w:rPr>
          <w:rFonts w:ascii="PT Astra Serif" w:hAnsi="PT Astra Serif"/>
        </w:rPr>
        <w:t xml:space="preserve">, от 13.12.2016 </w:t>
      </w:r>
      <w:hyperlink r:id="rId41">
        <w:r w:rsidRPr="00017E74">
          <w:rPr>
            <w:rFonts w:ascii="PT Astra Serif" w:hAnsi="PT Astra Serif"/>
          </w:rPr>
          <w:t>N 31</w:t>
        </w:r>
      </w:hyperlink>
      <w:r w:rsidRPr="00017E74">
        <w:rPr>
          <w:rFonts w:ascii="PT Astra Serif" w:hAnsi="PT Astra Serif"/>
        </w:rPr>
        <w:t>)</w:t>
      </w:r>
    </w:p>
    <w:p w14:paraId="67D3FF0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10. Информирование о порядке предоставления государственной услуги осуществляется Департаментом, уполномоченными учреждениями, МФЦ и региональным центром телефонного обслуживания (в случае заключения соглашения о предоставлении государственной услуги):</w:t>
      </w:r>
    </w:p>
    <w:p w14:paraId="4AEB7F3B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1) по телефону, в том числе с использованием возможностей единого регионального центра телефонного обслуживания (многоканальный номер 8-800-350-0850);</w:t>
      </w:r>
    </w:p>
    <w:p w14:paraId="477CC7C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2) путем направления письменного ответа на запрос гражданина по почте;</w:t>
      </w:r>
    </w:p>
    <w:p w14:paraId="190848B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3) путем направления в электронном виде по телекоммуникационным каналам связи ответа на запрос гражданина;</w:t>
      </w:r>
    </w:p>
    <w:p w14:paraId="6DD9D21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4) при личном приеме граждан;</w:t>
      </w:r>
    </w:p>
    <w:p w14:paraId="585DBF1B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5) в виде информационных материалов (брошюр, буклетов и т.д.);</w:t>
      </w:r>
    </w:p>
    <w:p w14:paraId="1F79474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6) путем размещения информации в открытой и доступной форме на сайт Департамента, на Портале госуслуг.</w:t>
      </w:r>
    </w:p>
    <w:p w14:paraId="0AB11C4F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42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18.11.2016 N 26)</w:t>
      </w:r>
    </w:p>
    <w:p w14:paraId="4797B32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11. В любое время со дня приема документов заявитель имеет право на получение сведений о ходе процедуры предоставления государственной услуги.</w:t>
      </w:r>
    </w:p>
    <w:p w14:paraId="21C1B332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F044395" w14:textId="77777777" w:rsidR="00B72EB6" w:rsidRPr="00017E74" w:rsidRDefault="00B72EB6">
      <w:pPr>
        <w:pStyle w:val="ConsPlusTitle"/>
        <w:jc w:val="center"/>
        <w:outlineLvl w:val="1"/>
        <w:rPr>
          <w:rFonts w:ascii="PT Astra Serif" w:hAnsi="PT Astra Serif"/>
        </w:rPr>
      </w:pPr>
      <w:r w:rsidRPr="00017E74">
        <w:rPr>
          <w:rFonts w:ascii="PT Astra Serif" w:hAnsi="PT Astra Serif"/>
        </w:rPr>
        <w:t>2. СТАНДАРТ ПРЕДОСТАВЛЕНИЯ ГОСУДАРСТВЕННОЙ УСЛУГИ</w:t>
      </w:r>
    </w:p>
    <w:p w14:paraId="01A16A5F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287A7DAE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12. Наименование государственной услуги: "Оформление и выдача удостоверений гражданам, подвергшимся воздействию радиации".</w:t>
      </w:r>
    </w:p>
    <w:p w14:paraId="7E34346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13. Предоставление государственной услуги осуществляется Департаментом.</w:t>
      </w:r>
    </w:p>
    <w:p w14:paraId="33CB67F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14. Результатом предоставления государственной услуги являются:</w:t>
      </w:r>
    </w:p>
    <w:p w14:paraId="1D603970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выдача удостоверений гражданам, подвергшимся радиационному воздействию;</w:t>
      </w:r>
    </w:p>
    <w:p w14:paraId="0F8834D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отказ в выдаче удостоверений гражданам, подвергшимся радиационному воздействию.</w:t>
      </w:r>
    </w:p>
    <w:p w14:paraId="775FC39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15. Общий срок предоставления государственной услуги со дня поступления в Департамент, в том числе уполномоченные учреждения запроса и документов, предусмотренных </w:t>
      </w:r>
      <w:hyperlink w:anchor="P137">
        <w:r w:rsidRPr="00017E74">
          <w:rPr>
            <w:rFonts w:ascii="PT Astra Serif" w:hAnsi="PT Astra Serif"/>
          </w:rPr>
          <w:t>пунктом 17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регламента, до выдачи удостоверений гражданам, подвергшимся воздействию радиации, составляет не более 3 месяцев со дня подачи запроса.</w:t>
      </w:r>
    </w:p>
    <w:p w14:paraId="2FDF6D7F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Регистрация запроса о выдаче удостоверения осуществляется должностными лицами Департамента (уполномоченного учреждения) в день их поступления в подведомственное учреждение. Регистрация запроса о выдаче удостоверения, поступившего в подведомственное учреждение в выходной (нерабочий или праздничный) день, осуществляется в первый, следующий за ним, рабочий день.</w:t>
      </w:r>
    </w:p>
    <w:p w14:paraId="29785B8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16. Утратил силу. - </w:t>
      </w:r>
      <w:hyperlink r:id="rId43">
        <w:r w:rsidRPr="00017E74">
          <w:rPr>
            <w:rFonts w:ascii="PT Astra Serif" w:hAnsi="PT Astra Serif"/>
          </w:rPr>
          <w:t>Приказ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16.07.2025 N 25.</w:t>
      </w:r>
    </w:p>
    <w:p w14:paraId="095B50D0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0F37F316" w14:textId="77777777" w:rsidR="00B72EB6" w:rsidRPr="00017E74" w:rsidRDefault="00B72EB6">
      <w:pPr>
        <w:pStyle w:val="ConsPlusTitle"/>
        <w:jc w:val="center"/>
        <w:outlineLvl w:val="2"/>
        <w:rPr>
          <w:rFonts w:ascii="PT Astra Serif" w:hAnsi="PT Astra Serif"/>
        </w:rPr>
      </w:pPr>
      <w:r w:rsidRPr="00017E74">
        <w:rPr>
          <w:rFonts w:ascii="PT Astra Serif" w:hAnsi="PT Astra Serif"/>
        </w:rPr>
        <w:t>Исчерпывающий перечень документов, которые заявитель</w:t>
      </w:r>
    </w:p>
    <w:p w14:paraId="70755D52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должен представить самостоятельно в соответствии</w:t>
      </w:r>
    </w:p>
    <w:p w14:paraId="6189F3D2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с законодательными или иными нормативными правовыми</w:t>
      </w:r>
    </w:p>
    <w:p w14:paraId="045BA1D3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актами для предоставления государственной услуги</w:t>
      </w:r>
    </w:p>
    <w:p w14:paraId="4A5BC9A8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3E54201A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bookmarkStart w:id="16" w:name="P137"/>
      <w:bookmarkEnd w:id="16"/>
      <w:r w:rsidRPr="00017E74">
        <w:rPr>
          <w:rFonts w:ascii="PT Astra Serif" w:hAnsi="PT Astra Serif"/>
        </w:rPr>
        <w:t>17. Для получения государственной услуги заявитель должен самостоятельно предъявить в Департамент, в том числе через уполномоченные учреждения, копии следующих документов (в случае если копии документов не заверены в установленном порядке, вместе с копиями предъявляются оригиналы):</w:t>
      </w:r>
    </w:p>
    <w:p w14:paraId="3C6058C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1) заявители, указанные в </w:t>
      </w:r>
      <w:hyperlink w:anchor="P53">
        <w:r w:rsidRPr="00017E74">
          <w:rPr>
            <w:rFonts w:ascii="PT Astra Serif" w:hAnsi="PT Astra Serif"/>
          </w:rPr>
          <w:t>абзацах втором</w:t>
        </w:r>
      </w:hyperlink>
      <w:r w:rsidRPr="00017E74">
        <w:rPr>
          <w:rFonts w:ascii="PT Astra Serif" w:hAnsi="PT Astra Serif"/>
        </w:rPr>
        <w:t xml:space="preserve"> - </w:t>
      </w:r>
      <w:hyperlink w:anchor="P59">
        <w:r w:rsidRPr="00017E74">
          <w:rPr>
            <w:rFonts w:ascii="PT Astra Serif" w:hAnsi="PT Astra Serif"/>
          </w:rPr>
          <w:t>восьмом подпункта 1 пункта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регламента, предоставляют </w:t>
      </w:r>
      <w:hyperlink w:anchor="P305">
        <w:r w:rsidRPr="00017E74">
          <w:rPr>
            <w:rFonts w:ascii="PT Astra Serif" w:hAnsi="PT Astra Serif"/>
          </w:rPr>
          <w:t>запрос</w:t>
        </w:r>
      </w:hyperlink>
      <w:r w:rsidRPr="00017E74">
        <w:rPr>
          <w:rFonts w:ascii="PT Astra Serif" w:hAnsi="PT Astra Serif"/>
        </w:rPr>
        <w:t xml:space="preserve"> о выдаче удостоверения в письменной форме согласно приложению N 1 к Административному регламенту, одновременно с которым предоставляются следующие документы:</w:t>
      </w:r>
    </w:p>
    <w:p w14:paraId="573A307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паспорт гражданина Российской Федерации или временное удостоверение личности;</w:t>
      </w:r>
    </w:p>
    <w:p w14:paraId="6E6145B3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приказов Департамента социальной защиты населения Томской области от 15.11.2017 </w:t>
      </w:r>
      <w:hyperlink r:id="rId44">
        <w:r w:rsidRPr="00017E74">
          <w:rPr>
            <w:rFonts w:ascii="PT Astra Serif" w:hAnsi="PT Astra Serif"/>
          </w:rPr>
          <w:t>N 16</w:t>
        </w:r>
      </w:hyperlink>
      <w:r w:rsidRPr="00017E74">
        <w:rPr>
          <w:rFonts w:ascii="PT Astra Serif" w:hAnsi="PT Astra Serif"/>
        </w:rPr>
        <w:t xml:space="preserve">, от 21.04.2022 </w:t>
      </w:r>
      <w:hyperlink r:id="rId45">
        <w:r w:rsidRPr="00017E74">
          <w:rPr>
            <w:rFonts w:ascii="PT Astra Serif" w:hAnsi="PT Astra Serif"/>
          </w:rPr>
          <w:t>N 9</w:t>
        </w:r>
      </w:hyperlink>
      <w:r w:rsidRPr="00017E74">
        <w:rPr>
          <w:rFonts w:ascii="PT Astra Serif" w:hAnsi="PT Astra Serif"/>
        </w:rPr>
        <w:t>)</w:t>
      </w:r>
    </w:p>
    <w:p w14:paraId="24BBDE63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б) удостоверение или справки установленного образца, подтверждающие факт проживания (прохождения военной или приравненной к ней службы) в зоне радиоактивного загрязнения, эвакуации или переселения из зоны радиоактивного загрязнения;</w:t>
      </w:r>
    </w:p>
    <w:p w14:paraId="564F474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в) удостоверение установленного образца, подтверждающее факт участия в работах по ликвидации последствий катастрофы на Чернобыльской АЭС;</w:t>
      </w:r>
    </w:p>
    <w:p w14:paraId="3A6DEA9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г) заключение межведомственного экспертного совета или военно-врачебной комиссии о причинной связи развившихся заболеваний и инвалидности с радиационным воздействием вследствие чернобыльской катастрофы;</w:t>
      </w:r>
    </w:p>
    <w:p w14:paraId="25CDC2D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д) справка, подтверждающая факт установления инвалидности (для инвалидов).</w:t>
      </w:r>
    </w:p>
    <w:p w14:paraId="61B8114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Справка, указанная в настоящем подпункте, предоставляется инвалидами в случае отсутствия сведений об инвалидности в федеральной государственной информационной системе "Федеральный реестр инвалидов" (далее - ФГИС ФРИ);</w:t>
      </w:r>
    </w:p>
    <w:p w14:paraId="6D7C084A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(</w:t>
      </w:r>
      <w:proofErr w:type="spellStart"/>
      <w:r w:rsidRPr="00017E74">
        <w:rPr>
          <w:rFonts w:ascii="PT Astra Serif" w:hAnsi="PT Astra Serif"/>
        </w:rPr>
        <w:t>пп</w:t>
      </w:r>
      <w:proofErr w:type="spellEnd"/>
      <w:r w:rsidRPr="00017E74">
        <w:rPr>
          <w:rFonts w:ascii="PT Astra Serif" w:hAnsi="PT Astra Serif"/>
        </w:rPr>
        <w:t xml:space="preserve">. "д" в ред. </w:t>
      </w:r>
      <w:hyperlink r:id="rId46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25.08.2020 N 28)</w:t>
      </w:r>
    </w:p>
    <w:p w14:paraId="4A56F8DE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е) личная фотография в черно-белом или цветном исполнении размером 30x40 мм;</w:t>
      </w:r>
    </w:p>
    <w:p w14:paraId="05962B6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2) заявители, указанные в </w:t>
      </w:r>
      <w:hyperlink w:anchor="P60">
        <w:r w:rsidRPr="00017E74">
          <w:rPr>
            <w:rFonts w:ascii="PT Astra Serif" w:hAnsi="PT Astra Serif"/>
          </w:rPr>
          <w:t>абзацах девятом</w:t>
        </w:r>
      </w:hyperlink>
      <w:r w:rsidRPr="00017E74">
        <w:rPr>
          <w:rFonts w:ascii="PT Astra Serif" w:hAnsi="PT Astra Serif"/>
        </w:rPr>
        <w:t xml:space="preserve"> - </w:t>
      </w:r>
      <w:hyperlink w:anchor="P63">
        <w:r w:rsidRPr="00017E74">
          <w:rPr>
            <w:rFonts w:ascii="PT Astra Serif" w:hAnsi="PT Astra Serif"/>
          </w:rPr>
          <w:t>двенадцатом подпункта 1 пункта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регламента, предоставляют </w:t>
      </w:r>
      <w:hyperlink w:anchor="P305">
        <w:r w:rsidRPr="00017E74">
          <w:rPr>
            <w:rFonts w:ascii="PT Astra Serif" w:hAnsi="PT Astra Serif"/>
          </w:rPr>
          <w:t>запрос</w:t>
        </w:r>
      </w:hyperlink>
      <w:r w:rsidRPr="00017E74">
        <w:rPr>
          <w:rFonts w:ascii="PT Astra Serif" w:hAnsi="PT Astra Serif"/>
        </w:rPr>
        <w:t xml:space="preserve"> о выдаче удостоверения в письменной форме согласно приложению N 1 к настоящему Административному регламенту, одновременно с которым предоставляются следующие документы:</w:t>
      </w:r>
    </w:p>
    <w:p w14:paraId="6D0BBE3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паспорт гражданина Российской Федерации или временное удостоверение личности;</w:t>
      </w:r>
    </w:p>
    <w:p w14:paraId="768D6632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приказов Департамента социальной защиты населения Томской области от 15.11.2017 </w:t>
      </w:r>
      <w:hyperlink r:id="rId47">
        <w:r w:rsidRPr="00017E74">
          <w:rPr>
            <w:rFonts w:ascii="PT Astra Serif" w:hAnsi="PT Astra Serif"/>
          </w:rPr>
          <w:t>N 16</w:t>
        </w:r>
      </w:hyperlink>
      <w:r w:rsidRPr="00017E74">
        <w:rPr>
          <w:rFonts w:ascii="PT Astra Serif" w:hAnsi="PT Astra Serif"/>
        </w:rPr>
        <w:t xml:space="preserve">, от 21.04.2022 </w:t>
      </w:r>
      <w:hyperlink r:id="rId48">
        <w:r w:rsidRPr="00017E74">
          <w:rPr>
            <w:rFonts w:ascii="PT Astra Serif" w:hAnsi="PT Astra Serif"/>
          </w:rPr>
          <w:t>N 9</w:t>
        </w:r>
      </w:hyperlink>
      <w:r w:rsidRPr="00017E74">
        <w:rPr>
          <w:rFonts w:ascii="PT Astra Serif" w:hAnsi="PT Astra Serif"/>
        </w:rPr>
        <w:t>)</w:t>
      </w:r>
    </w:p>
    <w:p w14:paraId="2996961C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б) удостоверение умершего гражданина, выданное ранее или в соответствии с </w:t>
      </w:r>
      <w:hyperlink r:id="rId49">
        <w:r w:rsidRPr="00017E74">
          <w:rPr>
            <w:rFonts w:ascii="PT Astra Serif" w:hAnsi="PT Astra Serif"/>
          </w:rPr>
          <w:t>Порядком</w:t>
        </w:r>
      </w:hyperlink>
      <w:r w:rsidRPr="00017E74">
        <w:rPr>
          <w:rFonts w:ascii="PT Astra Serif" w:hAnsi="PT Astra Serif"/>
        </w:rPr>
        <w:t xml:space="preserve"> и условиями оформления и выдачи удостоверения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катастрофы, утвержденным приказом МЧС России, Минздрава России, Минфина России от 8 декабря 2006 года N 728/832/166н (при его утрате удостоверение выдается на основании первичных документов, имеющихся в личном деле умершего гражданина);</w:t>
      </w:r>
    </w:p>
    <w:p w14:paraId="1109731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в) - г) исключены. - </w:t>
      </w:r>
      <w:hyperlink r:id="rId50">
        <w:r w:rsidRPr="00017E74">
          <w:rPr>
            <w:rFonts w:ascii="PT Astra Serif" w:hAnsi="PT Astra Serif"/>
          </w:rPr>
          <w:t>Приказ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21.04.2022 N 9;</w:t>
      </w:r>
    </w:p>
    <w:p w14:paraId="3290CE5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д) документы, подтверждающие факт совместного проживания родителей с кормильцем из числа граждан, погибших в результате катастрофы на Чернобыльской АЭС, умерших вследствие </w:t>
      </w:r>
      <w:r w:rsidRPr="00017E74">
        <w:rPr>
          <w:rFonts w:ascii="PT Astra Serif" w:hAnsi="PT Astra Serif"/>
        </w:rPr>
        <w:lastRenderedPageBreak/>
        <w:t>лучевой болезни и других заболеваний, возникших в связи с чернобыльской катастрофой, а также умерших инвалидов вследствие чернобыльской катастрофы;</w:t>
      </w:r>
    </w:p>
    <w:p w14:paraId="78488DAF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(</w:t>
      </w:r>
      <w:proofErr w:type="spellStart"/>
      <w:r w:rsidRPr="00017E74">
        <w:rPr>
          <w:rFonts w:ascii="PT Astra Serif" w:hAnsi="PT Astra Serif"/>
        </w:rPr>
        <w:t>пп</w:t>
      </w:r>
      <w:proofErr w:type="spellEnd"/>
      <w:r w:rsidRPr="00017E74">
        <w:rPr>
          <w:rFonts w:ascii="PT Astra Serif" w:hAnsi="PT Astra Serif"/>
        </w:rPr>
        <w:t xml:space="preserve">. "д" в ред. </w:t>
      </w:r>
      <w:hyperlink r:id="rId51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15.11.2017 N 16)</w:t>
      </w:r>
    </w:p>
    <w:p w14:paraId="1270679E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е) документы, подтверждающие родственные связи с лицом, имеющим право на получение данного удостоверения; доверенность на получение удостоверения, выданная в установленном порядке; свидетельство об усыновлении; иные документы, удостоверяющие личность и содержащие указание на гражданство;</w:t>
      </w:r>
    </w:p>
    <w:p w14:paraId="7D43C16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3) граждане, указанные в </w:t>
      </w:r>
      <w:hyperlink w:anchor="P65">
        <w:r w:rsidRPr="00017E74">
          <w:rPr>
            <w:rFonts w:ascii="PT Astra Serif" w:hAnsi="PT Astra Serif"/>
          </w:rPr>
          <w:t>абзацах втором</w:t>
        </w:r>
      </w:hyperlink>
      <w:r w:rsidRPr="00017E74">
        <w:rPr>
          <w:rFonts w:ascii="PT Astra Serif" w:hAnsi="PT Astra Serif"/>
        </w:rPr>
        <w:t xml:space="preserve"> - </w:t>
      </w:r>
      <w:hyperlink w:anchor="P67">
        <w:r w:rsidRPr="00017E74">
          <w:rPr>
            <w:rFonts w:ascii="PT Astra Serif" w:hAnsi="PT Astra Serif"/>
          </w:rPr>
          <w:t>четвертом подпункта 2 пункта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регламента, предоставляют </w:t>
      </w:r>
      <w:hyperlink w:anchor="P305">
        <w:r w:rsidRPr="00017E74">
          <w:rPr>
            <w:rFonts w:ascii="PT Astra Serif" w:hAnsi="PT Astra Serif"/>
          </w:rPr>
          <w:t>запрос</w:t>
        </w:r>
      </w:hyperlink>
      <w:r w:rsidRPr="00017E74">
        <w:rPr>
          <w:rFonts w:ascii="PT Astra Serif" w:hAnsi="PT Astra Serif"/>
        </w:rPr>
        <w:t xml:space="preserve"> о выдаче удостоверения в письменной форме согласно приложению N 1 к настоящему Административному регламенту, одновременно с которым предоставляются следующие документы:</w:t>
      </w:r>
    </w:p>
    <w:p w14:paraId="2B5EB42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паспорт гражданина Российской Федерации или временное удостоверение личности;</w:t>
      </w:r>
    </w:p>
    <w:p w14:paraId="6B321734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52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15.11.2017 N 16)</w:t>
      </w:r>
    </w:p>
    <w:p w14:paraId="7BB11A53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б) личная фотография в черно-белом или цветном исполнении размером 30x40 мм;</w:t>
      </w:r>
    </w:p>
    <w:p w14:paraId="544BECD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в) один или несколько документов (оригиналы либо заверенные копии), подтверждающих выполнение работ в зоне отчуждения, из числа документов, предусмотренных </w:t>
      </w:r>
      <w:hyperlink r:id="rId53">
        <w:r w:rsidRPr="00017E74">
          <w:rPr>
            <w:rFonts w:ascii="PT Astra Serif" w:hAnsi="PT Astra Serif"/>
          </w:rPr>
          <w:t>пунктами 6</w:t>
        </w:r>
      </w:hyperlink>
      <w:r w:rsidRPr="00017E74">
        <w:rPr>
          <w:rFonts w:ascii="PT Astra Serif" w:hAnsi="PT Astra Serif"/>
        </w:rPr>
        <w:t xml:space="preserve"> или </w:t>
      </w:r>
      <w:hyperlink r:id="rId54">
        <w:r w:rsidRPr="00017E74">
          <w:rPr>
            <w:rFonts w:ascii="PT Astra Serif" w:hAnsi="PT Astra Serif"/>
          </w:rPr>
          <w:t>7</w:t>
        </w:r>
      </w:hyperlink>
      <w:r w:rsidRPr="00017E74">
        <w:rPr>
          <w:rFonts w:ascii="PT Astra Serif" w:hAnsi="PT Astra Serif"/>
        </w:rPr>
        <w:t xml:space="preserve"> Порядка и условий оформления и выдачи гражданам удостоверения участника ликвидации последствий катастрофы на Чернобыльской АЭС, утвержденных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труда и социальной защиты Российской Федерации, Министерства финансов Российской Федерации от 21.04.2020 N 253/207н/73н (далее - Порядок и условия).</w:t>
      </w:r>
    </w:p>
    <w:p w14:paraId="7FC9FCB2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(</w:t>
      </w:r>
      <w:proofErr w:type="spellStart"/>
      <w:r w:rsidRPr="00017E74">
        <w:rPr>
          <w:rFonts w:ascii="PT Astra Serif" w:hAnsi="PT Astra Serif"/>
        </w:rPr>
        <w:t>пп</w:t>
      </w:r>
      <w:proofErr w:type="spellEnd"/>
      <w:r w:rsidRPr="00017E74">
        <w:rPr>
          <w:rFonts w:ascii="PT Astra Serif" w:hAnsi="PT Astra Serif"/>
        </w:rPr>
        <w:t xml:space="preserve">. "в" в ред. </w:t>
      </w:r>
      <w:hyperlink r:id="rId55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30.03.2021 N 10)</w:t>
      </w:r>
    </w:p>
    <w:p w14:paraId="02F03DE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Одновременно с документами гражданами представляется </w:t>
      </w:r>
      <w:hyperlink r:id="rId56">
        <w:r w:rsidRPr="00017E74">
          <w:rPr>
            <w:rFonts w:ascii="PT Astra Serif" w:hAnsi="PT Astra Serif"/>
          </w:rPr>
          <w:t>согласие</w:t>
        </w:r>
      </w:hyperlink>
      <w:r w:rsidRPr="00017E74">
        <w:rPr>
          <w:rFonts w:ascii="PT Astra Serif" w:hAnsi="PT Astra Serif"/>
        </w:rPr>
        <w:t xml:space="preserve"> на обработку персональных данных, оформленное в произвольной форме (рекомендуемый образец приведен в приложении N 3 к Порядку и условиям).</w:t>
      </w:r>
    </w:p>
    <w:p w14:paraId="558305C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57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30.03.2021 N 10)</w:t>
      </w:r>
    </w:p>
    <w:p w14:paraId="1E828F9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Абзацы шестой - двадцатый исключены. - </w:t>
      </w:r>
      <w:hyperlink r:id="rId58">
        <w:r w:rsidRPr="00017E74">
          <w:rPr>
            <w:rFonts w:ascii="PT Astra Serif" w:hAnsi="PT Astra Serif"/>
          </w:rPr>
          <w:t>Приказ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30.03.2021 N 10;</w:t>
      </w:r>
    </w:p>
    <w:p w14:paraId="11CBB04F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7" w:name="P165"/>
      <w:bookmarkEnd w:id="17"/>
      <w:r w:rsidRPr="00017E74">
        <w:rPr>
          <w:rFonts w:ascii="PT Astra Serif" w:hAnsi="PT Astra Serif"/>
        </w:rPr>
        <w:t xml:space="preserve">4) граждане, указанные в </w:t>
      </w:r>
      <w:hyperlink w:anchor="P68">
        <w:r w:rsidRPr="00017E74">
          <w:rPr>
            <w:rFonts w:ascii="PT Astra Serif" w:hAnsi="PT Astra Serif"/>
          </w:rPr>
          <w:t>абзацах пятом</w:t>
        </w:r>
      </w:hyperlink>
      <w:r w:rsidRPr="00017E74">
        <w:rPr>
          <w:rFonts w:ascii="PT Astra Serif" w:hAnsi="PT Astra Serif"/>
        </w:rPr>
        <w:t xml:space="preserve"> - </w:t>
      </w:r>
      <w:hyperlink w:anchor="P72">
        <w:r w:rsidRPr="00017E74">
          <w:rPr>
            <w:rFonts w:ascii="PT Astra Serif" w:hAnsi="PT Astra Serif"/>
          </w:rPr>
          <w:t>восьмом подпункта 2 пункта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регламента, предоставляют </w:t>
      </w:r>
      <w:hyperlink w:anchor="P305">
        <w:r w:rsidRPr="00017E74">
          <w:rPr>
            <w:rFonts w:ascii="PT Astra Serif" w:hAnsi="PT Astra Serif"/>
          </w:rPr>
          <w:t>запрос</w:t>
        </w:r>
      </w:hyperlink>
      <w:r w:rsidRPr="00017E74">
        <w:rPr>
          <w:rFonts w:ascii="PT Astra Serif" w:hAnsi="PT Astra Serif"/>
        </w:rPr>
        <w:t xml:space="preserve"> о выдаче удостоверения в письменной форме согласно приложению N 1 к настоящему Административному регламенту, одновременно с которым предоставляются следующие документы:</w:t>
      </w:r>
    </w:p>
    <w:p w14:paraId="4E37845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паспорт гражданина Российской Федерации или временное удостоверение личности;</w:t>
      </w:r>
    </w:p>
    <w:p w14:paraId="42DDD06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приказов Департамента социальной защиты населения Томской области от 15.11.2017 </w:t>
      </w:r>
      <w:hyperlink r:id="rId59">
        <w:r w:rsidRPr="00017E74">
          <w:rPr>
            <w:rFonts w:ascii="PT Astra Serif" w:hAnsi="PT Astra Serif"/>
          </w:rPr>
          <w:t>N 16</w:t>
        </w:r>
      </w:hyperlink>
      <w:r w:rsidRPr="00017E74">
        <w:rPr>
          <w:rFonts w:ascii="PT Astra Serif" w:hAnsi="PT Astra Serif"/>
        </w:rPr>
        <w:t xml:space="preserve">, от 21.04.2022 </w:t>
      </w:r>
      <w:hyperlink r:id="rId60">
        <w:r w:rsidRPr="00017E74">
          <w:rPr>
            <w:rFonts w:ascii="PT Astra Serif" w:hAnsi="PT Astra Serif"/>
          </w:rPr>
          <w:t>N 9</w:t>
        </w:r>
      </w:hyperlink>
      <w:r w:rsidRPr="00017E74">
        <w:rPr>
          <w:rFonts w:ascii="PT Astra Serif" w:hAnsi="PT Astra Serif"/>
        </w:rPr>
        <w:t>)</w:t>
      </w:r>
    </w:p>
    <w:p w14:paraId="5291F45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б) удостоверение умершего гражданина (при отсутствии удостоверения один или несколько документов, предусмотренных </w:t>
      </w:r>
      <w:hyperlink r:id="rId61">
        <w:r w:rsidRPr="00017E74">
          <w:rPr>
            <w:rFonts w:ascii="PT Astra Serif" w:hAnsi="PT Astra Serif"/>
          </w:rPr>
          <w:t>пунктами 6</w:t>
        </w:r>
      </w:hyperlink>
      <w:r w:rsidRPr="00017E74">
        <w:rPr>
          <w:rFonts w:ascii="PT Astra Serif" w:hAnsi="PT Astra Serif"/>
        </w:rPr>
        <w:t xml:space="preserve"> или </w:t>
      </w:r>
      <w:hyperlink r:id="rId62">
        <w:r w:rsidRPr="00017E74">
          <w:rPr>
            <w:rFonts w:ascii="PT Astra Serif" w:hAnsi="PT Astra Serif"/>
          </w:rPr>
          <w:t>7</w:t>
        </w:r>
      </w:hyperlink>
      <w:r w:rsidRPr="00017E74">
        <w:rPr>
          <w:rFonts w:ascii="PT Astra Serif" w:hAnsi="PT Astra Serif"/>
        </w:rPr>
        <w:t xml:space="preserve"> Порядка и условий);</w:t>
      </w:r>
    </w:p>
    <w:p w14:paraId="4457620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(</w:t>
      </w:r>
      <w:proofErr w:type="spellStart"/>
      <w:r w:rsidRPr="00017E74">
        <w:rPr>
          <w:rFonts w:ascii="PT Astra Serif" w:hAnsi="PT Astra Serif"/>
        </w:rPr>
        <w:t>пп</w:t>
      </w:r>
      <w:proofErr w:type="spellEnd"/>
      <w:r w:rsidRPr="00017E74">
        <w:rPr>
          <w:rFonts w:ascii="PT Astra Serif" w:hAnsi="PT Astra Serif"/>
        </w:rPr>
        <w:t xml:space="preserve">. "б" в ред. </w:t>
      </w:r>
      <w:hyperlink r:id="rId63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30.03.2021 N 10)</w:t>
      </w:r>
    </w:p>
    <w:p w14:paraId="6759929E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в) - г) исключены. - </w:t>
      </w:r>
      <w:hyperlink r:id="rId64">
        <w:r w:rsidRPr="00017E74">
          <w:rPr>
            <w:rFonts w:ascii="PT Astra Serif" w:hAnsi="PT Astra Serif"/>
          </w:rPr>
          <w:t>Приказ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21.04.2022 N 9;</w:t>
      </w:r>
    </w:p>
    <w:p w14:paraId="725AA7F0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д) документы, подтверждающие родственные связи гражданина, обращающегося за получением удостоверения, с умершим участником ликвидации последствий катастрофы на Чернобыльской АЭС. Членам семьи, в том числе вдовам (вдовцам) умершего участника ликвидации </w:t>
      </w:r>
      <w:r w:rsidRPr="00017E74">
        <w:rPr>
          <w:rFonts w:ascii="PT Astra Serif" w:hAnsi="PT Astra Serif"/>
        </w:rPr>
        <w:lastRenderedPageBreak/>
        <w:t>последствий катастрофы на Чернобыльской АЭС, удостоверение выдается на имя умершего участника ликвидации последствий катастрофы на Чернобыльской АЭС;</w:t>
      </w:r>
    </w:p>
    <w:p w14:paraId="1AE99BA6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(</w:t>
      </w:r>
      <w:proofErr w:type="spellStart"/>
      <w:r w:rsidRPr="00017E74">
        <w:rPr>
          <w:rFonts w:ascii="PT Astra Serif" w:hAnsi="PT Astra Serif"/>
        </w:rPr>
        <w:t>пп</w:t>
      </w:r>
      <w:proofErr w:type="spellEnd"/>
      <w:r w:rsidRPr="00017E74">
        <w:rPr>
          <w:rFonts w:ascii="PT Astra Serif" w:hAnsi="PT Astra Serif"/>
        </w:rPr>
        <w:t xml:space="preserve">. "д" введен </w:t>
      </w:r>
      <w:hyperlink r:id="rId65">
        <w:r w:rsidRPr="00017E74">
          <w:rPr>
            <w:rFonts w:ascii="PT Astra Serif" w:hAnsi="PT Astra Serif"/>
          </w:rPr>
          <w:t>приказом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30.03.2021 N 10)</w:t>
      </w:r>
    </w:p>
    <w:p w14:paraId="0F04F3B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5) граждане, указанные в </w:t>
      </w:r>
      <w:hyperlink w:anchor="P74">
        <w:r w:rsidRPr="00017E74">
          <w:rPr>
            <w:rFonts w:ascii="PT Astra Serif" w:hAnsi="PT Astra Serif"/>
          </w:rPr>
          <w:t>подпункте 3 пункта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регламента, предоставляют </w:t>
      </w:r>
      <w:hyperlink w:anchor="P305">
        <w:r w:rsidRPr="00017E74">
          <w:rPr>
            <w:rFonts w:ascii="PT Astra Serif" w:hAnsi="PT Astra Serif"/>
          </w:rPr>
          <w:t>запрос</w:t>
        </w:r>
      </w:hyperlink>
      <w:r w:rsidRPr="00017E74">
        <w:rPr>
          <w:rFonts w:ascii="PT Astra Serif" w:hAnsi="PT Astra Serif"/>
        </w:rPr>
        <w:t xml:space="preserve"> о выдаче удостоверения в письменной форме согласно приложению N 1 к настоящему Административному регламенту, одновременно с которым предоставляются следующие документы:</w:t>
      </w:r>
    </w:p>
    <w:p w14:paraId="4C06871A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паспорт гражданина Российской Федерации или временное удостоверение личности;</w:t>
      </w:r>
    </w:p>
    <w:p w14:paraId="3179BF32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66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15.11.2017 N 16)</w:t>
      </w:r>
    </w:p>
    <w:p w14:paraId="26A8B755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б) личная фотография в черно-белом или цветном исполнении размером 30x40 мм.</w:t>
      </w:r>
    </w:p>
    <w:p w14:paraId="318E0D60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Справки, подтверждающие непосредственное участие в работах по ликвидации последствий аварии в 1957 году на производственном объединении "Маяк" и сбросов радиоактивных отходов в реку "Теча", о получении накопленной эффективной дозы облучения выдаются органами исполнительной власти Челябинской, Свердловской, Курганской областей по запросу Департамента в порядке межведомственного информационного взаимодействия.</w:t>
      </w:r>
    </w:p>
    <w:p w14:paraId="31A3D905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Семьи, потерявшие кормильца из числа граждан, указанных в </w:t>
      </w:r>
      <w:hyperlink r:id="rId67">
        <w:r w:rsidRPr="00017E74">
          <w:rPr>
            <w:rFonts w:ascii="PT Astra Serif" w:hAnsi="PT Astra Serif"/>
          </w:rPr>
          <w:t>пунктах 1</w:t>
        </w:r>
      </w:hyperlink>
      <w:r w:rsidRPr="00017E74">
        <w:rPr>
          <w:rFonts w:ascii="PT Astra Serif" w:hAnsi="PT Astra Serif"/>
        </w:rPr>
        <w:t xml:space="preserve"> и </w:t>
      </w:r>
      <w:hyperlink r:id="rId68">
        <w:r w:rsidRPr="00017E74">
          <w:rPr>
            <w:rFonts w:ascii="PT Astra Serif" w:hAnsi="PT Astra Serif"/>
          </w:rPr>
          <w:t>2 части первой статьи 1</w:t>
        </w:r>
      </w:hyperlink>
      <w:r w:rsidRPr="00017E74">
        <w:rPr>
          <w:rFonts w:ascii="PT Astra Serif" w:hAnsi="PT Astra Serif"/>
        </w:rPr>
        <w:t xml:space="preserve">, </w:t>
      </w:r>
      <w:hyperlink r:id="rId69">
        <w:r w:rsidRPr="00017E74">
          <w:rPr>
            <w:rFonts w:ascii="PT Astra Serif" w:hAnsi="PT Astra Serif"/>
          </w:rPr>
          <w:t>статьях 2</w:t>
        </w:r>
      </w:hyperlink>
      <w:r w:rsidRPr="00017E74">
        <w:rPr>
          <w:rFonts w:ascii="PT Astra Serif" w:hAnsi="PT Astra Serif"/>
        </w:rPr>
        <w:t xml:space="preserve"> и </w:t>
      </w:r>
      <w:hyperlink r:id="rId70">
        <w:r w:rsidRPr="00017E74">
          <w:rPr>
            <w:rFonts w:ascii="PT Astra Serif" w:hAnsi="PT Astra Serif"/>
          </w:rPr>
          <w:t>3</w:t>
        </w:r>
      </w:hyperlink>
      <w:r w:rsidRPr="00017E74">
        <w:rPr>
          <w:rFonts w:ascii="PT Astra Serif" w:hAnsi="PT Astra Serif"/>
        </w:rPr>
        <w:t xml:space="preserve"> Федерального закона от 26 ноября 1998 года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 (далее - Федеральный закон N 175-ФЗ), предоставляют </w:t>
      </w:r>
      <w:hyperlink w:anchor="P305">
        <w:r w:rsidRPr="00017E74">
          <w:rPr>
            <w:rFonts w:ascii="PT Astra Serif" w:hAnsi="PT Astra Serif"/>
          </w:rPr>
          <w:t>запрос</w:t>
        </w:r>
      </w:hyperlink>
      <w:r w:rsidRPr="00017E74">
        <w:rPr>
          <w:rFonts w:ascii="PT Astra Serif" w:hAnsi="PT Astra Serif"/>
        </w:rPr>
        <w:t xml:space="preserve"> о выдаче удостоверения по форме согласно приложению N 1 к настоящему Административному регламенту с предъявлением следующих документов:</w:t>
      </w:r>
    </w:p>
    <w:p w14:paraId="75C950AE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паспорт гражданина Российской Федерации или временное удостоверение личности;</w:t>
      </w:r>
    </w:p>
    <w:p w14:paraId="4729286F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приказов Департамента социальной защиты населения Томской области от 15.11.2017 </w:t>
      </w:r>
      <w:hyperlink r:id="rId71">
        <w:r w:rsidRPr="00017E74">
          <w:rPr>
            <w:rFonts w:ascii="PT Astra Serif" w:hAnsi="PT Astra Serif"/>
          </w:rPr>
          <w:t>N 16</w:t>
        </w:r>
      </w:hyperlink>
      <w:r w:rsidRPr="00017E74">
        <w:rPr>
          <w:rFonts w:ascii="PT Astra Serif" w:hAnsi="PT Astra Serif"/>
        </w:rPr>
        <w:t xml:space="preserve">, от 21.04.2022 </w:t>
      </w:r>
      <w:hyperlink r:id="rId72">
        <w:r w:rsidRPr="00017E74">
          <w:rPr>
            <w:rFonts w:ascii="PT Astra Serif" w:hAnsi="PT Astra Serif"/>
          </w:rPr>
          <w:t>N 9</w:t>
        </w:r>
      </w:hyperlink>
      <w:r w:rsidRPr="00017E74">
        <w:rPr>
          <w:rFonts w:ascii="PT Astra Serif" w:hAnsi="PT Astra Serif"/>
        </w:rPr>
        <w:t>)</w:t>
      </w:r>
    </w:p>
    <w:p w14:paraId="110102AB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б) удостоверение умершего гражданина, выданное в соответствии с </w:t>
      </w:r>
      <w:hyperlink r:id="rId73">
        <w:r w:rsidRPr="00017E74">
          <w:rPr>
            <w:rFonts w:ascii="PT Astra Serif" w:hAnsi="PT Astra Serif"/>
          </w:rPr>
          <w:t>Положением</w:t>
        </w:r>
      </w:hyperlink>
      <w:r w:rsidRPr="00017E74">
        <w:rPr>
          <w:rFonts w:ascii="PT Astra Serif" w:hAnsi="PT Astra Serif"/>
        </w:rPr>
        <w:t xml:space="preserve"> о порядке оформления и выдачи удостоверения гражданам, подвергшимся воздействию радиации вследствие аварии в 1957 году на производственном объединении "Маяк" и сбросов радиоактивных отходов в реку Теча, утвержденным Приказом МЧС России от 24 апреля 2000 года N 229;</w:t>
      </w:r>
    </w:p>
    <w:p w14:paraId="6ED01383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в) - г) исключены. - </w:t>
      </w:r>
      <w:hyperlink r:id="rId74">
        <w:r w:rsidRPr="00017E74">
          <w:rPr>
            <w:rFonts w:ascii="PT Astra Serif" w:hAnsi="PT Astra Serif"/>
          </w:rPr>
          <w:t>Приказ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21.04.2022 N 9;</w:t>
      </w:r>
    </w:p>
    <w:p w14:paraId="3F898E0A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д) заключение межведомственного экспертного совета об установлении причинной связи смерти гражданина с последствиями воздействия радиации вследствие аварии в 1957 году на территории производственного объединения "Маяк" и сбросов радиоактивных отходов в реку Теча;</w:t>
      </w:r>
    </w:p>
    <w:p w14:paraId="1B1ADC7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6) граждане, указанные в </w:t>
      </w:r>
      <w:hyperlink w:anchor="P165">
        <w:r w:rsidRPr="00017E74">
          <w:rPr>
            <w:rFonts w:ascii="PT Astra Serif" w:hAnsi="PT Astra Serif"/>
          </w:rPr>
          <w:t>подпункте 4 пункта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регламента, предоставляют </w:t>
      </w:r>
      <w:hyperlink w:anchor="P305">
        <w:r w:rsidRPr="00017E74">
          <w:rPr>
            <w:rFonts w:ascii="PT Astra Serif" w:hAnsi="PT Astra Serif"/>
          </w:rPr>
          <w:t>запрос</w:t>
        </w:r>
      </w:hyperlink>
      <w:r w:rsidRPr="00017E74">
        <w:rPr>
          <w:rFonts w:ascii="PT Astra Serif" w:hAnsi="PT Astra Serif"/>
        </w:rPr>
        <w:t xml:space="preserve"> о выдаче удостоверения по форме согласно приложению N 1 к настоящему Административному регламенту, одновременно с которым предоставляются следующие документы:</w:t>
      </w:r>
    </w:p>
    <w:p w14:paraId="7087A77A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паспорт гражданина Российской Федерации или временное удостоверение личности (иные основные документы, подтверждающие принадлежность к гражданству Российской Федерации); свидетельство об усыновлении;</w:t>
      </w:r>
    </w:p>
    <w:p w14:paraId="1F30D7A7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приказов Департамента социальной защиты населения Томской области от 15.11.2017 </w:t>
      </w:r>
      <w:hyperlink r:id="rId75">
        <w:r w:rsidRPr="00017E74">
          <w:rPr>
            <w:rFonts w:ascii="PT Astra Serif" w:hAnsi="PT Astra Serif"/>
          </w:rPr>
          <w:t>N 16</w:t>
        </w:r>
      </w:hyperlink>
      <w:r w:rsidRPr="00017E74">
        <w:rPr>
          <w:rFonts w:ascii="PT Astra Serif" w:hAnsi="PT Astra Serif"/>
        </w:rPr>
        <w:t xml:space="preserve">, от 21.04.2022 </w:t>
      </w:r>
      <w:hyperlink r:id="rId76">
        <w:r w:rsidRPr="00017E74">
          <w:rPr>
            <w:rFonts w:ascii="PT Astra Serif" w:hAnsi="PT Astra Serif"/>
          </w:rPr>
          <w:t>N 9</w:t>
        </w:r>
      </w:hyperlink>
      <w:r w:rsidRPr="00017E74">
        <w:rPr>
          <w:rFonts w:ascii="PT Astra Serif" w:hAnsi="PT Astra Serif"/>
        </w:rPr>
        <w:t>)</w:t>
      </w:r>
    </w:p>
    <w:p w14:paraId="2FCDDD8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б) документы, подтверждающие факт проживания (прохождения военной службы (службы) в зонах радиоактивного загрязнения: выписки из </w:t>
      </w:r>
      <w:proofErr w:type="spellStart"/>
      <w:r w:rsidRPr="00017E74">
        <w:rPr>
          <w:rFonts w:ascii="PT Astra Serif" w:hAnsi="PT Astra Serif"/>
        </w:rPr>
        <w:t>похозяйственных</w:t>
      </w:r>
      <w:proofErr w:type="spellEnd"/>
      <w:r w:rsidRPr="00017E74">
        <w:rPr>
          <w:rFonts w:ascii="PT Astra Serif" w:hAnsi="PT Astra Serif"/>
        </w:rPr>
        <w:t xml:space="preserve">, домовых книг, архивов жилищно-эксплуатационных управлений, жилищно-коммунальных отделов, справки паспортных столов, </w:t>
      </w:r>
      <w:r w:rsidRPr="00017E74">
        <w:rPr>
          <w:rFonts w:ascii="PT Astra Serif" w:hAnsi="PT Astra Serif"/>
        </w:rPr>
        <w:lastRenderedPageBreak/>
        <w:t>иные документы, подтверждающие факт проживания (прохождения военной службы (службы) в зонах радиоактивного загрязнения.</w:t>
      </w:r>
    </w:p>
    <w:p w14:paraId="07B8AFA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Одновременно с документами гражданами представляется </w:t>
      </w:r>
      <w:hyperlink r:id="rId77">
        <w:r w:rsidRPr="00017E74">
          <w:rPr>
            <w:rFonts w:ascii="PT Astra Serif" w:hAnsi="PT Astra Serif"/>
          </w:rPr>
          <w:t>согласие</w:t>
        </w:r>
      </w:hyperlink>
      <w:r w:rsidRPr="00017E74">
        <w:rPr>
          <w:rFonts w:ascii="PT Astra Serif" w:hAnsi="PT Astra Serif"/>
        </w:rPr>
        <w:t xml:space="preserve"> на обработку персональных данных, оформленное в произвольной форме (рекомендуемый образец приведен в приложении N 3 к Порядку и условиям);</w:t>
      </w:r>
    </w:p>
    <w:p w14:paraId="53368BA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78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30.03.2021 N 10)</w:t>
      </w:r>
    </w:p>
    <w:p w14:paraId="6E99640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7) заявители, указанные в </w:t>
      </w:r>
      <w:hyperlink w:anchor="P85">
        <w:r w:rsidRPr="00017E74">
          <w:rPr>
            <w:rFonts w:ascii="PT Astra Serif" w:hAnsi="PT Astra Serif"/>
          </w:rPr>
          <w:t>подпункте 5 пункта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регламента, предоставляют </w:t>
      </w:r>
      <w:hyperlink w:anchor="P305">
        <w:r w:rsidRPr="00017E74">
          <w:rPr>
            <w:rFonts w:ascii="PT Astra Serif" w:hAnsi="PT Astra Serif"/>
          </w:rPr>
          <w:t>запрос</w:t>
        </w:r>
      </w:hyperlink>
      <w:r w:rsidRPr="00017E74">
        <w:rPr>
          <w:rFonts w:ascii="PT Astra Serif" w:hAnsi="PT Astra Serif"/>
        </w:rPr>
        <w:t xml:space="preserve"> о выдаче удостоверения в письменной форме согласно приложению N 1 к Административному регламенту, одновременно с которым предоставляются следующие документы:</w:t>
      </w:r>
    </w:p>
    <w:p w14:paraId="0D9F6E3C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а) паспорт гражданина Российской Федерации или временное удостоверение личности;</w:t>
      </w:r>
    </w:p>
    <w:p w14:paraId="3854B9DB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79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15.11.2017 N 16)</w:t>
      </w:r>
    </w:p>
    <w:p w14:paraId="256ADA0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б) документ, подтверждающий факт проживания в 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периоды радиационного воздействия (выписки из </w:t>
      </w:r>
      <w:proofErr w:type="spellStart"/>
      <w:r w:rsidRPr="00017E74">
        <w:rPr>
          <w:rFonts w:ascii="PT Astra Serif" w:hAnsi="PT Astra Serif"/>
        </w:rPr>
        <w:t>похозяйственных</w:t>
      </w:r>
      <w:proofErr w:type="spellEnd"/>
      <w:r w:rsidRPr="00017E74">
        <w:rPr>
          <w:rFonts w:ascii="PT Astra Serif" w:hAnsi="PT Astra Serif"/>
        </w:rPr>
        <w:t xml:space="preserve"> или домовых книг, архивов жилищно-эксплуатационных управлений (жилищно-коммунальных отделов), справки паспортных столов, справки, выданные архивами образовательных учреждений, или другие документы, подтверждающие факт проживания в населенных пунктах, включенных в перечни).</w:t>
      </w:r>
    </w:p>
    <w:p w14:paraId="0F3B25B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Одновременно с документами гражданами представляется </w:t>
      </w:r>
      <w:hyperlink r:id="rId80">
        <w:r w:rsidRPr="00017E74">
          <w:rPr>
            <w:rFonts w:ascii="PT Astra Serif" w:hAnsi="PT Astra Serif"/>
          </w:rPr>
          <w:t>согласие</w:t>
        </w:r>
      </w:hyperlink>
      <w:r w:rsidRPr="00017E74">
        <w:rPr>
          <w:rFonts w:ascii="PT Astra Serif" w:hAnsi="PT Astra Serif"/>
        </w:rPr>
        <w:t xml:space="preserve"> на обработку персональных данных, оформленное в произвольной форме (рекомендуемый образец приведен в приложении N 3 к Порядку и условиям).</w:t>
      </w:r>
    </w:p>
    <w:p w14:paraId="6B22E240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81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30.03.2021 N 10)</w:t>
      </w:r>
    </w:p>
    <w:p w14:paraId="344EAC5C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Для военнослужащих факт проживания при прохождении военной службы в 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кроме вышеперечисленных документов, подтверждается архивными документами, выданными в установленном порядке архивами Министерства обороны Российской Федерации, с указанием мест дислокации воинских частей (для членов семей военнослужащих - архивными справками о проживании (не проживании) в соответствующий период в военном городке воинской части).</w:t>
      </w:r>
    </w:p>
    <w:p w14:paraId="493709AE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При обращении заявителя за получением удостоверения и представлении документов о проживании в населенном пункте, включенном в 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период, не включающий день проведения ядерного испытания, оказавшего радиационное воздействие на жителей этого населенного пункта, Департамент в порядке межведомственного информационного взаимодействия запрашивает в КГБУ "Научно-исследовательский институт региональных медико-экологических проблем" заключение о полученной суммарной (накопленной) эффективной дозе облучения вследствие ядерных испытаний на Семипалатинском полигоне.</w:t>
      </w:r>
    </w:p>
    <w:p w14:paraId="5F7B444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18. Запрос заполняется разборчиво, в электронном формате или от руки и заверяется подписью заявителя (его представителя).</w:t>
      </w:r>
    </w:p>
    <w:p w14:paraId="16F66EF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19. При отсутствии у заявителя заполненного запроса или неправильном его заполнении ответственный специалист Департамента, в том числе подведомственного учреждения, заполняет запрос самостоятельно от руки или в программно-техническом комплексе с последующим представлением на подпись заявителю или помогает заявителю собственноручно заполнить заявление.</w:t>
      </w:r>
    </w:p>
    <w:p w14:paraId="070BF58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20. Для получения государственной услуги заявитель представляет по своей инициативе </w:t>
      </w:r>
      <w:r w:rsidRPr="00017E74">
        <w:rPr>
          <w:rFonts w:ascii="PT Astra Serif" w:hAnsi="PT Astra Serif"/>
        </w:rPr>
        <w:lastRenderedPageBreak/>
        <w:t>самостоятельно в Департамент, в том числе подведомственное учреждение, документы:</w:t>
      </w:r>
    </w:p>
    <w:p w14:paraId="70D67F20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справку органов внутренних дел, подтверждающую, что утраченное удостоверение не найдено (в случае утраты ранее выданного удостоверения);</w:t>
      </w:r>
    </w:p>
    <w:p w14:paraId="6FD7D4F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справку единого образца, выдаваемую администрациями Челябинской, Свердловской, Курганской областей, для граждан указанных в </w:t>
      </w:r>
      <w:hyperlink w:anchor="P74">
        <w:r w:rsidRPr="00017E74">
          <w:rPr>
            <w:rFonts w:ascii="PT Astra Serif" w:hAnsi="PT Astra Serif"/>
          </w:rPr>
          <w:t>подпункте 3 пункта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регламента.</w:t>
      </w:r>
    </w:p>
    <w:p w14:paraId="4612597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21. Дубликат удостоверения выдается на основании личного запроса гражданина в Департамент, в том числе через подведомственное учреждение, с объяснением обстоятельств утраты или порчи удостоверения и указанием места его получения на основании первичных документов, указанных в </w:t>
      </w:r>
      <w:hyperlink w:anchor="P137">
        <w:r w:rsidRPr="00017E74">
          <w:rPr>
            <w:rFonts w:ascii="PT Astra Serif" w:hAnsi="PT Astra Serif"/>
          </w:rPr>
          <w:t>пункте 17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регламента. Испорченное удостоверение сдается гражданином по месту получения дубликата удостоверения.</w:t>
      </w:r>
    </w:p>
    <w:p w14:paraId="48FEA0DD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6B6E2370" w14:textId="77777777" w:rsidR="00B72EB6" w:rsidRPr="00017E74" w:rsidRDefault="00B72EB6">
      <w:pPr>
        <w:pStyle w:val="ConsPlusTitle"/>
        <w:jc w:val="center"/>
        <w:outlineLvl w:val="2"/>
        <w:rPr>
          <w:rFonts w:ascii="PT Astra Serif" w:hAnsi="PT Astra Serif"/>
        </w:rPr>
      </w:pPr>
      <w:r w:rsidRPr="00017E74">
        <w:rPr>
          <w:rFonts w:ascii="PT Astra Serif" w:hAnsi="PT Astra Serif"/>
        </w:rPr>
        <w:t>Исчерпывающий перечень оснований для отказа в приеме</w:t>
      </w:r>
    </w:p>
    <w:p w14:paraId="7B5261C4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документов при предоставлении государственной услуги</w:t>
      </w:r>
    </w:p>
    <w:p w14:paraId="227D9391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4692E2CA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22. Основания для отказа в приеме документов отсутствуют.</w:t>
      </w:r>
    </w:p>
    <w:p w14:paraId="0C13334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57A3FB98" w14:textId="77777777" w:rsidR="00B72EB6" w:rsidRPr="00017E74" w:rsidRDefault="00B72EB6">
      <w:pPr>
        <w:pStyle w:val="ConsPlusTitle"/>
        <w:jc w:val="center"/>
        <w:outlineLvl w:val="2"/>
        <w:rPr>
          <w:rFonts w:ascii="PT Astra Serif" w:hAnsi="PT Astra Serif"/>
        </w:rPr>
      </w:pPr>
      <w:r w:rsidRPr="00017E74">
        <w:rPr>
          <w:rFonts w:ascii="PT Astra Serif" w:hAnsi="PT Astra Serif"/>
        </w:rPr>
        <w:t>Исчерпывающий перечень оснований отказа</w:t>
      </w:r>
    </w:p>
    <w:p w14:paraId="48F7E244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в предоставлении государственной услуги</w:t>
      </w:r>
    </w:p>
    <w:p w14:paraId="68B021B1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48097F15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23. Основания для отказа в предоставлении государственной услуги:</w:t>
      </w:r>
    </w:p>
    <w:p w14:paraId="2F5D252B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а) несоответствие заявителя категории лиц, указанных в </w:t>
      </w:r>
      <w:hyperlink w:anchor="P51">
        <w:r w:rsidRPr="00017E74">
          <w:rPr>
            <w:rFonts w:ascii="PT Astra Serif" w:hAnsi="PT Astra Serif"/>
          </w:rPr>
          <w:t>пункте 2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регламента;</w:t>
      </w:r>
    </w:p>
    <w:p w14:paraId="2367A29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б) непредоставление документов, предусмотренных </w:t>
      </w:r>
      <w:hyperlink w:anchor="P137">
        <w:r w:rsidRPr="00017E74">
          <w:rPr>
            <w:rFonts w:ascii="PT Astra Serif" w:hAnsi="PT Astra Serif"/>
          </w:rPr>
          <w:t>пунктом 17</w:t>
        </w:r>
      </w:hyperlink>
      <w:r w:rsidRPr="00017E74">
        <w:rPr>
          <w:rFonts w:ascii="PT Astra Serif" w:hAnsi="PT Astra Serif"/>
        </w:rPr>
        <w:t xml:space="preserve"> настоящего Административного регламента.</w:t>
      </w:r>
    </w:p>
    <w:p w14:paraId="59D6192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24. Государственная услуга предоставляется бесплатно.</w:t>
      </w:r>
    </w:p>
    <w:p w14:paraId="058FEF3F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7DDA03F2" w14:textId="77777777" w:rsidR="00B72EB6" w:rsidRPr="00017E74" w:rsidRDefault="00B72EB6">
      <w:pPr>
        <w:pStyle w:val="ConsPlusTitle"/>
        <w:jc w:val="center"/>
        <w:outlineLvl w:val="2"/>
        <w:rPr>
          <w:rFonts w:ascii="PT Astra Serif" w:hAnsi="PT Astra Serif"/>
        </w:rPr>
      </w:pPr>
      <w:r w:rsidRPr="00017E74">
        <w:rPr>
          <w:rFonts w:ascii="PT Astra Serif" w:hAnsi="PT Astra Serif"/>
        </w:rPr>
        <w:t>Требования к помещениям, в которых предоставляются</w:t>
      </w:r>
    </w:p>
    <w:p w14:paraId="2FD666BB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государственная услуга, к залу ожидания, местам</w:t>
      </w:r>
    </w:p>
    <w:p w14:paraId="4F2FEBAD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для заполнения запросов о предоставлении государственной</w:t>
      </w:r>
    </w:p>
    <w:p w14:paraId="7C711A38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услуги, информационным стендам; показатели доступности</w:t>
      </w:r>
    </w:p>
    <w:p w14:paraId="1A07D666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и качества государственной услуги</w:t>
      </w:r>
    </w:p>
    <w:p w14:paraId="39B8CAD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014B68E4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25. Помещения, в которых осуществляется прием граждан, должны быть оборудованы в соответствии с требованиями санитарно-эпидемиологических правил и нормативов, с соблюдением необходимых мер безопасности.</w:t>
      </w:r>
    </w:p>
    <w:p w14:paraId="450395D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26. Место приема заявлений и документов для предоставления государственной услуги должно быть оснащено стульями, доступом к гардеробу, столами, системой вентилирования воздуха, телефоном, компьютером с возможностью печати и выхода в сеть "Интернет", а также печатными материалами, содержащими следующие документы (сведения):</w:t>
      </w:r>
    </w:p>
    <w:p w14:paraId="35976C7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извлечения из законодательных и иных нормативных правовых актов, содержащих нормы, регулирующие деятельность уполномоченного органа по предоставлению государственной услуги;</w:t>
      </w:r>
    </w:p>
    <w:p w14:paraId="0D28C1A3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текст настоящего Административного регламента;</w:t>
      </w:r>
    </w:p>
    <w:p w14:paraId="6F994ABA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перечень документов, необходимых для получения государственной услуги, а также требования, предъявляемые к этим документам;</w:t>
      </w:r>
    </w:p>
    <w:p w14:paraId="66D4AA7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график приема граждан;</w:t>
      </w:r>
    </w:p>
    <w:p w14:paraId="079CA2D3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образцы оформления документов, необходимых для предоставления государственной услуги;</w:t>
      </w:r>
    </w:p>
    <w:p w14:paraId="1F1F3B5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lastRenderedPageBreak/>
        <w:t>порядок информирования о ходе предоставления государственной услуги;</w:t>
      </w:r>
    </w:p>
    <w:p w14:paraId="0C34456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порядок получения консультаций (справок);</w:t>
      </w:r>
    </w:p>
    <w:p w14:paraId="4C57879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порядок обжалования решений, действий или бездействия должностных лиц уполномоченного органа, ответственных за предоставление государственной услуги.</w:t>
      </w:r>
    </w:p>
    <w:p w14:paraId="54F97968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27. Центральный вход в здание уполномоченного учреждения, уполномоченного органа, оформлен вывесками с его полным наименованием.</w:t>
      </w:r>
    </w:p>
    <w:p w14:paraId="01B3648D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28. Вход и передвижение по помещениям, в которых проводится личный прием, не должны создавать затруднений для лиц с ограниченными возможностями здоровья.</w:t>
      </w:r>
    </w:p>
    <w:p w14:paraId="5A251990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29. У здания уполномоченного учреждения, уполномоченного органа должны быть оборудованы парковочные места. Организация парковок общего пользования осуществляется в соответствии с требованиями Федерального </w:t>
      </w:r>
      <w:hyperlink r:id="rId82">
        <w:r w:rsidRPr="00017E74">
          <w:rPr>
            <w:rFonts w:ascii="PT Astra Serif" w:hAnsi="PT Astra Serif"/>
          </w:rPr>
          <w:t>закона</w:t>
        </w:r>
      </w:hyperlink>
      <w:r w:rsidRPr="00017E74">
        <w:rPr>
          <w:rFonts w:ascii="PT Astra Serif" w:hAnsi="PT Astra Serif"/>
        </w:rPr>
        <w:t xml:space="preserve"> от 24 ноября 1995 года N 181-ФЗ "О социальной защите инвалидов в Российской Федерации".</w:t>
      </w:r>
    </w:p>
    <w:p w14:paraId="5C5286D3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83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25.08.2020 N 28)</w:t>
      </w:r>
    </w:p>
    <w:p w14:paraId="650B318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30. Показателями доступности предоставления государственной услуги являются:</w:t>
      </w:r>
    </w:p>
    <w:p w14:paraId="79770E6E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открытый доступ для заявителей и других лиц к информации о порядке и сроках предоставления государственной услуги, порядке обжалования действий (бездействия) должностных лиц Департамента;</w:t>
      </w:r>
    </w:p>
    <w:p w14:paraId="677199BB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обеспечение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14:paraId="0C2379DF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возможность выбора заявителем формы обращения за предоставлением государственной услуги (лично, посредством почтовой связи, на Портале госуслуг);</w:t>
      </w:r>
    </w:p>
    <w:p w14:paraId="480718CF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(в ред. </w:t>
      </w:r>
      <w:hyperlink r:id="rId84">
        <w:r w:rsidRPr="00017E74">
          <w:rPr>
            <w:rFonts w:ascii="PT Astra Serif" w:hAnsi="PT Astra Serif"/>
          </w:rPr>
          <w:t>приказа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18.11.2016 N 26)</w:t>
      </w:r>
    </w:p>
    <w:p w14:paraId="534F8AE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доступность помещений, в которых предоставляется государственная услуга, для граждан с ограничениями жизнедеятельности;</w:t>
      </w:r>
    </w:p>
    <w:p w14:paraId="2D90814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расположенность в зоне доступности к основным транспортным магистралям, хорошие подъездные дороги;</w:t>
      </w:r>
    </w:p>
    <w:p w14:paraId="1BBB8371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наличие полной и понятной информации о местах, порядке и сроках предоставления государственной услуги в общедоступных местах в здании уполномоченного учреждения, уполномоченного органа, в сети Интернет, средствах массовой информации, информационных материалах (брошюрах, буклетах);</w:t>
      </w:r>
    </w:p>
    <w:p w14:paraId="03AE3DF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наличие необходимого и достаточного количества специалистов, государственных гражданских служащих, а также помещений, в которых осуществляются прием документов от заявителей, в целях соблюдения установленных Административным регламентом сроков предоставления государственной услуги.</w:t>
      </w:r>
    </w:p>
    <w:p w14:paraId="4E8B5A1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Уполномоченным органом, предоставляющим государственную услугу, обеспечиваются условия для беспрепятственного доступа инвалидов в здание, в котором оказывается услуга, и получение услуги в соответствии с законодательством Российской Федерации о социальной защите инвалидов.</w:t>
      </w:r>
    </w:p>
    <w:p w14:paraId="530BCA6B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(абзац введен </w:t>
      </w:r>
      <w:hyperlink r:id="rId85">
        <w:r w:rsidRPr="00017E74">
          <w:rPr>
            <w:rFonts w:ascii="PT Astra Serif" w:hAnsi="PT Astra Serif"/>
          </w:rPr>
          <w:t>приказом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08.12.2015 N 31)</w:t>
      </w:r>
    </w:p>
    <w:p w14:paraId="06614F3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31. Качество предоставления государственной услуги характеризуется отсутствием:</w:t>
      </w:r>
    </w:p>
    <w:p w14:paraId="5E2839AF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очередей на приеме документов от заявителей (их представителей);</w:t>
      </w:r>
    </w:p>
    <w:p w14:paraId="4839C677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lastRenderedPageBreak/>
        <w:t>жалоб на действия (бездействие) специалистов уполномоченного органа;</w:t>
      </w:r>
    </w:p>
    <w:p w14:paraId="6B7F9F8A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жалоб невнимательное отношение специалистов уполномоченного учреждения, уполномоченного органа к заявителям (их представителям).</w:t>
      </w:r>
    </w:p>
    <w:p w14:paraId="1A1868F2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32. Взаимодействие заявителя с должностными лицами уполномоченного органа, уполномоченного учреждения, осуществляется при личном обращении заявителя:</w:t>
      </w:r>
    </w:p>
    <w:p w14:paraId="357ED07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при подаче документов при предоставлении государственной услуги;</w:t>
      </w:r>
    </w:p>
    <w:p w14:paraId="5D109383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за получением результата предоставления государственной услуги.</w:t>
      </w:r>
    </w:p>
    <w:p w14:paraId="5FF7F576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Максимальный срок ожидания в очереди при подаче запроса на оказание государственной услуги - 15 минут; при получении результата государственной услуги - 15 минут.</w:t>
      </w:r>
    </w:p>
    <w:p w14:paraId="469086C9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(абзац введен </w:t>
      </w:r>
      <w:hyperlink r:id="rId86">
        <w:r w:rsidRPr="00017E74">
          <w:rPr>
            <w:rFonts w:ascii="PT Astra Serif" w:hAnsi="PT Astra Serif"/>
          </w:rPr>
          <w:t>приказом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09.04.2015 N 12)</w:t>
      </w:r>
    </w:p>
    <w:p w14:paraId="318F9B78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6D4C2B40" w14:textId="77777777" w:rsidR="00B72EB6" w:rsidRPr="00017E74" w:rsidRDefault="00B72EB6">
      <w:pPr>
        <w:pStyle w:val="ConsPlusTitle"/>
        <w:jc w:val="center"/>
        <w:outlineLvl w:val="1"/>
        <w:rPr>
          <w:rFonts w:ascii="PT Astra Serif" w:hAnsi="PT Astra Serif"/>
        </w:rPr>
      </w:pPr>
      <w:r w:rsidRPr="00017E74">
        <w:rPr>
          <w:rFonts w:ascii="PT Astra Serif" w:hAnsi="PT Astra Serif"/>
        </w:rPr>
        <w:t>3. СОСТАВ, ПОСЛЕДОВАТЕЛЬНОСТЬ И СРОКИ ВЫПОЛНЕНИЯ</w:t>
      </w:r>
    </w:p>
    <w:p w14:paraId="1E241C3B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АДМИНИСТРАТИВНЫХ ПРОЦЕДУР (ДЕЙСТВИЙ), ТРЕБОВАНИЯ</w:t>
      </w:r>
    </w:p>
    <w:p w14:paraId="6A5BBF26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К ПОРЯДКУ ИХ ВЫПОЛНЕНИЯ, В ТОМ ЧИСЛЕ ОСОБЕННОСТИ</w:t>
      </w:r>
    </w:p>
    <w:p w14:paraId="5CC10C17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ВЫПОЛНЕНИЯ АДМИНИСТРАТИВНЫХ ПРОЦЕДУР В ЭЛЕКТРОННОЙ</w:t>
      </w:r>
    </w:p>
    <w:p w14:paraId="74F9AEC9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ФОРМЕ, А ТАКЖЕ ОСОБЕННОСТИ ВЫПОЛНЕНИЯ АДМИНИСТРАТИВНЫХ</w:t>
      </w:r>
    </w:p>
    <w:p w14:paraId="29B34C75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ПРОЦЕДУР В МНОГОФУНКЦИОНАЛЬНЫХ ЦЕНТРАХ</w:t>
      </w:r>
    </w:p>
    <w:p w14:paraId="5E88ECA9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45EBE629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Утратил силу. - </w:t>
      </w:r>
      <w:hyperlink r:id="rId87">
        <w:r w:rsidRPr="00017E74">
          <w:rPr>
            <w:rFonts w:ascii="PT Astra Serif" w:hAnsi="PT Astra Serif"/>
          </w:rPr>
          <w:t>Приказ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16.07.2025 N 25.</w:t>
      </w:r>
    </w:p>
    <w:p w14:paraId="05E999C6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6DBD0377" w14:textId="77777777" w:rsidR="00B72EB6" w:rsidRPr="00017E74" w:rsidRDefault="00B72EB6">
      <w:pPr>
        <w:pStyle w:val="ConsPlusTitle"/>
        <w:jc w:val="center"/>
        <w:outlineLvl w:val="1"/>
        <w:rPr>
          <w:rFonts w:ascii="PT Astra Serif" w:hAnsi="PT Astra Serif"/>
        </w:rPr>
      </w:pPr>
      <w:r w:rsidRPr="00017E74">
        <w:rPr>
          <w:rFonts w:ascii="PT Astra Serif" w:hAnsi="PT Astra Serif"/>
        </w:rPr>
        <w:t>4. ФОРМЫ КОНТРОЛЯ ЗА ИСПОЛНЕНИЕМ</w:t>
      </w:r>
    </w:p>
    <w:p w14:paraId="073AD176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АДМИНИСТРАТИВНОГО РЕГЛАМЕНТА</w:t>
      </w:r>
    </w:p>
    <w:p w14:paraId="76825EA0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02751A43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Утратил силу. - </w:t>
      </w:r>
      <w:hyperlink r:id="rId88">
        <w:r w:rsidRPr="00017E74">
          <w:rPr>
            <w:rFonts w:ascii="PT Astra Serif" w:hAnsi="PT Astra Serif"/>
          </w:rPr>
          <w:t>Приказ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16.07.2025 N 25.</w:t>
      </w:r>
    </w:p>
    <w:p w14:paraId="617D32D0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B13316E" w14:textId="77777777" w:rsidR="00B72EB6" w:rsidRPr="00017E74" w:rsidRDefault="00B72EB6">
      <w:pPr>
        <w:pStyle w:val="ConsPlusTitle"/>
        <w:jc w:val="center"/>
        <w:outlineLvl w:val="1"/>
        <w:rPr>
          <w:rFonts w:ascii="PT Astra Serif" w:hAnsi="PT Astra Serif"/>
        </w:rPr>
      </w:pPr>
      <w:r w:rsidRPr="00017E74">
        <w:rPr>
          <w:rFonts w:ascii="PT Astra Serif" w:hAnsi="PT Astra Serif"/>
        </w:rPr>
        <w:t>5. ДОСУДЕБНЫЙ (ВНЕСУДЕБНЫЙ) ПОРЯДОК ОБЖАЛОВАНИЯ</w:t>
      </w:r>
    </w:p>
    <w:p w14:paraId="4A5C079A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РЕШЕНИЙ И ДЕЙСТВИЙ (БЕЗДЕЙСТВИЯ) ОРГАНА,</w:t>
      </w:r>
    </w:p>
    <w:p w14:paraId="479C7317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ПРЕДОСТАВЛЯЮЩЕГО ГОСУДАРСТВЕННУЮ УСЛУГУ, А ТАКЖЕ</w:t>
      </w:r>
    </w:p>
    <w:p w14:paraId="57F81285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ДОЛЖНОСТНЫХ ЛИЦ, ГОСУДАРСТВЕННЫХ СЛУЖАЩИХ</w:t>
      </w:r>
    </w:p>
    <w:p w14:paraId="62EB57FF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799BD01D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Утратил силу. - </w:t>
      </w:r>
      <w:hyperlink r:id="rId89">
        <w:r w:rsidRPr="00017E74">
          <w:rPr>
            <w:rFonts w:ascii="PT Astra Serif" w:hAnsi="PT Astra Serif"/>
          </w:rPr>
          <w:t>Приказ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16.07.2025 N 25.</w:t>
      </w:r>
    </w:p>
    <w:p w14:paraId="698BD9C0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352D8646" w14:textId="1AC91DA1" w:rsidR="00B72EB6" w:rsidRDefault="00B72EB6">
      <w:pPr>
        <w:pStyle w:val="ConsPlusNormal"/>
        <w:jc w:val="both"/>
        <w:rPr>
          <w:rFonts w:ascii="PT Astra Serif" w:hAnsi="PT Astra Serif"/>
        </w:rPr>
      </w:pPr>
    </w:p>
    <w:p w14:paraId="30825A6B" w14:textId="13D385CD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34C0D587" w14:textId="64CC5D87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0F2CFACF" w14:textId="4B9E86DA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BA8471E" w14:textId="21BD0F49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6D001EA3" w14:textId="38A4391E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0F300EF1" w14:textId="41B9DB43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21D7D86" w14:textId="10652B8A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44406E8" w14:textId="10C9A77C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232AF22D" w14:textId="41996FAE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365E3D0E" w14:textId="58590991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6AD0E474" w14:textId="6AD91BBE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260A2D8E" w14:textId="6F8258DB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7697B334" w14:textId="77777777" w:rsidR="00017E74" w:rsidRPr="00017E74" w:rsidRDefault="00017E74">
      <w:pPr>
        <w:pStyle w:val="ConsPlusNormal"/>
        <w:jc w:val="both"/>
        <w:rPr>
          <w:rFonts w:ascii="PT Astra Serif" w:hAnsi="PT Astra Serif"/>
        </w:rPr>
      </w:pPr>
    </w:p>
    <w:p w14:paraId="2E84F802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3E2B30A1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9F56A68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76FFCA0E" w14:textId="77777777" w:rsidR="00B72EB6" w:rsidRPr="00017E74" w:rsidRDefault="00B72EB6">
      <w:pPr>
        <w:pStyle w:val="ConsPlusNormal"/>
        <w:jc w:val="right"/>
        <w:outlineLvl w:val="1"/>
        <w:rPr>
          <w:rFonts w:ascii="PT Astra Serif" w:hAnsi="PT Astra Serif"/>
        </w:rPr>
      </w:pPr>
      <w:r w:rsidRPr="00017E74">
        <w:rPr>
          <w:rFonts w:ascii="PT Astra Serif" w:hAnsi="PT Astra Serif"/>
        </w:rPr>
        <w:lastRenderedPageBreak/>
        <w:t>Приложение N 1</w:t>
      </w:r>
    </w:p>
    <w:p w14:paraId="4DF776B8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к Административному регламенту</w:t>
      </w:r>
    </w:p>
    <w:p w14:paraId="29923F98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предоставления государственной услуги</w:t>
      </w:r>
    </w:p>
    <w:p w14:paraId="6A9E8062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"Оформление и выдача удостоверений гражданам,</w:t>
      </w:r>
    </w:p>
    <w:p w14:paraId="5DB02B75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подвергшимся воздействию радиации"</w:t>
      </w:r>
    </w:p>
    <w:p w14:paraId="4A800B02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2D332DF6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в Департамент социальной защиты населения Томской области</w:t>
      </w:r>
    </w:p>
    <w:p w14:paraId="1F76EEDE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от ______________________________________________________</w:t>
      </w:r>
    </w:p>
    <w:p w14:paraId="30B66C7A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(фамилия, имя, отчество (последнее при наличии))</w:t>
      </w:r>
    </w:p>
    <w:p w14:paraId="616C562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_________________________________________________________</w:t>
      </w:r>
    </w:p>
    <w:p w14:paraId="14318A68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(почтовый индекс, город, улица, дом, корпус, квартира)</w:t>
      </w:r>
    </w:p>
    <w:p w14:paraId="4B977DC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_________________________________________________________</w:t>
      </w:r>
    </w:p>
    <w:p w14:paraId="0DC094B5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3015A8B0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Номер контактного телефона: _____________________________</w:t>
      </w:r>
    </w:p>
    <w:p w14:paraId="49F545F9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Паспорт: ________________________________________________</w:t>
      </w:r>
    </w:p>
    <w:p w14:paraId="618A39B9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        (серия, номер, кем выдан, дата выдачи)</w:t>
      </w:r>
    </w:p>
    <w:p w14:paraId="0ED54700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_________________________________________________________</w:t>
      </w:r>
    </w:p>
    <w:p w14:paraId="271187D8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С паспортом сверено: ____________________________________</w:t>
      </w:r>
    </w:p>
    <w:p w14:paraId="66952FD3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                      (подпись специалиста)</w:t>
      </w:r>
    </w:p>
    <w:p w14:paraId="0458A100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57252D5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4848CF6C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bookmarkStart w:id="18" w:name="P305"/>
      <w:bookmarkEnd w:id="18"/>
      <w:r w:rsidRPr="00017E74">
        <w:rPr>
          <w:rFonts w:ascii="PT Astra Serif" w:hAnsi="PT Astra Serif"/>
          <w:sz w:val="22"/>
        </w:rPr>
        <w:t xml:space="preserve">                            Запрос (заявление)</w:t>
      </w:r>
    </w:p>
    <w:p w14:paraId="2C4A4F42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39CF5578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Прошу выдать удостоверение </w:t>
      </w:r>
      <w:hyperlink w:anchor="P321">
        <w:r w:rsidRPr="00017E74">
          <w:rPr>
            <w:rFonts w:ascii="PT Astra Serif" w:hAnsi="PT Astra Serif"/>
            <w:sz w:val="22"/>
          </w:rPr>
          <w:t>&lt;*&gt;</w:t>
        </w:r>
      </w:hyperlink>
      <w:r w:rsidRPr="00017E74">
        <w:rPr>
          <w:rFonts w:ascii="PT Astra Serif" w:hAnsi="PT Astra Serif"/>
          <w:sz w:val="22"/>
        </w:rPr>
        <w:t xml:space="preserve"> ________________________________________</w:t>
      </w:r>
    </w:p>
    <w:p w14:paraId="620EA2CD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___________________________________________________________________________</w:t>
      </w:r>
    </w:p>
    <w:p w14:paraId="668873E1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___________________________________________________________________________</w:t>
      </w:r>
    </w:p>
    <w:p w14:paraId="1BD25DAD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(указать категорию заявителя из </w:t>
      </w:r>
      <w:hyperlink w:anchor="P51">
        <w:r w:rsidRPr="00017E74">
          <w:rPr>
            <w:rFonts w:ascii="PT Astra Serif" w:hAnsi="PT Astra Serif"/>
            <w:sz w:val="22"/>
          </w:rPr>
          <w:t>пункта 2</w:t>
        </w:r>
      </w:hyperlink>
      <w:r w:rsidRPr="00017E74">
        <w:rPr>
          <w:rFonts w:ascii="PT Astra Serif" w:hAnsi="PT Astra Serif"/>
          <w:sz w:val="22"/>
        </w:rPr>
        <w:t xml:space="preserve"> Административного регламента)</w:t>
      </w:r>
    </w:p>
    <w:p w14:paraId="70606EA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3E817DA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Представлены следующие документы:</w:t>
      </w:r>
    </w:p>
    <w:p w14:paraId="08BDE45C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1. ________________________________________________________________________</w:t>
      </w:r>
    </w:p>
    <w:p w14:paraId="77EE407C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2. ________________________________________________________________________</w:t>
      </w:r>
    </w:p>
    <w:p w14:paraId="0A2CD58D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3. ________________________________________________________________________</w:t>
      </w:r>
    </w:p>
    <w:p w14:paraId="7509497A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4. ________________________________________________________________________</w:t>
      </w:r>
    </w:p>
    <w:p w14:paraId="0054C390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5. ________________________________________________________________________</w:t>
      </w:r>
    </w:p>
    <w:p w14:paraId="4EDF10B3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6. ________________________________________________________________________</w:t>
      </w:r>
    </w:p>
    <w:p w14:paraId="5E90955E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7. ________________________________________________________________________</w:t>
      </w:r>
    </w:p>
    <w:p w14:paraId="6BBF266A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--------------------------------</w:t>
      </w:r>
    </w:p>
    <w:p w14:paraId="1F31A699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bookmarkStart w:id="19" w:name="P321"/>
      <w:bookmarkEnd w:id="19"/>
      <w:r w:rsidRPr="00017E74">
        <w:rPr>
          <w:rFonts w:ascii="PT Astra Serif" w:hAnsi="PT Astra Serif"/>
          <w:sz w:val="22"/>
        </w:rPr>
        <w:t xml:space="preserve">    &lt;*&gt;   </w:t>
      </w:r>
      <w:proofErr w:type="gramStart"/>
      <w:r w:rsidRPr="00017E74">
        <w:rPr>
          <w:rFonts w:ascii="PT Astra Serif" w:hAnsi="PT Astra Serif"/>
          <w:sz w:val="22"/>
        </w:rPr>
        <w:t>в  случае</w:t>
      </w:r>
      <w:proofErr w:type="gramEnd"/>
      <w:r w:rsidRPr="00017E74">
        <w:rPr>
          <w:rFonts w:ascii="PT Astra Serif" w:hAnsi="PT Astra Serif"/>
          <w:sz w:val="22"/>
        </w:rPr>
        <w:t xml:space="preserve">  запроса  на  выдачу  дубликата  удостоверения  указать</w:t>
      </w:r>
    </w:p>
    <w:p w14:paraId="4ED0F93F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обстоятельства утраты или порчи.</w:t>
      </w:r>
    </w:p>
    <w:p w14:paraId="41F6D288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34F793C8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                                    ___________________</w:t>
      </w:r>
    </w:p>
    <w:p w14:paraId="18ED3A79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(</w:t>
      </w:r>
      <w:proofErr w:type="gramStart"/>
      <w:r w:rsidRPr="00017E74">
        <w:rPr>
          <w:rFonts w:ascii="PT Astra Serif" w:hAnsi="PT Astra Serif"/>
          <w:sz w:val="22"/>
        </w:rPr>
        <w:t xml:space="preserve">дата)   </w:t>
      </w:r>
      <w:proofErr w:type="gramEnd"/>
      <w:r w:rsidRPr="00017E74">
        <w:rPr>
          <w:rFonts w:ascii="PT Astra Serif" w:hAnsi="PT Astra Serif"/>
          <w:sz w:val="22"/>
        </w:rPr>
        <w:t xml:space="preserve">                                             (подпись)</w:t>
      </w:r>
    </w:p>
    <w:p w14:paraId="5FE8ED20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05DDD52C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Принято "__" ________ 20__ г.</w:t>
      </w:r>
    </w:p>
    <w:p w14:paraId="2A47A5B8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 _______________________________________________________________</w:t>
      </w:r>
    </w:p>
    <w:p w14:paraId="19AD482E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(</w:t>
      </w:r>
      <w:proofErr w:type="gramStart"/>
      <w:r w:rsidRPr="00017E74">
        <w:rPr>
          <w:rFonts w:ascii="PT Astra Serif" w:hAnsi="PT Astra Serif"/>
          <w:sz w:val="22"/>
        </w:rPr>
        <w:t xml:space="preserve">подпись)   </w:t>
      </w:r>
      <w:proofErr w:type="gramEnd"/>
      <w:r w:rsidRPr="00017E74">
        <w:rPr>
          <w:rFonts w:ascii="PT Astra Serif" w:hAnsi="PT Astra Serif"/>
          <w:sz w:val="22"/>
        </w:rPr>
        <w:t xml:space="preserve"> (инициалы, фамилия и должность лица, ответственного за прием</w:t>
      </w:r>
    </w:p>
    <w:p w14:paraId="27B6D95D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               документов)</w:t>
      </w:r>
    </w:p>
    <w:p w14:paraId="2CBD97A8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006FDDD4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5E9DC0AA" w14:textId="34C2D697" w:rsidR="00B72EB6" w:rsidRDefault="00B72EB6">
      <w:pPr>
        <w:pStyle w:val="ConsPlusNormal"/>
        <w:jc w:val="both"/>
        <w:rPr>
          <w:rFonts w:ascii="PT Astra Serif" w:hAnsi="PT Astra Serif"/>
        </w:rPr>
      </w:pPr>
    </w:p>
    <w:p w14:paraId="31AF2CB5" w14:textId="2852EB08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00F4C21" w14:textId="35E846A3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2AEA9AFB" w14:textId="054858C4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438218EA" w14:textId="7102AE4F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0EE5FCB8" w14:textId="77777777" w:rsidR="00017E74" w:rsidRPr="00017E74" w:rsidRDefault="00017E74">
      <w:pPr>
        <w:pStyle w:val="ConsPlusNormal"/>
        <w:jc w:val="both"/>
        <w:rPr>
          <w:rFonts w:ascii="PT Astra Serif" w:hAnsi="PT Astra Serif"/>
        </w:rPr>
      </w:pPr>
    </w:p>
    <w:p w14:paraId="64F531D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2D86FD79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2EB6CD0C" w14:textId="77777777" w:rsidR="00B72EB6" w:rsidRPr="00017E74" w:rsidRDefault="00B72EB6">
      <w:pPr>
        <w:pStyle w:val="ConsPlusNormal"/>
        <w:jc w:val="right"/>
        <w:outlineLvl w:val="2"/>
        <w:rPr>
          <w:rFonts w:ascii="PT Astra Serif" w:hAnsi="PT Astra Serif"/>
        </w:rPr>
      </w:pPr>
      <w:r w:rsidRPr="00017E74">
        <w:rPr>
          <w:rFonts w:ascii="PT Astra Serif" w:hAnsi="PT Astra Serif"/>
        </w:rPr>
        <w:lastRenderedPageBreak/>
        <w:t>Приложение</w:t>
      </w:r>
    </w:p>
    <w:p w14:paraId="35E500C7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к заявлению</w:t>
      </w:r>
    </w:p>
    <w:p w14:paraId="2D5BADB5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по выдаче удостоверений гражданам,</w:t>
      </w:r>
    </w:p>
    <w:p w14:paraId="3123C34F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подвергшимся воздействию радиации</w:t>
      </w:r>
    </w:p>
    <w:p w14:paraId="44087D46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4BABC86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                              рекомендуемый образец</w:t>
      </w:r>
    </w:p>
    <w:p w14:paraId="5ADF2F3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3F22C58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         Согласие</w:t>
      </w:r>
    </w:p>
    <w:p w14:paraId="34003ACF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на обработку персональных данных</w:t>
      </w:r>
    </w:p>
    <w:p w14:paraId="07DCF995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435F8F90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Я, _______________________________________________________________________,</w:t>
      </w:r>
    </w:p>
    <w:p w14:paraId="44135743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(фамилия, имя, отчество (последнее - при наличии))</w:t>
      </w:r>
    </w:p>
    <w:p w14:paraId="350777E9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proofErr w:type="gramStart"/>
      <w:r w:rsidRPr="00017E74">
        <w:rPr>
          <w:rFonts w:ascii="PT Astra Serif" w:hAnsi="PT Astra Serif"/>
          <w:sz w:val="22"/>
        </w:rPr>
        <w:t>даю  согласие</w:t>
      </w:r>
      <w:proofErr w:type="gramEnd"/>
      <w:r w:rsidRPr="00017E74">
        <w:rPr>
          <w:rFonts w:ascii="PT Astra Serif" w:hAnsi="PT Astra Serif"/>
          <w:sz w:val="22"/>
        </w:rPr>
        <w:t xml:space="preserve">  в  соответствии  со </w:t>
      </w:r>
      <w:hyperlink r:id="rId90">
        <w:r w:rsidRPr="00017E74">
          <w:rPr>
            <w:rFonts w:ascii="PT Astra Serif" w:hAnsi="PT Astra Serif"/>
            <w:sz w:val="22"/>
          </w:rPr>
          <w:t>статьей 9</w:t>
        </w:r>
      </w:hyperlink>
      <w:r w:rsidRPr="00017E74">
        <w:rPr>
          <w:rFonts w:ascii="PT Astra Serif" w:hAnsi="PT Astra Serif"/>
          <w:sz w:val="22"/>
        </w:rPr>
        <w:t xml:space="preserve"> Федерального закона от 27 июля</w:t>
      </w:r>
    </w:p>
    <w:p w14:paraId="7A9005ED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proofErr w:type="gramStart"/>
      <w:r w:rsidRPr="00017E74">
        <w:rPr>
          <w:rFonts w:ascii="PT Astra Serif" w:hAnsi="PT Astra Serif"/>
          <w:sz w:val="22"/>
        </w:rPr>
        <w:t>2006  года</w:t>
      </w:r>
      <w:proofErr w:type="gramEnd"/>
      <w:r w:rsidRPr="00017E74">
        <w:rPr>
          <w:rFonts w:ascii="PT Astra Serif" w:hAnsi="PT Astra Serif"/>
          <w:sz w:val="22"/>
        </w:rPr>
        <w:t xml:space="preserve">  N 152-ФЗ "О персональных данных" на автоматизированную, а также</w:t>
      </w:r>
    </w:p>
    <w:p w14:paraId="02403E9A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proofErr w:type="gramStart"/>
      <w:r w:rsidRPr="00017E74">
        <w:rPr>
          <w:rFonts w:ascii="PT Astra Serif" w:hAnsi="PT Astra Serif"/>
          <w:sz w:val="22"/>
        </w:rPr>
        <w:t>без  использования</w:t>
      </w:r>
      <w:proofErr w:type="gramEnd"/>
      <w:r w:rsidRPr="00017E74">
        <w:rPr>
          <w:rFonts w:ascii="PT Astra Serif" w:hAnsi="PT Astra Serif"/>
          <w:sz w:val="22"/>
        </w:rPr>
        <w:t xml:space="preserve">  средств автоматизации на обработку и использование моих</w:t>
      </w:r>
    </w:p>
    <w:p w14:paraId="75AE43D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персональных   </w:t>
      </w:r>
      <w:proofErr w:type="gramStart"/>
      <w:r w:rsidRPr="00017E74">
        <w:rPr>
          <w:rFonts w:ascii="PT Astra Serif" w:hAnsi="PT Astra Serif"/>
          <w:sz w:val="22"/>
        </w:rPr>
        <w:t xml:space="preserve">данных,   </w:t>
      </w:r>
      <w:proofErr w:type="gramEnd"/>
      <w:r w:rsidRPr="00017E74">
        <w:rPr>
          <w:rFonts w:ascii="PT Astra Serif" w:hAnsi="PT Astra Serif"/>
          <w:sz w:val="22"/>
        </w:rPr>
        <w:t>содержащихся   в   настоящем  заявлении,  с  целью</w:t>
      </w:r>
    </w:p>
    <w:p w14:paraId="396D0A77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организации        учета        выдачи       удостоверения       гражданам,</w:t>
      </w:r>
    </w:p>
    <w:p w14:paraId="273737BF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___________________________________________________________________________</w:t>
      </w:r>
    </w:p>
    <w:p w14:paraId="0C625CED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___________________________________________________________________________</w:t>
      </w:r>
    </w:p>
    <w:p w14:paraId="3493AEF7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(указать категорию заявителя из </w:t>
      </w:r>
      <w:hyperlink w:anchor="P51">
        <w:r w:rsidRPr="00017E74">
          <w:rPr>
            <w:rFonts w:ascii="PT Astra Serif" w:hAnsi="PT Astra Serif"/>
            <w:sz w:val="22"/>
          </w:rPr>
          <w:t>пункта 2</w:t>
        </w:r>
      </w:hyperlink>
      <w:r w:rsidRPr="00017E74">
        <w:rPr>
          <w:rFonts w:ascii="PT Astra Serif" w:hAnsi="PT Astra Serif"/>
          <w:sz w:val="22"/>
        </w:rPr>
        <w:t xml:space="preserve"> Административного регламента)</w:t>
      </w:r>
    </w:p>
    <w:p w14:paraId="20ABFC6B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</w:p>
    <w:p w14:paraId="00FF61AD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1. Дата рождения: _____________________________________________________</w:t>
      </w:r>
    </w:p>
    <w:p w14:paraId="6052E44A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              (число, месяц, год)</w:t>
      </w:r>
    </w:p>
    <w:p w14:paraId="670CDECC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2. Документ, удостоверяющий личность: _________________________________</w:t>
      </w:r>
    </w:p>
    <w:p w14:paraId="73CC1D56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                    (наименование, серия, номер</w:t>
      </w:r>
    </w:p>
    <w:p w14:paraId="788E554A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___________________________________________________________________________</w:t>
      </w:r>
    </w:p>
    <w:p w14:paraId="076AEB3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документа, кем и когда выдан)</w:t>
      </w:r>
    </w:p>
    <w:p w14:paraId="2BCDCBFC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3. Адрес постоянного места жительства: ________________________________</w:t>
      </w:r>
    </w:p>
    <w:p w14:paraId="11174ED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___________________________________________________________________________</w:t>
      </w:r>
    </w:p>
    <w:p w14:paraId="4637CB0B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4. Удостоверение   </w:t>
      </w:r>
      <w:proofErr w:type="gramStart"/>
      <w:r w:rsidRPr="00017E74">
        <w:rPr>
          <w:rFonts w:ascii="PT Astra Serif" w:hAnsi="PT Astra Serif"/>
          <w:sz w:val="22"/>
        </w:rPr>
        <w:t xml:space="preserve">гражданина,   </w:t>
      </w:r>
      <w:proofErr w:type="gramEnd"/>
      <w:r w:rsidRPr="00017E74">
        <w:rPr>
          <w:rFonts w:ascii="PT Astra Serif" w:hAnsi="PT Astra Serif"/>
          <w:sz w:val="22"/>
        </w:rPr>
        <w:t>подвергшегося   воздействию   радиации</w:t>
      </w:r>
    </w:p>
    <w:p w14:paraId="65754F6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____________________________________________________________ (при наличии):</w:t>
      </w:r>
    </w:p>
    <w:p w14:paraId="6073ACD5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</w:t>
      </w:r>
    </w:p>
    <w:p w14:paraId="50BA4ABC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(серия, номер документа, кем и когда выдан)</w:t>
      </w:r>
    </w:p>
    <w:p w14:paraId="15D1E298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5.   Документ</w:t>
      </w:r>
      <w:proofErr w:type="gramStart"/>
      <w:r w:rsidRPr="00017E74">
        <w:rPr>
          <w:rFonts w:ascii="PT Astra Serif" w:hAnsi="PT Astra Serif"/>
          <w:sz w:val="22"/>
        </w:rPr>
        <w:t xml:space="preserve">   (</w:t>
      </w:r>
      <w:proofErr w:type="gramEnd"/>
      <w:r w:rsidRPr="00017E74">
        <w:rPr>
          <w:rFonts w:ascii="PT Astra Serif" w:hAnsi="PT Astra Serif"/>
          <w:sz w:val="22"/>
        </w:rPr>
        <w:t>его   реквизиты),  являющийся  основанием  для  выдачи</w:t>
      </w:r>
    </w:p>
    <w:p w14:paraId="2FEEA1F5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удостоверения гражданина, ________________________________________________;</w:t>
      </w:r>
    </w:p>
    <w:p w14:paraId="70C80B71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___________________________________________________________________________</w:t>
      </w:r>
    </w:p>
    <w:p w14:paraId="456BED47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___________________________________________________________________________</w:t>
      </w:r>
    </w:p>
    <w:p w14:paraId="587AA71D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Об    ответственности    за   достоверность   представленных   сведений</w:t>
      </w:r>
    </w:p>
    <w:p w14:paraId="7469FA12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предупрежден (предупреждена).</w:t>
      </w:r>
    </w:p>
    <w:p w14:paraId="20AB6C04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</w:t>
      </w:r>
      <w:proofErr w:type="gramStart"/>
      <w:r w:rsidRPr="00017E74">
        <w:rPr>
          <w:rFonts w:ascii="PT Astra Serif" w:hAnsi="PT Astra Serif"/>
          <w:sz w:val="22"/>
        </w:rPr>
        <w:t>Настоящее  заявление</w:t>
      </w:r>
      <w:proofErr w:type="gramEnd"/>
      <w:r w:rsidRPr="00017E74">
        <w:rPr>
          <w:rFonts w:ascii="PT Astra Serif" w:hAnsi="PT Astra Serif"/>
          <w:sz w:val="22"/>
        </w:rPr>
        <w:t xml:space="preserve">  действует  на  период до истечения срока хранения</w:t>
      </w:r>
    </w:p>
    <w:p w14:paraId="6B5BA972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соответствующей информации или документов, содержащих указанную информацию,</w:t>
      </w:r>
    </w:p>
    <w:p w14:paraId="36806C02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определяемых в соответствии с законодательством Российской Федерации.</w:t>
      </w:r>
    </w:p>
    <w:p w14:paraId="77BC4A49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</w:t>
      </w:r>
      <w:proofErr w:type="gramStart"/>
      <w:r w:rsidRPr="00017E74">
        <w:rPr>
          <w:rFonts w:ascii="PT Astra Serif" w:hAnsi="PT Astra Serif"/>
          <w:sz w:val="22"/>
        </w:rPr>
        <w:t>Отзыв  заявления</w:t>
      </w:r>
      <w:proofErr w:type="gramEnd"/>
      <w:r w:rsidRPr="00017E74">
        <w:rPr>
          <w:rFonts w:ascii="PT Astra Serif" w:hAnsi="PT Astra Serif"/>
          <w:sz w:val="22"/>
        </w:rPr>
        <w:t xml:space="preserve">  осуществляется  в  соответствии  с  законодательством</w:t>
      </w:r>
    </w:p>
    <w:p w14:paraId="0D7AD041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>Российской Федерации.</w:t>
      </w:r>
    </w:p>
    <w:p w14:paraId="3B93F94C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_________________________                  "__" __________ 20__ г.</w:t>
      </w:r>
    </w:p>
    <w:p w14:paraId="36CFAE7A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(Ф.И.О)</w:t>
      </w:r>
    </w:p>
    <w:p w14:paraId="58655E4D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                      __________________________</w:t>
      </w:r>
    </w:p>
    <w:p w14:paraId="43DFA3F6" w14:textId="77777777" w:rsidR="00B72EB6" w:rsidRPr="00017E74" w:rsidRDefault="00B72EB6">
      <w:pPr>
        <w:pStyle w:val="ConsPlusNonformat"/>
        <w:jc w:val="both"/>
        <w:rPr>
          <w:rFonts w:ascii="PT Astra Serif" w:hAnsi="PT Astra Serif"/>
          <w:sz w:val="22"/>
        </w:rPr>
      </w:pPr>
      <w:r w:rsidRPr="00017E74">
        <w:rPr>
          <w:rFonts w:ascii="PT Astra Serif" w:hAnsi="PT Astra Serif"/>
          <w:sz w:val="22"/>
        </w:rPr>
        <w:t xml:space="preserve">                                                      (подпись)</w:t>
      </w:r>
    </w:p>
    <w:p w14:paraId="75A1F519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6144AD07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22AEC395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2591DD08" w14:textId="281CE79A" w:rsidR="00B72EB6" w:rsidRDefault="00B72EB6">
      <w:pPr>
        <w:pStyle w:val="ConsPlusNormal"/>
        <w:jc w:val="both"/>
        <w:rPr>
          <w:rFonts w:ascii="PT Astra Serif" w:hAnsi="PT Astra Serif"/>
        </w:rPr>
      </w:pPr>
    </w:p>
    <w:p w14:paraId="77EDC0BB" w14:textId="7707B234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7D4C60DC" w14:textId="762CCE61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2FF6662F" w14:textId="1ABAF829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1CF03A1" w14:textId="77777777" w:rsidR="00017E74" w:rsidRPr="00017E74" w:rsidRDefault="00017E74">
      <w:pPr>
        <w:pStyle w:val="ConsPlusNormal"/>
        <w:jc w:val="both"/>
        <w:rPr>
          <w:rFonts w:ascii="PT Astra Serif" w:hAnsi="PT Astra Serif"/>
        </w:rPr>
      </w:pPr>
    </w:p>
    <w:p w14:paraId="67D954B2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79313DF" w14:textId="77777777" w:rsidR="00B72EB6" w:rsidRPr="00017E74" w:rsidRDefault="00B72EB6">
      <w:pPr>
        <w:pStyle w:val="ConsPlusNormal"/>
        <w:jc w:val="right"/>
        <w:outlineLvl w:val="1"/>
        <w:rPr>
          <w:rFonts w:ascii="PT Astra Serif" w:hAnsi="PT Astra Serif"/>
        </w:rPr>
      </w:pPr>
      <w:bookmarkStart w:id="20" w:name="P389"/>
      <w:bookmarkEnd w:id="20"/>
      <w:r w:rsidRPr="00017E74">
        <w:rPr>
          <w:rFonts w:ascii="PT Astra Serif" w:hAnsi="PT Astra Serif"/>
        </w:rPr>
        <w:lastRenderedPageBreak/>
        <w:t>Приложение N 2</w:t>
      </w:r>
    </w:p>
    <w:p w14:paraId="006E1860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к Административному регламенту</w:t>
      </w:r>
    </w:p>
    <w:p w14:paraId="1AA9BD7F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предоставления государственной услуги</w:t>
      </w:r>
    </w:p>
    <w:p w14:paraId="7CD76177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"Оформление и выдача удостоверений гражданам,</w:t>
      </w:r>
    </w:p>
    <w:p w14:paraId="6DC2FDA3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подвергшимся воздействию радиации"</w:t>
      </w:r>
    </w:p>
    <w:p w14:paraId="6C8951EB" w14:textId="77777777" w:rsidR="00B72EB6" w:rsidRPr="00017E74" w:rsidRDefault="00B72EB6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17E74" w:rsidRPr="00017E74" w14:paraId="2DD17C19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8A06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D7465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6F7015D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Список изменяющих документов</w:t>
            </w:r>
          </w:p>
          <w:p w14:paraId="6CFC08E0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(в ред. </w:t>
            </w:r>
            <w:hyperlink r:id="rId91">
              <w:r w:rsidRPr="00017E74">
                <w:rPr>
                  <w:rFonts w:ascii="PT Astra Serif" w:hAnsi="PT Astra Serif"/>
                </w:rPr>
                <w:t>приказа</w:t>
              </w:r>
            </w:hyperlink>
            <w:r w:rsidRPr="00017E74">
              <w:rPr>
                <w:rFonts w:ascii="PT Astra Serif" w:hAnsi="PT Astra Serif"/>
              </w:rPr>
              <w:t xml:space="preserve"> Департамента социальной защиты населения Томской области</w:t>
            </w:r>
          </w:p>
          <w:p w14:paraId="1BED6D24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от 30.03.2021 N 10)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0C9F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14:paraId="5892A3B9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0C9FC57B" w14:textId="77777777" w:rsidR="00B72EB6" w:rsidRPr="00017E74" w:rsidRDefault="00B72EB6">
      <w:pPr>
        <w:pStyle w:val="ConsPlusTitle"/>
        <w:jc w:val="center"/>
        <w:outlineLvl w:val="2"/>
        <w:rPr>
          <w:rFonts w:ascii="PT Astra Serif" w:hAnsi="PT Astra Serif"/>
        </w:rPr>
      </w:pPr>
      <w:r w:rsidRPr="00017E74">
        <w:rPr>
          <w:rFonts w:ascii="PT Astra Serif" w:hAnsi="PT Astra Serif"/>
        </w:rPr>
        <w:t>УПОЛНОМОЧЕННЫЙ ОРГАН</w:t>
      </w:r>
    </w:p>
    <w:p w14:paraId="6867A7EB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4989"/>
      </w:tblGrid>
      <w:tr w:rsidR="00017E74" w:rsidRPr="00017E74" w14:paraId="0C3FC510" w14:textId="77777777">
        <w:tc>
          <w:tcPr>
            <w:tcW w:w="4082" w:type="dxa"/>
            <w:vAlign w:val="center"/>
          </w:tcPr>
          <w:p w14:paraId="6BA1D0F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Наименование Департамента</w:t>
            </w:r>
          </w:p>
        </w:tc>
        <w:tc>
          <w:tcPr>
            <w:tcW w:w="4989" w:type="dxa"/>
            <w:vAlign w:val="center"/>
          </w:tcPr>
          <w:p w14:paraId="39DA717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Адрес, телефон для справок и предварительной записи на прием</w:t>
            </w:r>
          </w:p>
        </w:tc>
      </w:tr>
      <w:tr w:rsidR="00017E74" w:rsidRPr="00017E74" w14:paraId="65EF1889" w14:textId="77777777">
        <w:tc>
          <w:tcPr>
            <w:tcW w:w="4082" w:type="dxa"/>
            <w:vAlign w:val="center"/>
          </w:tcPr>
          <w:p w14:paraId="0577C0B2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4989" w:type="dxa"/>
            <w:vAlign w:val="center"/>
          </w:tcPr>
          <w:p w14:paraId="5E2823E2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г. Томск, 634021, ул. Шевченко, 24,</w:t>
            </w:r>
          </w:p>
          <w:p w14:paraId="44F59049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(8-3822) 60-27-00, (8-3822) 60-27-49,</w:t>
            </w:r>
          </w:p>
          <w:p w14:paraId="1BAD0BAD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факс (8-3822) 60-27-04,</w:t>
            </w:r>
          </w:p>
          <w:p w14:paraId="58A5A671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адрес электронной почты: dszn@socialwork.tomsk.gov.ru</w:t>
            </w:r>
          </w:p>
        </w:tc>
      </w:tr>
    </w:tbl>
    <w:p w14:paraId="208D37A8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649CF37B" w14:textId="77777777" w:rsidR="00B72EB6" w:rsidRPr="00017E74" w:rsidRDefault="00B72EB6">
      <w:pPr>
        <w:pStyle w:val="ConsPlusTitle"/>
        <w:jc w:val="center"/>
        <w:outlineLvl w:val="2"/>
        <w:rPr>
          <w:rFonts w:ascii="PT Astra Serif" w:hAnsi="PT Astra Serif"/>
        </w:rPr>
      </w:pPr>
      <w:r w:rsidRPr="00017E74">
        <w:rPr>
          <w:rFonts w:ascii="PT Astra Serif" w:hAnsi="PT Astra Serif"/>
        </w:rPr>
        <w:t>ПЕРЕЧЕНЬ УПОЛНОМОЧЕННЫХ УЧРЕЖДЕНИЙ</w:t>
      </w:r>
    </w:p>
    <w:p w14:paraId="7435B283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252"/>
      </w:tblGrid>
      <w:tr w:rsidR="00017E74" w:rsidRPr="00017E74" w14:paraId="0B04E7C9" w14:textId="77777777">
        <w:tc>
          <w:tcPr>
            <w:tcW w:w="4819" w:type="dxa"/>
            <w:vAlign w:val="center"/>
          </w:tcPr>
          <w:p w14:paraId="4B0E3CF5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Наименование уполномоченного учреждения</w:t>
            </w:r>
          </w:p>
        </w:tc>
        <w:tc>
          <w:tcPr>
            <w:tcW w:w="4252" w:type="dxa"/>
            <w:vAlign w:val="center"/>
          </w:tcPr>
          <w:p w14:paraId="7C455619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Адрес, телефон для справок и предварительной записи на прием</w:t>
            </w:r>
          </w:p>
        </w:tc>
      </w:tr>
      <w:tr w:rsidR="00017E74" w:rsidRPr="00017E74" w14:paraId="71449991" w14:textId="77777777">
        <w:tc>
          <w:tcPr>
            <w:tcW w:w="9071" w:type="dxa"/>
            <w:gridSpan w:val="2"/>
            <w:vAlign w:val="center"/>
          </w:tcPr>
          <w:p w14:paraId="563CB04F" w14:textId="77777777" w:rsidR="00B72EB6" w:rsidRPr="00017E74" w:rsidRDefault="00B72EB6">
            <w:pPr>
              <w:pStyle w:val="ConsPlusNormal"/>
              <w:jc w:val="both"/>
              <w:outlineLvl w:val="3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Центр социальной поддержки населения г. Томска:</w:t>
            </w:r>
          </w:p>
        </w:tc>
      </w:tr>
      <w:tr w:rsidR="00017E74" w:rsidRPr="00017E74" w14:paraId="6C02588E" w14:textId="77777777">
        <w:tc>
          <w:tcPr>
            <w:tcW w:w="4819" w:type="dxa"/>
            <w:vAlign w:val="center"/>
          </w:tcPr>
          <w:p w14:paraId="6FC44BD4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Кировского района г. Томска"</w:t>
            </w:r>
          </w:p>
        </w:tc>
        <w:tc>
          <w:tcPr>
            <w:tcW w:w="4252" w:type="dxa"/>
            <w:vAlign w:val="center"/>
          </w:tcPr>
          <w:p w14:paraId="589E0378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634041, г. Томск, пр. Кирова, 48</w:t>
            </w:r>
          </w:p>
          <w:p w14:paraId="40F7EB62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8 (3822) 43-08-04, 43-09-16, 43-52-63</w:t>
            </w:r>
          </w:p>
          <w:p w14:paraId="020DF1D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(факс) sznu@social.tomsk.gov.ru</w:t>
            </w:r>
          </w:p>
        </w:tc>
      </w:tr>
      <w:tr w:rsidR="00017E74" w:rsidRPr="00017E74" w14:paraId="0BB1DD0B" w14:textId="77777777">
        <w:tc>
          <w:tcPr>
            <w:tcW w:w="4819" w:type="dxa"/>
            <w:vAlign w:val="center"/>
          </w:tcPr>
          <w:p w14:paraId="310C2EEF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Ленинского района г. Томска"</w:t>
            </w:r>
          </w:p>
        </w:tc>
        <w:tc>
          <w:tcPr>
            <w:tcW w:w="4252" w:type="dxa"/>
            <w:vAlign w:val="center"/>
          </w:tcPr>
          <w:p w14:paraId="3B714E3B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634057, г. Томск, ул. 79 Гвардейской дивизии, 11/2</w:t>
            </w:r>
          </w:p>
          <w:p w14:paraId="04D30B3F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8 (3822) 90-47-32, 90-47-56, 90-47-40, 90-47-06 (факс),</w:t>
            </w:r>
          </w:p>
          <w:p w14:paraId="2F63334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cspnlen@social.tomsk.gov.ru</w:t>
            </w:r>
          </w:p>
        </w:tc>
      </w:tr>
      <w:tr w:rsidR="00017E74" w:rsidRPr="00017E74" w14:paraId="41C00CF2" w14:textId="77777777">
        <w:tc>
          <w:tcPr>
            <w:tcW w:w="4819" w:type="dxa"/>
            <w:vAlign w:val="center"/>
          </w:tcPr>
          <w:p w14:paraId="4179AAB7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Октябрьского района г. Томска"</w:t>
            </w:r>
          </w:p>
        </w:tc>
        <w:tc>
          <w:tcPr>
            <w:tcW w:w="4252" w:type="dxa"/>
            <w:vAlign w:val="center"/>
          </w:tcPr>
          <w:p w14:paraId="7396FF66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634063, г. Томск, ул. Суворова, 17</w:t>
            </w:r>
          </w:p>
          <w:p w14:paraId="02D0F2DB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8 (3822) 68-37-78, 68-37-69, 68-37-79 (факс)</w:t>
            </w:r>
          </w:p>
          <w:p w14:paraId="25016658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szns@social.tomsk.gov.ru</w:t>
            </w:r>
          </w:p>
        </w:tc>
      </w:tr>
      <w:tr w:rsidR="00017E74" w:rsidRPr="00017E74" w14:paraId="6A9CCE61" w14:textId="77777777">
        <w:tc>
          <w:tcPr>
            <w:tcW w:w="4819" w:type="dxa"/>
            <w:vAlign w:val="center"/>
          </w:tcPr>
          <w:p w14:paraId="7FBD7B9F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Советского района г. Томска"</w:t>
            </w:r>
          </w:p>
        </w:tc>
        <w:tc>
          <w:tcPr>
            <w:tcW w:w="4252" w:type="dxa"/>
            <w:vAlign w:val="center"/>
          </w:tcPr>
          <w:p w14:paraId="233C8F8E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г. Томск, ул. Тверская, 74</w:t>
            </w:r>
          </w:p>
          <w:p w14:paraId="655BF9C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8 (3822) 71-39-59, 71-39-33, 714-013 (факс)</w:t>
            </w:r>
          </w:p>
          <w:p w14:paraId="1489195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cspnsov@social.tomsk.gov.ru</w:t>
            </w:r>
          </w:p>
        </w:tc>
      </w:tr>
      <w:tr w:rsidR="00017E74" w:rsidRPr="00017E74" w14:paraId="312D5753" w14:textId="77777777">
        <w:tc>
          <w:tcPr>
            <w:tcW w:w="9071" w:type="dxa"/>
            <w:gridSpan w:val="2"/>
            <w:vAlign w:val="center"/>
          </w:tcPr>
          <w:p w14:paraId="1CA6418C" w14:textId="77777777" w:rsidR="00B72EB6" w:rsidRPr="00017E74" w:rsidRDefault="00B72EB6">
            <w:pPr>
              <w:pStyle w:val="ConsPlusNormal"/>
              <w:jc w:val="both"/>
              <w:outlineLvl w:val="3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Центры социальной поддержки населения по городам и муниципальным районам Томской области</w:t>
            </w:r>
          </w:p>
        </w:tc>
      </w:tr>
      <w:tr w:rsidR="00017E74" w:rsidRPr="00017E74" w14:paraId="5F1B5C5B" w14:textId="77777777">
        <w:tc>
          <w:tcPr>
            <w:tcW w:w="4819" w:type="dxa"/>
            <w:vAlign w:val="center"/>
          </w:tcPr>
          <w:p w14:paraId="337BDF39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Александровского района"</w:t>
            </w:r>
          </w:p>
        </w:tc>
        <w:tc>
          <w:tcPr>
            <w:tcW w:w="4252" w:type="dxa"/>
            <w:vAlign w:val="center"/>
          </w:tcPr>
          <w:p w14:paraId="322F5FE8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636760, с. Александровское,</w:t>
            </w:r>
          </w:p>
          <w:p w14:paraId="5E7F04B9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Ленина, д. 7</w:t>
            </w:r>
          </w:p>
          <w:p w14:paraId="49E504F3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(8-382-55) 25-080, 24-415</w:t>
            </w:r>
          </w:p>
          <w:p w14:paraId="71FBACA6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aleksan@socialwork.tomsk.gov.ru</w:t>
            </w:r>
          </w:p>
        </w:tc>
      </w:tr>
      <w:tr w:rsidR="00017E74" w:rsidRPr="00017E74" w14:paraId="2A6F738A" w14:textId="77777777">
        <w:tc>
          <w:tcPr>
            <w:tcW w:w="4819" w:type="dxa"/>
            <w:vAlign w:val="center"/>
          </w:tcPr>
          <w:p w14:paraId="37B2F93C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Областное государственное казенное учреждение "Центр социальной поддержки населения </w:t>
            </w:r>
            <w:r w:rsidRPr="00017E74">
              <w:rPr>
                <w:rFonts w:ascii="PT Astra Serif" w:hAnsi="PT Astra Serif"/>
              </w:rPr>
              <w:lastRenderedPageBreak/>
              <w:t>Асиновского района"</w:t>
            </w:r>
          </w:p>
        </w:tc>
        <w:tc>
          <w:tcPr>
            <w:tcW w:w="4252" w:type="dxa"/>
            <w:vAlign w:val="center"/>
          </w:tcPr>
          <w:p w14:paraId="68103508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lastRenderedPageBreak/>
              <w:t>636840, г. Асино,</w:t>
            </w:r>
          </w:p>
          <w:p w14:paraId="50CF63A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Ленина, 70</w:t>
            </w:r>
          </w:p>
          <w:p w14:paraId="3F2DC44C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lastRenderedPageBreak/>
              <w:t>(8-382-41) 23-008, 22-732</w:t>
            </w:r>
          </w:p>
          <w:p w14:paraId="59D062E9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asino@czs.socialwork.tomsk.gov.ru</w:t>
            </w:r>
          </w:p>
        </w:tc>
      </w:tr>
      <w:tr w:rsidR="00017E74" w:rsidRPr="00017E74" w14:paraId="4DAAEDC2" w14:textId="77777777">
        <w:tc>
          <w:tcPr>
            <w:tcW w:w="4819" w:type="dxa"/>
            <w:vAlign w:val="center"/>
          </w:tcPr>
          <w:p w14:paraId="10B04862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lastRenderedPageBreak/>
              <w:t>Областное государственное казенное учреждение "Центр социальной поддержки населения Бакчарского района"</w:t>
            </w:r>
          </w:p>
        </w:tc>
        <w:tc>
          <w:tcPr>
            <w:tcW w:w="4252" w:type="dxa"/>
            <w:vAlign w:val="center"/>
          </w:tcPr>
          <w:p w14:paraId="55D58382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636200, с. Бакчар,</w:t>
            </w:r>
          </w:p>
          <w:p w14:paraId="7B22FCFF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ул. </w:t>
            </w:r>
            <w:proofErr w:type="spellStart"/>
            <w:r w:rsidRPr="00017E74">
              <w:rPr>
                <w:rFonts w:ascii="PT Astra Serif" w:hAnsi="PT Astra Serif"/>
              </w:rPr>
              <w:t>Хомутского</w:t>
            </w:r>
            <w:proofErr w:type="spellEnd"/>
            <w:r w:rsidRPr="00017E74">
              <w:rPr>
                <w:rFonts w:ascii="PT Astra Serif" w:hAnsi="PT Astra Serif"/>
              </w:rPr>
              <w:t>, 71</w:t>
            </w:r>
          </w:p>
          <w:p w14:paraId="0850BCA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(8-382-49) 21-285, 21-360</w:t>
            </w:r>
          </w:p>
          <w:p w14:paraId="1C60EE84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bakchar@czs.social.tomsk.gov.ru</w:t>
            </w:r>
          </w:p>
        </w:tc>
      </w:tr>
      <w:tr w:rsidR="00017E74" w:rsidRPr="00017E74" w14:paraId="2CE0F42A" w14:textId="77777777">
        <w:tc>
          <w:tcPr>
            <w:tcW w:w="4819" w:type="dxa"/>
            <w:vAlign w:val="center"/>
          </w:tcPr>
          <w:p w14:paraId="317000F9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Верхнекетского района"</w:t>
            </w:r>
          </w:p>
        </w:tc>
        <w:tc>
          <w:tcPr>
            <w:tcW w:w="4252" w:type="dxa"/>
            <w:vAlign w:val="center"/>
          </w:tcPr>
          <w:p w14:paraId="30E20D9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636500, п. Белый Яр,</w:t>
            </w:r>
          </w:p>
          <w:p w14:paraId="6B3088D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Свердлова, 12</w:t>
            </w:r>
          </w:p>
          <w:p w14:paraId="3FFD726C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(8-382-58) 21-583, 23-941</w:t>
            </w:r>
          </w:p>
          <w:p w14:paraId="791B7192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verhket@czs.social.tomsk.gov.ru</w:t>
            </w:r>
          </w:p>
        </w:tc>
      </w:tr>
      <w:tr w:rsidR="00017E74" w:rsidRPr="00017E74" w14:paraId="09C67E52" w14:textId="77777777">
        <w:tc>
          <w:tcPr>
            <w:tcW w:w="4819" w:type="dxa"/>
            <w:vAlign w:val="center"/>
          </w:tcPr>
          <w:p w14:paraId="4D03A821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Зырянского района"</w:t>
            </w:r>
          </w:p>
        </w:tc>
        <w:tc>
          <w:tcPr>
            <w:tcW w:w="4252" w:type="dxa"/>
            <w:vAlign w:val="center"/>
          </w:tcPr>
          <w:p w14:paraId="2055CEA9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636850, с. Зырянское,</w:t>
            </w:r>
          </w:p>
          <w:p w14:paraId="16E5E69D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Советская, 46а</w:t>
            </w:r>
          </w:p>
          <w:p w14:paraId="0CCCD7E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(8-382-43) 22-965, 22-268</w:t>
            </w:r>
          </w:p>
          <w:p w14:paraId="298260C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zyryan@czs.social.tomsk.gov.ru</w:t>
            </w:r>
          </w:p>
        </w:tc>
      </w:tr>
      <w:tr w:rsidR="00017E74" w:rsidRPr="00017E74" w14:paraId="58F26B71" w14:textId="77777777">
        <w:tc>
          <w:tcPr>
            <w:tcW w:w="4819" w:type="dxa"/>
            <w:vAlign w:val="center"/>
          </w:tcPr>
          <w:p w14:paraId="1EE8B7BA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Каргасокского района"</w:t>
            </w:r>
          </w:p>
        </w:tc>
        <w:tc>
          <w:tcPr>
            <w:tcW w:w="4252" w:type="dxa"/>
            <w:vAlign w:val="center"/>
          </w:tcPr>
          <w:p w14:paraId="60DD2D4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636700, с. </w:t>
            </w:r>
            <w:proofErr w:type="spellStart"/>
            <w:r w:rsidRPr="00017E74">
              <w:rPr>
                <w:rFonts w:ascii="PT Astra Serif" w:hAnsi="PT Astra Serif"/>
              </w:rPr>
              <w:t>Каргасок</w:t>
            </w:r>
            <w:proofErr w:type="spellEnd"/>
            <w:r w:rsidRPr="00017E74">
              <w:rPr>
                <w:rFonts w:ascii="PT Astra Serif" w:hAnsi="PT Astra Serif"/>
              </w:rPr>
              <w:t>,</w:t>
            </w:r>
          </w:p>
          <w:p w14:paraId="201F5E1B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ул. </w:t>
            </w:r>
            <w:proofErr w:type="spellStart"/>
            <w:r w:rsidRPr="00017E74">
              <w:rPr>
                <w:rFonts w:ascii="PT Astra Serif" w:hAnsi="PT Astra Serif"/>
              </w:rPr>
              <w:t>Голещихина</w:t>
            </w:r>
            <w:proofErr w:type="spellEnd"/>
            <w:r w:rsidRPr="00017E74">
              <w:rPr>
                <w:rFonts w:ascii="PT Astra Serif" w:hAnsi="PT Astra Serif"/>
              </w:rPr>
              <w:t>, 38</w:t>
            </w:r>
          </w:p>
          <w:p w14:paraId="6E69ECB3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(8-382-53) 23-497, 23-045</w:t>
            </w:r>
          </w:p>
          <w:p w14:paraId="70AA8663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kargasok@czs.social.tomsk.gov.ru</w:t>
            </w:r>
          </w:p>
        </w:tc>
      </w:tr>
      <w:tr w:rsidR="00017E74" w:rsidRPr="00017E74" w14:paraId="74E27074" w14:textId="77777777">
        <w:tc>
          <w:tcPr>
            <w:tcW w:w="4819" w:type="dxa"/>
            <w:vAlign w:val="center"/>
          </w:tcPr>
          <w:p w14:paraId="6710A20B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г. Кедрового"</w:t>
            </w:r>
          </w:p>
        </w:tc>
        <w:tc>
          <w:tcPr>
            <w:tcW w:w="4252" w:type="dxa"/>
            <w:vAlign w:val="center"/>
          </w:tcPr>
          <w:p w14:paraId="0425719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636615, г. Кедровый,</w:t>
            </w:r>
          </w:p>
          <w:p w14:paraId="2B836F6B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1 </w:t>
            </w:r>
            <w:proofErr w:type="spellStart"/>
            <w:r w:rsidRPr="00017E74">
              <w:rPr>
                <w:rFonts w:ascii="PT Astra Serif" w:hAnsi="PT Astra Serif"/>
              </w:rPr>
              <w:t>мкр</w:t>
            </w:r>
            <w:proofErr w:type="spellEnd"/>
            <w:r w:rsidRPr="00017E74">
              <w:rPr>
                <w:rFonts w:ascii="PT Astra Serif" w:hAnsi="PT Astra Serif"/>
              </w:rPr>
              <w:t>., д. 41</w:t>
            </w:r>
          </w:p>
          <w:p w14:paraId="6C56333C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(8-382-50) 35-108, 35-127</w:t>
            </w:r>
          </w:p>
          <w:p w14:paraId="41F87D0F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kedrovyi@czs.socialwork.tomsk.gov.ru</w:t>
            </w:r>
          </w:p>
        </w:tc>
      </w:tr>
      <w:tr w:rsidR="00017E74" w:rsidRPr="00017E74" w14:paraId="13BF9043" w14:textId="77777777">
        <w:tc>
          <w:tcPr>
            <w:tcW w:w="4819" w:type="dxa"/>
            <w:vAlign w:val="center"/>
          </w:tcPr>
          <w:p w14:paraId="2E010156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Кривошеинского района"</w:t>
            </w:r>
          </w:p>
        </w:tc>
        <w:tc>
          <w:tcPr>
            <w:tcW w:w="4252" w:type="dxa"/>
            <w:vAlign w:val="center"/>
          </w:tcPr>
          <w:p w14:paraId="779D08FF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636300, с. Кривошеино,</w:t>
            </w:r>
          </w:p>
          <w:p w14:paraId="5E6F06C9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Ленина, 9</w:t>
            </w:r>
          </w:p>
          <w:p w14:paraId="6464397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(8-382-51) 22-620, 22-000</w:t>
            </w:r>
          </w:p>
          <w:p w14:paraId="73FC7785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apv@czskri.social.tomsk.gov.ru</w:t>
            </w:r>
          </w:p>
          <w:p w14:paraId="3782107E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krivosheino@czs.socialwork.tomsk.gov.ru</w:t>
            </w:r>
          </w:p>
        </w:tc>
      </w:tr>
      <w:tr w:rsidR="00017E74" w:rsidRPr="00017E74" w14:paraId="2E8EC428" w14:textId="77777777">
        <w:tc>
          <w:tcPr>
            <w:tcW w:w="4819" w:type="dxa"/>
            <w:vAlign w:val="center"/>
          </w:tcPr>
          <w:p w14:paraId="370E0FB1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Кожевниковского района"</w:t>
            </w:r>
          </w:p>
        </w:tc>
        <w:tc>
          <w:tcPr>
            <w:tcW w:w="4252" w:type="dxa"/>
            <w:vAlign w:val="center"/>
          </w:tcPr>
          <w:p w14:paraId="317CB95E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636160, с. </w:t>
            </w:r>
            <w:proofErr w:type="spellStart"/>
            <w:r w:rsidRPr="00017E74">
              <w:rPr>
                <w:rFonts w:ascii="PT Astra Serif" w:hAnsi="PT Astra Serif"/>
              </w:rPr>
              <w:t>Кожевниково</w:t>
            </w:r>
            <w:proofErr w:type="spellEnd"/>
            <w:r w:rsidRPr="00017E74">
              <w:rPr>
                <w:rFonts w:ascii="PT Astra Serif" w:hAnsi="PT Astra Serif"/>
              </w:rPr>
              <w:t>,</w:t>
            </w:r>
          </w:p>
          <w:p w14:paraId="18E00A3E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Гагарина, 36, стр. 6</w:t>
            </w:r>
          </w:p>
          <w:p w14:paraId="65F59DC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(8-382-44) 22-140, 22-791</w:t>
            </w:r>
          </w:p>
          <w:p w14:paraId="1AB1B58E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kozhevnikovo@czs.social.tomsk.gov.ru</w:t>
            </w:r>
          </w:p>
        </w:tc>
      </w:tr>
      <w:tr w:rsidR="00017E74" w:rsidRPr="00017E74" w14:paraId="11A1767E" w14:textId="77777777">
        <w:tc>
          <w:tcPr>
            <w:tcW w:w="4819" w:type="dxa"/>
            <w:vAlign w:val="center"/>
          </w:tcPr>
          <w:p w14:paraId="3607F585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Колпашевского района"</w:t>
            </w:r>
          </w:p>
        </w:tc>
        <w:tc>
          <w:tcPr>
            <w:tcW w:w="4252" w:type="dxa"/>
            <w:vAlign w:val="center"/>
          </w:tcPr>
          <w:p w14:paraId="6A62B1A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636465, г. Колпашево,</w:t>
            </w:r>
          </w:p>
          <w:p w14:paraId="67453DCF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Обская, 65, стр.7</w:t>
            </w:r>
          </w:p>
          <w:p w14:paraId="6661239C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(8-382-54) 40-529, 40-331</w:t>
            </w:r>
          </w:p>
          <w:p w14:paraId="37A009B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kolpashevo@czs.social.tomsk.gov.ru</w:t>
            </w:r>
          </w:p>
        </w:tc>
      </w:tr>
      <w:tr w:rsidR="00017E74" w:rsidRPr="00017E74" w14:paraId="3A2FA842" w14:textId="77777777">
        <w:tc>
          <w:tcPr>
            <w:tcW w:w="4819" w:type="dxa"/>
            <w:vAlign w:val="center"/>
          </w:tcPr>
          <w:p w14:paraId="7A4B7E69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Молчановского района"</w:t>
            </w:r>
          </w:p>
        </w:tc>
        <w:tc>
          <w:tcPr>
            <w:tcW w:w="4252" w:type="dxa"/>
            <w:vAlign w:val="center"/>
          </w:tcPr>
          <w:p w14:paraId="3D3D7CA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636330, с. Молчаново,</w:t>
            </w:r>
          </w:p>
          <w:p w14:paraId="7AE3EBE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Димитрова, 51</w:t>
            </w:r>
          </w:p>
          <w:p w14:paraId="14DE09F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(8-382-56) 23-024, 22-448</w:t>
            </w:r>
          </w:p>
          <w:p w14:paraId="252FE9F8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molchanovo@czs.social.tomsk.gov.ru</w:t>
            </w:r>
          </w:p>
        </w:tc>
      </w:tr>
      <w:tr w:rsidR="00017E74" w:rsidRPr="00017E74" w14:paraId="782CF631" w14:textId="77777777">
        <w:tc>
          <w:tcPr>
            <w:tcW w:w="4819" w:type="dxa"/>
            <w:vAlign w:val="center"/>
          </w:tcPr>
          <w:p w14:paraId="5156CBA9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Парабельского района"</w:t>
            </w:r>
          </w:p>
        </w:tc>
        <w:tc>
          <w:tcPr>
            <w:tcW w:w="4252" w:type="dxa"/>
            <w:vAlign w:val="center"/>
          </w:tcPr>
          <w:p w14:paraId="09CFEA84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636600, с. Парабель,</w:t>
            </w:r>
          </w:p>
          <w:p w14:paraId="08646E72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Шишкова, 6</w:t>
            </w:r>
          </w:p>
          <w:p w14:paraId="0FEDD08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(8-382-52) 21-758, 21-310</w:t>
            </w:r>
          </w:p>
          <w:p w14:paraId="3164841C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parabel@czs.socialwork.tomsk.gov.ru</w:t>
            </w:r>
          </w:p>
        </w:tc>
      </w:tr>
      <w:tr w:rsidR="00017E74" w:rsidRPr="00017E74" w14:paraId="6C184BE0" w14:textId="77777777">
        <w:tc>
          <w:tcPr>
            <w:tcW w:w="4819" w:type="dxa"/>
            <w:vAlign w:val="center"/>
          </w:tcPr>
          <w:p w14:paraId="6FEDB5B3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Первомайского района"</w:t>
            </w:r>
          </w:p>
        </w:tc>
        <w:tc>
          <w:tcPr>
            <w:tcW w:w="4252" w:type="dxa"/>
            <w:vAlign w:val="center"/>
          </w:tcPr>
          <w:p w14:paraId="0D6096A1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636930, с. Первомайское,</w:t>
            </w:r>
          </w:p>
          <w:p w14:paraId="4D7F690B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017E74">
              <w:rPr>
                <w:rFonts w:ascii="PT Astra Serif" w:hAnsi="PT Astra Serif"/>
              </w:rPr>
              <w:t>ул.Ленинская</w:t>
            </w:r>
            <w:proofErr w:type="spellEnd"/>
            <w:r w:rsidRPr="00017E74">
              <w:rPr>
                <w:rFonts w:ascii="PT Astra Serif" w:hAnsi="PT Astra Serif"/>
              </w:rPr>
              <w:t>, 38</w:t>
            </w:r>
          </w:p>
          <w:p w14:paraId="2BED9A92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(8-382-45) 21-907, 21-109</w:t>
            </w:r>
          </w:p>
          <w:p w14:paraId="554FA921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pervomaika@czs.social.tomsk.gov.ru</w:t>
            </w:r>
          </w:p>
        </w:tc>
      </w:tr>
      <w:tr w:rsidR="00017E74" w:rsidRPr="00017E74" w14:paraId="4A302C47" w14:textId="77777777">
        <w:tc>
          <w:tcPr>
            <w:tcW w:w="4819" w:type="dxa"/>
            <w:vAlign w:val="center"/>
          </w:tcPr>
          <w:p w14:paraId="7B23B7FF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lastRenderedPageBreak/>
              <w:t>Областное государственное казенное учреждение "Центр социальной поддержки населения г. Стрежевого"</w:t>
            </w:r>
          </w:p>
        </w:tc>
        <w:tc>
          <w:tcPr>
            <w:tcW w:w="4252" w:type="dxa"/>
            <w:vAlign w:val="center"/>
          </w:tcPr>
          <w:p w14:paraId="2456B9EF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636780 г. Стрежевой,</w:t>
            </w:r>
          </w:p>
          <w:p w14:paraId="2E27C8E3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Нефтяников, 23</w:t>
            </w:r>
          </w:p>
          <w:p w14:paraId="475275BF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(8-382-59) 59-850, 59-844</w:t>
            </w:r>
          </w:p>
          <w:p w14:paraId="417BEC9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strejevoi@social.tomsk.gov.ru</w:t>
            </w:r>
          </w:p>
        </w:tc>
      </w:tr>
      <w:tr w:rsidR="00017E74" w:rsidRPr="00017E74" w14:paraId="052EAA2A" w14:textId="77777777">
        <w:tc>
          <w:tcPr>
            <w:tcW w:w="4819" w:type="dxa"/>
            <w:vAlign w:val="center"/>
          </w:tcPr>
          <w:p w14:paraId="351F8E50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Тегульдетского района"</w:t>
            </w:r>
          </w:p>
        </w:tc>
        <w:tc>
          <w:tcPr>
            <w:tcW w:w="4252" w:type="dxa"/>
            <w:vAlign w:val="center"/>
          </w:tcPr>
          <w:p w14:paraId="16A369D5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636900, с. Тегульдет,</w:t>
            </w:r>
          </w:p>
          <w:p w14:paraId="161FD0E5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Ленина, 97</w:t>
            </w:r>
          </w:p>
          <w:p w14:paraId="5D9DA3B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(8-382-46) 21-851, 22-189</w:t>
            </w:r>
          </w:p>
          <w:p w14:paraId="039EFBCD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teguldet@czs.social.tomsk.gov.ru</w:t>
            </w:r>
          </w:p>
        </w:tc>
      </w:tr>
      <w:tr w:rsidR="00017E74" w:rsidRPr="00017E74" w14:paraId="48F8F968" w14:textId="77777777">
        <w:tc>
          <w:tcPr>
            <w:tcW w:w="4819" w:type="dxa"/>
            <w:vAlign w:val="center"/>
          </w:tcPr>
          <w:p w14:paraId="6A42B3B2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Томского района"</w:t>
            </w:r>
          </w:p>
        </w:tc>
        <w:tc>
          <w:tcPr>
            <w:tcW w:w="4252" w:type="dxa"/>
            <w:vAlign w:val="center"/>
          </w:tcPr>
          <w:p w14:paraId="1BF49479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634009, г. Томск,</w:t>
            </w:r>
          </w:p>
          <w:p w14:paraId="10F0B383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ул. </w:t>
            </w:r>
            <w:proofErr w:type="spellStart"/>
            <w:r w:rsidRPr="00017E74">
              <w:rPr>
                <w:rFonts w:ascii="PT Astra Serif" w:hAnsi="PT Astra Serif"/>
              </w:rPr>
              <w:t>Р.Люксембург</w:t>
            </w:r>
            <w:proofErr w:type="spellEnd"/>
            <w:r w:rsidRPr="00017E74">
              <w:rPr>
                <w:rFonts w:ascii="PT Astra Serif" w:hAnsi="PT Astra Serif"/>
              </w:rPr>
              <w:t>, 19</w:t>
            </w:r>
          </w:p>
          <w:p w14:paraId="7D235BFD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(8382) 60-68-32, 60-68-33, 60-68-34</w:t>
            </w:r>
          </w:p>
          <w:p w14:paraId="508CE9F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tom@czs.social.tomsk.gov.ru</w:t>
            </w:r>
          </w:p>
        </w:tc>
      </w:tr>
      <w:tr w:rsidR="00017E74" w:rsidRPr="00017E74" w14:paraId="6A96DD78" w14:textId="77777777">
        <w:tc>
          <w:tcPr>
            <w:tcW w:w="4819" w:type="dxa"/>
            <w:vAlign w:val="center"/>
          </w:tcPr>
          <w:p w14:paraId="1284DF9A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Чаинского района"</w:t>
            </w:r>
          </w:p>
        </w:tc>
        <w:tc>
          <w:tcPr>
            <w:tcW w:w="4252" w:type="dxa"/>
            <w:vAlign w:val="center"/>
          </w:tcPr>
          <w:p w14:paraId="0E82E21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636400, с. Подгорное,</w:t>
            </w:r>
          </w:p>
          <w:p w14:paraId="4E28BA0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Ленинская, 11</w:t>
            </w:r>
          </w:p>
          <w:p w14:paraId="0B75ED2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(8-382-57) 21-686, 21-197</w:t>
            </w:r>
          </w:p>
          <w:p w14:paraId="46168FC9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chainsk@czs.social.tomsk.gov.ru</w:t>
            </w:r>
          </w:p>
        </w:tc>
      </w:tr>
      <w:tr w:rsidR="00017E74" w:rsidRPr="00017E74" w14:paraId="41612B72" w14:textId="77777777">
        <w:tc>
          <w:tcPr>
            <w:tcW w:w="4819" w:type="dxa"/>
          </w:tcPr>
          <w:p w14:paraId="38BB416D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Шегарского района"</w:t>
            </w:r>
          </w:p>
        </w:tc>
        <w:tc>
          <w:tcPr>
            <w:tcW w:w="4252" w:type="dxa"/>
            <w:vAlign w:val="center"/>
          </w:tcPr>
          <w:p w14:paraId="02C9BD9B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636130, с. Мельниково,</w:t>
            </w:r>
          </w:p>
          <w:p w14:paraId="107B8FF8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Московская, 17</w:t>
            </w:r>
          </w:p>
          <w:p w14:paraId="6F4EDA76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(8-382-47) 22-303, 21-533</w:t>
            </w:r>
          </w:p>
          <w:p w14:paraId="3F1FC8A5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shegarka@czs.social.tomsk.gov.ru</w:t>
            </w:r>
          </w:p>
        </w:tc>
      </w:tr>
      <w:tr w:rsidR="00017E74" w:rsidRPr="00017E74" w14:paraId="2E20BD1B" w14:textId="77777777">
        <w:tc>
          <w:tcPr>
            <w:tcW w:w="4819" w:type="dxa"/>
          </w:tcPr>
          <w:p w14:paraId="47CC9585" w14:textId="77777777" w:rsidR="00B72EB6" w:rsidRPr="00017E74" w:rsidRDefault="00B72EB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Областное государственное казенное учреждение "Центр социальной поддержки населения ЗАТО Северск"</w:t>
            </w:r>
          </w:p>
        </w:tc>
        <w:tc>
          <w:tcPr>
            <w:tcW w:w="4252" w:type="dxa"/>
            <w:vAlign w:val="center"/>
          </w:tcPr>
          <w:p w14:paraId="0E90F8BE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636000, ЗАТО Северск,</w:t>
            </w:r>
          </w:p>
          <w:p w14:paraId="6AA35A4D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ул. Советская, 15</w:t>
            </w:r>
          </w:p>
          <w:p w14:paraId="17CC2E8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(8-382-3) 53-11-51, 53-11-52</w:t>
            </w:r>
          </w:p>
          <w:p w14:paraId="0F22338F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zentr@social.tomsk.gov.ru</w:t>
            </w:r>
          </w:p>
        </w:tc>
      </w:tr>
    </w:tbl>
    <w:p w14:paraId="39038B94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580E6D47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3C8325B1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0E49DC88" w14:textId="4DCAFCF2" w:rsidR="00B72EB6" w:rsidRDefault="00B72EB6">
      <w:pPr>
        <w:pStyle w:val="ConsPlusNormal"/>
        <w:jc w:val="both"/>
        <w:rPr>
          <w:rFonts w:ascii="PT Astra Serif" w:hAnsi="PT Astra Serif"/>
        </w:rPr>
      </w:pPr>
    </w:p>
    <w:p w14:paraId="7F56B85C" w14:textId="3CEBA991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37D4FB2A" w14:textId="00B44BC9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FCC031D" w14:textId="70A01FA3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49EAAD15" w14:textId="4AFEE069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2EF3F78F" w14:textId="606CF380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4EC66B70" w14:textId="2D147DC8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062A302F" w14:textId="1B873C57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2E22911A" w14:textId="7F254E76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553FF1A9" w14:textId="1126D6B6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A07B054" w14:textId="34044070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2228CBD3" w14:textId="12202DE7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778DBEFF" w14:textId="13E532CD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5ADAA72E" w14:textId="114C7F35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3EB8D285" w14:textId="53710FFB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337EFDF4" w14:textId="29E15774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44E4C080" w14:textId="16B9D3A8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71F98FBF" w14:textId="0E0C89AD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20A6BEC" w14:textId="34DAE772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4CEDC86B" w14:textId="592EA010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6CBF74EE" w14:textId="07F5B69D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786B6B17" w14:textId="4BF84B30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0F6957C4" w14:textId="5758C02F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02D1BDF1" w14:textId="77777777" w:rsidR="00017E74" w:rsidRPr="00017E74" w:rsidRDefault="00017E74">
      <w:pPr>
        <w:pStyle w:val="ConsPlusNormal"/>
        <w:jc w:val="both"/>
        <w:rPr>
          <w:rFonts w:ascii="PT Astra Serif" w:hAnsi="PT Astra Serif"/>
        </w:rPr>
      </w:pPr>
    </w:p>
    <w:p w14:paraId="429E1018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44DC3585" w14:textId="77777777" w:rsidR="00B72EB6" w:rsidRPr="00017E74" w:rsidRDefault="00B72EB6">
      <w:pPr>
        <w:pStyle w:val="ConsPlusNormal"/>
        <w:jc w:val="right"/>
        <w:outlineLvl w:val="1"/>
        <w:rPr>
          <w:rFonts w:ascii="PT Astra Serif" w:hAnsi="PT Astra Serif"/>
        </w:rPr>
      </w:pPr>
      <w:r w:rsidRPr="00017E74">
        <w:rPr>
          <w:rFonts w:ascii="PT Astra Serif" w:hAnsi="PT Astra Serif"/>
        </w:rPr>
        <w:lastRenderedPageBreak/>
        <w:t>Приложение N 3</w:t>
      </w:r>
    </w:p>
    <w:p w14:paraId="4EFE1020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к Административному регламенту</w:t>
      </w:r>
    </w:p>
    <w:p w14:paraId="03BD692E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предоставления государственной услуги</w:t>
      </w:r>
    </w:p>
    <w:p w14:paraId="1478BD1D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"Оформление и выдача удостоверений гражданам,</w:t>
      </w:r>
    </w:p>
    <w:p w14:paraId="76FBCC3C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подвергшимся воздействию радиации"</w:t>
      </w:r>
    </w:p>
    <w:p w14:paraId="34D71DAC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3B9A1D56" w14:textId="77777777" w:rsidR="00B72EB6" w:rsidRPr="00017E74" w:rsidRDefault="00B72EB6">
      <w:pPr>
        <w:pStyle w:val="ConsPlusNormal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ГРАФИК </w:t>
      </w:r>
      <w:hyperlink w:anchor="P565">
        <w:r w:rsidRPr="00017E74">
          <w:rPr>
            <w:rFonts w:ascii="PT Astra Serif" w:hAnsi="PT Astra Serif"/>
          </w:rPr>
          <w:t>&lt;*&gt;</w:t>
        </w:r>
      </w:hyperlink>
    </w:p>
    <w:p w14:paraId="22643B85" w14:textId="77777777" w:rsidR="00B72EB6" w:rsidRPr="00017E74" w:rsidRDefault="00B72EB6">
      <w:pPr>
        <w:pStyle w:val="ConsPlusNormal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приема и консультирования граждан</w:t>
      </w:r>
    </w:p>
    <w:p w14:paraId="7A4C1788" w14:textId="77777777" w:rsidR="00B72EB6" w:rsidRPr="00017E74" w:rsidRDefault="00B72EB6">
      <w:pPr>
        <w:pStyle w:val="ConsPlusNormal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специалистами Департамента/ уполномоченного учреждения</w:t>
      </w:r>
    </w:p>
    <w:p w14:paraId="542FC1C7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38"/>
        <w:gridCol w:w="4422"/>
      </w:tblGrid>
      <w:tr w:rsidR="00017E74" w:rsidRPr="00017E74" w14:paraId="2DA829F9" w14:textId="77777777">
        <w:tc>
          <w:tcPr>
            <w:tcW w:w="454" w:type="dxa"/>
          </w:tcPr>
          <w:p w14:paraId="4729D56C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N</w:t>
            </w:r>
          </w:p>
          <w:p w14:paraId="2AED59D1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 w:rsidRPr="00017E74">
              <w:rPr>
                <w:rFonts w:ascii="PT Astra Serif" w:hAnsi="PT Astra Serif"/>
              </w:rPr>
              <w:t>пп</w:t>
            </w:r>
            <w:proofErr w:type="spellEnd"/>
          </w:p>
        </w:tc>
        <w:tc>
          <w:tcPr>
            <w:tcW w:w="2438" w:type="dxa"/>
          </w:tcPr>
          <w:p w14:paraId="6E9B68A3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День недели</w:t>
            </w:r>
          </w:p>
        </w:tc>
        <w:tc>
          <w:tcPr>
            <w:tcW w:w="4422" w:type="dxa"/>
          </w:tcPr>
          <w:p w14:paraId="5B0A1A84" w14:textId="77777777" w:rsidR="00B72EB6" w:rsidRPr="00017E74" w:rsidRDefault="00B72EB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 xml:space="preserve">Время приема, консультирования </w:t>
            </w:r>
            <w:hyperlink w:anchor="P566">
              <w:r w:rsidRPr="00017E74">
                <w:rPr>
                  <w:rFonts w:ascii="PT Astra Serif" w:hAnsi="PT Astra Serif"/>
                </w:rPr>
                <w:t>&lt;**&gt;</w:t>
              </w:r>
            </w:hyperlink>
          </w:p>
        </w:tc>
      </w:tr>
      <w:tr w:rsidR="00017E74" w:rsidRPr="00017E74" w14:paraId="175C29A8" w14:textId="77777777">
        <w:tc>
          <w:tcPr>
            <w:tcW w:w="454" w:type="dxa"/>
          </w:tcPr>
          <w:p w14:paraId="275EFE24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1</w:t>
            </w:r>
          </w:p>
        </w:tc>
        <w:tc>
          <w:tcPr>
            <w:tcW w:w="2438" w:type="dxa"/>
          </w:tcPr>
          <w:p w14:paraId="024865E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Понедельник</w:t>
            </w:r>
          </w:p>
        </w:tc>
        <w:tc>
          <w:tcPr>
            <w:tcW w:w="4422" w:type="dxa"/>
          </w:tcPr>
          <w:p w14:paraId="2E79F296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17E74" w:rsidRPr="00017E74" w14:paraId="0BF36181" w14:textId="77777777">
        <w:tc>
          <w:tcPr>
            <w:tcW w:w="454" w:type="dxa"/>
          </w:tcPr>
          <w:p w14:paraId="45B6CF3F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2</w:t>
            </w:r>
          </w:p>
        </w:tc>
        <w:tc>
          <w:tcPr>
            <w:tcW w:w="2438" w:type="dxa"/>
          </w:tcPr>
          <w:p w14:paraId="11398D1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Вторник</w:t>
            </w:r>
          </w:p>
        </w:tc>
        <w:tc>
          <w:tcPr>
            <w:tcW w:w="4422" w:type="dxa"/>
          </w:tcPr>
          <w:p w14:paraId="67E65FB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17E74" w:rsidRPr="00017E74" w14:paraId="29D74F13" w14:textId="77777777">
        <w:tc>
          <w:tcPr>
            <w:tcW w:w="454" w:type="dxa"/>
          </w:tcPr>
          <w:p w14:paraId="12F039CE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3</w:t>
            </w:r>
          </w:p>
        </w:tc>
        <w:tc>
          <w:tcPr>
            <w:tcW w:w="2438" w:type="dxa"/>
          </w:tcPr>
          <w:p w14:paraId="24E64032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Среда</w:t>
            </w:r>
          </w:p>
        </w:tc>
        <w:tc>
          <w:tcPr>
            <w:tcW w:w="4422" w:type="dxa"/>
          </w:tcPr>
          <w:p w14:paraId="30398606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17E74" w:rsidRPr="00017E74" w14:paraId="001DB064" w14:textId="77777777">
        <w:tc>
          <w:tcPr>
            <w:tcW w:w="454" w:type="dxa"/>
          </w:tcPr>
          <w:p w14:paraId="44015CE6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4</w:t>
            </w:r>
          </w:p>
        </w:tc>
        <w:tc>
          <w:tcPr>
            <w:tcW w:w="2438" w:type="dxa"/>
          </w:tcPr>
          <w:p w14:paraId="0355CAF6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Четверг</w:t>
            </w:r>
          </w:p>
        </w:tc>
        <w:tc>
          <w:tcPr>
            <w:tcW w:w="4422" w:type="dxa"/>
          </w:tcPr>
          <w:p w14:paraId="0D57E5F5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17E74" w:rsidRPr="00017E74" w14:paraId="1260A24A" w14:textId="77777777">
        <w:tc>
          <w:tcPr>
            <w:tcW w:w="454" w:type="dxa"/>
          </w:tcPr>
          <w:p w14:paraId="0E048B47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5</w:t>
            </w:r>
          </w:p>
        </w:tc>
        <w:tc>
          <w:tcPr>
            <w:tcW w:w="2438" w:type="dxa"/>
          </w:tcPr>
          <w:p w14:paraId="5F5FD6F1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Пятница</w:t>
            </w:r>
          </w:p>
        </w:tc>
        <w:tc>
          <w:tcPr>
            <w:tcW w:w="4422" w:type="dxa"/>
          </w:tcPr>
          <w:p w14:paraId="7AC5D3F0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17E74" w:rsidRPr="00017E74" w14:paraId="3B67E9BB" w14:textId="77777777">
        <w:tc>
          <w:tcPr>
            <w:tcW w:w="454" w:type="dxa"/>
          </w:tcPr>
          <w:p w14:paraId="203EAD5A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6</w:t>
            </w:r>
          </w:p>
        </w:tc>
        <w:tc>
          <w:tcPr>
            <w:tcW w:w="2438" w:type="dxa"/>
          </w:tcPr>
          <w:p w14:paraId="1F8D1F94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Суббота, воскресенье</w:t>
            </w:r>
          </w:p>
        </w:tc>
        <w:tc>
          <w:tcPr>
            <w:tcW w:w="4422" w:type="dxa"/>
          </w:tcPr>
          <w:p w14:paraId="040127FE" w14:textId="77777777" w:rsidR="00B72EB6" w:rsidRPr="00017E74" w:rsidRDefault="00B72EB6">
            <w:pPr>
              <w:pStyle w:val="ConsPlusNormal"/>
              <w:rPr>
                <w:rFonts w:ascii="PT Astra Serif" w:hAnsi="PT Astra Serif"/>
              </w:rPr>
            </w:pPr>
            <w:r w:rsidRPr="00017E74">
              <w:rPr>
                <w:rFonts w:ascii="PT Astra Serif" w:hAnsi="PT Astra Serif"/>
              </w:rPr>
              <w:t>Выходной</w:t>
            </w:r>
          </w:p>
        </w:tc>
      </w:tr>
    </w:tbl>
    <w:p w14:paraId="1C7E7617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3A850AF3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>--------------------------------</w:t>
      </w:r>
    </w:p>
    <w:p w14:paraId="1D01E7C4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1" w:name="P565"/>
      <w:bookmarkEnd w:id="21"/>
      <w:r w:rsidRPr="00017E74">
        <w:rPr>
          <w:rFonts w:ascii="PT Astra Serif" w:hAnsi="PT Astra Serif"/>
        </w:rPr>
        <w:t>&lt;*&gt; Разрабатывается, утверждается руководителем уполномоченного органа и размещается на сайте Департамента.</w:t>
      </w:r>
    </w:p>
    <w:p w14:paraId="6D251BB9" w14:textId="77777777" w:rsidR="00B72EB6" w:rsidRPr="00017E74" w:rsidRDefault="00B72EB6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2" w:name="P566"/>
      <w:bookmarkEnd w:id="22"/>
      <w:r w:rsidRPr="00017E74">
        <w:rPr>
          <w:rFonts w:ascii="PT Astra Serif" w:hAnsi="PT Astra Serif"/>
        </w:rPr>
        <w:t>&lt;**&gt; В нерабочие праздничные дни консультирование и прием граждан не осуществляются.</w:t>
      </w:r>
    </w:p>
    <w:p w14:paraId="43A57A06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3E470EB9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470CA12E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4A90309C" w14:textId="43708B7C" w:rsidR="00B72EB6" w:rsidRDefault="00B72EB6">
      <w:pPr>
        <w:pStyle w:val="ConsPlusNormal"/>
        <w:jc w:val="both"/>
        <w:rPr>
          <w:rFonts w:ascii="PT Astra Serif" w:hAnsi="PT Astra Serif"/>
        </w:rPr>
      </w:pPr>
    </w:p>
    <w:p w14:paraId="4FA3F215" w14:textId="5F8AFEE5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72618D47" w14:textId="2375C0D3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77732502" w14:textId="175FAD13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4C7F6261" w14:textId="4DEE1115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41123768" w14:textId="72E47662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419E7321" w14:textId="76B3979F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62CC9869" w14:textId="5DFFD27A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3A3A8676" w14:textId="7245252C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61AFEDB0" w14:textId="353E5793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33B265B0" w14:textId="5DF3EF1F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72295E76" w14:textId="3819CBC7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50AB7552" w14:textId="5CC0B76F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684A05B2" w14:textId="7AC97ED6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F13DDA4" w14:textId="582AA6D5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774F1371" w14:textId="2FA9BCA1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DB63998" w14:textId="72CC2C2C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DC7776B" w14:textId="083CF8D9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2623606B" w14:textId="3636BC91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6CECDC64" w14:textId="55CFE0BD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22ED889B" w14:textId="0D9E62E6" w:rsidR="00017E74" w:rsidRDefault="00017E74">
      <w:pPr>
        <w:pStyle w:val="ConsPlusNormal"/>
        <w:jc w:val="both"/>
        <w:rPr>
          <w:rFonts w:ascii="PT Astra Serif" w:hAnsi="PT Astra Serif"/>
        </w:rPr>
      </w:pPr>
    </w:p>
    <w:p w14:paraId="1044DB10" w14:textId="77777777" w:rsidR="00017E74" w:rsidRPr="00017E74" w:rsidRDefault="00017E74">
      <w:pPr>
        <w:pStyle w:val="ConsPlusNormal"/>
        <w:jc w:val="both"/>
        <w:rPr>
          <w:rFonts w:ascii="PT Astra Serif" w:hAnsi="PT Astra Serif"/>
        </w:rPr>
      </w:pPr>
    </w:p>
    <w:p w14:paraId="18A5B4C7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2815038C" w14:textId="77777777" w:rsidR="00B72EB6" w:rsidRPr="00017E74" w:rsidRDefault="00B72EB6">
      <w:pPr>
        <w:pStyle w:val="ConsPlusNormal"/>
        <w:jc w:val="right"/>
        <w:outlineLvl w:val="1"/>
        <w:rPr>
          <w:rFonts w:ascii="PT Astra Serif" w:hAnsi="PT Astra Serif"/>
        </w:rPr>
      </w:pPr>
      <w:r w:rsidRPr="00017E74">
        <w:rPr>
          <w:rFonts w:ascii="PT Astra Serif" w:hAnsi="PT Astra Serif"/>
        </w:rPr>
        <w:lastRenderedPageBreak/>
        <w:t>Приложение N 4</w:t>
      </w:r>
    </w:p>
    <w:p w14:paraId="4935CFC0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к Административному регламенту</w:t>
      </w:r>
    </w:p>
    <w:p w14:paraId="306FD3F0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предоставления государственной услуги</w:t>
      </w:r>
    </w:p>
    <w:p w14:paraId="4D227A33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"Оформление и выдача удостоверений гражданам,</w:t>
      </w:r>
    </w:p>
    <w:p w14:paraId="3EB6D277" w14:textId="77777777" w:rsidR="00B72EB6" w:rsidRPr="00017E74" w:rsidRDefault="00B72EB6">
      <w:pPr>
        <w:pStyle w:val="ConsPlusNormal"/>
        <w:jc w:val="right"/>
        <w:rPr>
          <w:rFonts w:ascii="PT Astra Serif" w:hAnsi="PT Astra Serif"/>
        </w:rPr>
      </w:pPr>
      <w:r w:rsidRPr="00017E74">
        <w:rPr>
          <w:rFonts w:ascii="PT Astra Serif" w:hAnsi="PT Astra Serif"/>
        </w:rPr>
        <w:t>подвергшимся воздействию радиации"</w:t>
      </w:r>
    </w:p>
    <w:p w14:paraId="06B4F434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6709219D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БЛОК-СХЕМА</w:t>
      </w:r>
    </w:p>
    <w:p w14:paraId="645B831D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ПРЕДОСТАВЛЕНИЯ ГОСУДАРСТВЕННОЙ УСЛУГИ "ОФОРМЛЕНИЕ И ВЫДАЧА</w:t>
      </w:r>
    </w:p>
    <w:p w14:paraId="25C1CBC6" w14:textId="77777777" w:rsidR="00B72EB6" w:rsidRPr="00017E74" w:rsidRDefault="00B72EB6">
      <w:pPr>
        <w:pStyle w:val="ConsPlusTitle"/>
        <w:jc w:val="center"/>
        <w:rPr>
          <w:rFonts w:ascii="PT Astra Serif" w:hAnsi="PT Astra Serif"/>
        </w:rPr>
      </w:pPr>
      <w:r w:rsidRPr="00017E74">
        <w:rPr>
          <w:rFonts w:ascii="PT Astra Serif" w:hAnsi="PT Astra Serif"/>
        </w:rPr>
        <w:t>УДОСТОВЕРЕНИЯ ГРАЖДАНАМ, ПОДВЕРГШИМСЯ ВОЗДЕЙСТВИЮ РАДИАЦИИ"</w:t>
      </w:r>
    </w:p>
    <w:p w14:paraId="16B33569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7414C5BF" w14:textId="77777777" w:rsidR="00B72EB6" w:rsidRPr="00017E74" w:rsidRDefault="00B72EB6">
      <w:pPr>
        <w:pStyle w:val="ConsPlusNormal"/>
        <w:ind w:firstLine="540"/>
        <w:jc w:val="both"/>
        <w:rPr>
          <w:rFonts w:ascii="PT Astra Serif" w:hAnsi="PT Astra Serif"/>
        </w:rPr>
      </w:pPr>
      <w:r w:rsidRPr="00017E74">
        <w:rPr>
          <w:rFonts w:ascii="PT Astra Serif" w:hAnsi="PT Astra Serif"/>
        </w:rPr>
        <w:t xml:space="preserve">Утратила силу. - </w:t>
      </w:r>
      <w:hyperlink r:id="rId92">
        <w:r w:rsidRPr="00017E74">
          <w:rPr>
            <w:rFonts w:ascii="PT Astra Serif" w:hAnsi="PT Astra Serif"/>
          </w:rPr>
          <w:t>Приказ</w:t>
        </w:r>
      </w:hyperlink>
      <w:r w:rsidRPr="00017E74">
        <w:rPr>
          <w:rFonts w:ascii="PT Astra Serif" w:hAnsi="PT Astra Serif"/>
        </w:rPr>
        <w:t xml:space="preserve"> Департамента социальной защиты населения Томской области от 30.03.2021 N 10.</w:t>
      </w:r>
    </w:p>
    <w:p w14:paraId="5BF330F6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1BAA41E2" w14:textId="77777777" w:rsidR="00B72EB6" w:rsidRPr="00017E74" w:rsidRDefault="00B72EB6">
      <w:pPr>
        <w:pStyle w:val="ConsPlusNormal"/>
        <w:jc w:val="both"/>
        <w:rPr>
          <w:rFonts w:ascii="PT Astra Serif" w:hAnsi="PT Astra Serif"/>
        </w:rPr>
      </w:pPr>
    </w:p>
    <w:p w14:paraId="6DAE3FE2" w14:textId="77777777" w:rsidR="00B72EB6" w:rsidRPr="00017E74" w:rsidRDefault="00B72EB6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</w:rPr>
      </w:pPr>
    </w:p>
    <w:p w14:paraId="50D5B790" w14:textId="77777777" w:rsidR="00E71DC4" w:rsidRPr="00017E74" w:rsidRDefault="00E71DC4">
      <w:pPr>
        <w:rPr>
          <w:rFonts w:ascii="PT Astra Serif" w:hAnsi="PT Astra Serif"/>
        </w:rPr>
      </w:pPr>
    </w:p>
    <w:sectPr w:rsidR="00E71DC4" w:rsidRPr="00017E74" w:rsidSect="00F94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EB6"/>
    <w:rsid w:val="00017E74"/>
    <w:rsid w:val="00B72EB6"/>
    <w:rsid w:val="00E7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C0FC0"/>
  <w15:chartTrackingRefBased/>
  <w15:docId w15:val="{AC9752FF-FAB9-456A-8FEB-E67345B9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2EB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72EB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B72EB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B72EB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B72EB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B72EB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B72EB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B72EB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44789&amp;dst=100006" TargetMode="External"/><Relationship Id="rId21" Type="http://schemas.openxmlformats.org/officeDocument/2006/relationships/hyperlink" Target="https://login.consultant.ru/link/?req=doc&amp;base=RLAW091&amp;n=94829&amp;dst=100005" TargetMode="External"/><Relationship Id="rId42" Type="http://schemas.openxmlformats.org/officeDocument/2006/relationships/hyperlink" Target="https://login.consultant.ru/link/?req=doc&amp;base=RLAW091&amp;n=104753&amp;dst=100011" TargetMode="External"/><Relationship Id="rId47" Type="http://schemas.openxmlformats.org/officeDocument/2006/relationships/hyperlink" Target="https://login.consultant.ru/link/?req=doc&amp;base=RLAW091&amp;n=115142&amp;dst=100025" TargetMode="External"/><Relationship Id="rId63" Type="http://schemas.openxmlformats.org/officeDocument/2006/relationships/hyperlink" Target="https://login.consultant.ru/link/?req=doc&amp;base=RLAW091&amp;n=151285&amp;dst=100018" TargetMode="External"/><Relationship Id="rId68" Type="http://schemas.openxmlformats.org/officeDocument/2006/relationships/hyperlink" Target="https://login.consultant.ru/link/?req=doc&amp;base=LAW&amp;n=466512&amp;dst=100010" TargetMode="External"/><Relationship Id="rId84" Type="http://schemas.openxmlformats.org/officeDocument/2006/relationships/hyperlink" Target="https://login.consultant.ru/link/?req=doc&amp;base=RLAW091&amp;n=104753&amp;dst=100012" TargetMode="External"/><Relationship Id="rId89" Type="http://schemas.openxmlformats.org/officeDocument/2006/relationships/hyperlink" Target="https://login.consultant.ru/link/?req=doc&amp;base=RLAW091&amp;n=195675&amp;dst=100032" TargetMode="External"/><Relationship Id="rId16" Type="http://schemas.openxmlformats.org/officeDocument/2006/relationships/hyperlink" Target="https://login.consultant.ru/link/?req=doc&amp;base=LAW&amp;n=494996&amp;dst=100094" TargetMode="External"/><Relationship Id="rId11" Type="http://schemas.openxmlformats.org/officeDocument/2006/relationships/hyperlink" Target="https://login.consultant.ru/link/?req=doc&amp;base=RLAW091&amp;n=144789&amp;dst=100005" TargetMode="External"/><Relationship Id="rId32" Type="http://schemas.openxmlformats.org/officeDocument/2006/relationships/hyperlink" Target="https://login.consultant.ru/link/?req=doc&amp;base=LAW&amp;n=470690&amp;dst=179" TargetMode="External"/><Relationship Id="rId37" Type="http://schemas.openxmlformats.org/officeDocument/2006/relationships/hyperlink" Target="http://dszn.tomsk.gov.ru/" TargetMode="External"/><Relationship Id="rId53" Type="http://schemas.openxmlformats.org/officeDocument/2006/relationships/hyperlink" Target="https://login.consultant.ru/link/?req=doc&amp;base=LAW&amp;n=455522&amp;dst=100043" TargetMode="External"/><Relationship Id="rId58" Type="http://schemas.openxmlformats.org/officeDocument/2006/relationships/hyperlink" Target="https://login.consultant.ru/link/?req=doc&amp;base=RLAW091&amp;n=151285&amp;dst=100016" TargetMode="External"/><Relationship Id="rId74" Type="http://schemas.openxmlformats.org/officeDocument/2006/relationships/hyperlink" Target="https://login.consultant.ru/link/?req=doc&amp;base=RLAW091&amp;n=162409&amp;dst=100016" TargetMode="External"/><Relationship Id="rId79" Type="http://schemas.openxmlformats.org/officeDocument/2006/relationships/hyperlink" Target="https://login.consultant.ru/link/?req=doc&amp;base=RLAW091&amp;n=115142&amp;dst=100025" TargetMode="External"/><Relationship Id="rId5" Type="http://schemas.openxmlformats.org/officeDocument/2006/relationships/hyperlink" Target="https://login.consultant.ru/link/?req=doc&amp;base=RLAW091&amp;n=94829&amp;dst=100005" TargetMode="External"/><Relationship Id="rId90" Type="http://schemas.openxmlformats.org/officeDocument/2006/relationships/hyperlink" Target="https://login.consultant.ru/link/?req=doc&amp;base=LAW&amp;n=500102&amp;dst=100278" TargetMode="External"/><Relationship Id="rId22" Type="http://schemas.openxmlformats.org/officeDocument/2006/relationships/hyperlink" Target="https://login.consultant.ru/link/?req=doc&amp;base=RLAW091&amp;n=104753&amp;dst=100008" TargetMode="External"/><Relationship Id="rId27" Type="http://schemas.openxmlformats.org/officeDocument/2006/relationships/hyperlink" Target="https://login.consultant.ru/link/?req=doc&amp;base=RLAW091&amp;n=151285&amp;dst=100006" TargetMode="External"/><Relationship Id="rId43" Type="http://schemas.openxmlformats.org/officeDocument/2006/relationships/hyperlink" Target="https://login.consultant.ru/link/?req=doc&amp;base=RLAW091&amp;n=195675&amp;dst=100029" TargetMode="External"/><Relationship Id="rId48" Type="http://schemas.openxmlformats.org/officeDocument/2006/relationships/hyperlink" Target="https://login.consultant.ru/link/?req=doc&amp;base=RLAW091&amp;n=162409&amp;dst=100009" TargetMode="External"/><Relationship Id="rId64" Type="http://schemas.openxmlformats.org/officeDocument/2006/relationships/hyperlink" Target="https://login.consultant.ru/link/?req=doc&amp;base=RLAW091&amp;n=162409&amp;dst=100013" TargetMode="External"/><Relationship Id="rId69" Type="http://schemas.openxmlformats.org/officeDocument/2006/relationships/hyperlink" Target="https://login.consultant.ru/link/?req=doc&amp;base=LAW&amp;n=466512&amp;dst=1" TargetMode="External"/><Relationship Id="rId8" Type="http://schemas.openxmlformats.org/officeDocument/2006/relationships/hyperlink" Target="https://login.consultant.ru/link/?req=doc&amp;base=RLAW091&amp;n=105715&amp;dst=100005" TargetMode="External"/><Relationship Id="rId51" Type="http://schemas.openxmlformats.org/officeDocument/2006/relationships/hyperlink" Target="https://login.consultant.ru/link/?req=doc&amp;base=RLAW091&amp;n=115142&amp;dst=100026" TargetMode="External"/><Relationship Id="rId72" Type="http://schemas.openxmlformats.org/officeDocument/2006/relationships/hyperlink" Target="https://login.consultant.ru/link/?req=doc&amp;base=RLAW091&amp;n=162409&amp;dst=100015" TargetMode="External"/><Relationship Id="rId80" Type="http://schemas.openxmlformats.org/officeDocument/2006/relationships/hyperlink" Target="https://login.consultant.ru/link/?req=doc&amp;base=LAW&amp;n=455522&amp;dst=100139" TargetMode="External"/><Relationship Id="rId85" Type="http://schemas.openxmlformats.org/officeDocument/2006/relationships/hyperlink" Target="https://login.consultant.ru/link/?req=doc&amp;base=RLAW091&amp;n=94829&amp;dst=100005" TargetMode="External"/><Relationship Id="rId9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51285&amp;dst=100005" TargetMode="External"/><Relationship Id="rId17" Type="http://schemas.openxmlformats.org/officeDocument/2006/relationships/hyperlink" Target="https://login.consultant.ru/link/?req=doc&amp;base=LAW&amp;n=494996&amp;dst=100102" TargetMode="External"/><Relationship Id="rId25" Type="http://schemas.openxmlformats.org/officeDocument/2006/relationships/hyperlink" Target="https://login.consultant.ru/link/?req=doc&amp;base=RLAW091&amp;n=115142&amp;dst=100006" TargetMode="External"/><Relationship Id="rId33" Type="http://schemas.openxmlformats.org/officeDocument/2006/relationships/hyperlink" Target="https://login.consultant.ru/link/?req=doc&amp;base=LAW&amp;n=470690&amp;dst=254" TargetMode="External"/><Relationship Id="rId38" Type="http://schemas.openxmlformats.org/officeDocument/2006/relationships/hyperlink" Target="https://login.consultant.ru/link/?req=doc&amp;base=RLAW091&amp;n=195675&amp;dst=100024" TargetMode="External"/><Relationship Id="rId46" Type="http://schemas.openxmlformats.org/officeDocument/2006/relationships/hyperlink" Target="https://login.consultant.ru/link/?req=doc&amp;base=RLAW091&amp;n=144789&amp;dst=100007" TargetMode="External"/><Relationship Id="rId59" Type="http://schemas.openxmlformats.org/officeDocument/2006/relationships/hyperlink" Target="https://login.consultant.ru/link/?req=doc&amp;base=RLAW091&amp;n=115142&amp;dst=100025" TargetMode="External"/><Relationship Id="rId67" Type="http://schemas.openxmlformats.org/officeDocument/2006/relationships/hyperlink" Target="https://login.consultant.ru/link/?req=doc&amp;base=LAW&amp;n=466512&amp;dst=100009" TargetMode="External"/><Relationship Id="rId20" Type="http://schemas.openxmlformats.org/officeDocument/2006/relationships/hyperlink" Target="https://login.consultant.ru/link/?req=doc&amp;base=RLAW091&amp;n=87933&amp;dst=100006" TargetMode="External"/><Relationship Id="rId41" Type="http://schemas.openxmlformats.org/officeDocument/2006/relationships/hyperlink" Target="https://login.consultant.ru/link/?req=doc&amp;base=RLAW091&amp;n=105715&amp;dst=100006" TargetMode="External"/><Relationship Id="rId54" Type="http://schemas.openxmlformats.org/officeDocument/2006/relationships/hyperlink" Target="https://login.consultant.ru/link/?req=doc&amp;base=LAW&amp;n=455522&amp;dst=100053" TargetMode="External"/><Relationship Id="rId62" Type="http://schemas.openxmlformats.org/officeDocument/2006/relationships/hyperlink" Target="https://login.consultant.ru/link/?req=doc&amp;base=LAW&amp;n=455522&amp;dst=100053" TargetMode="External"/><Relationship Id="rId70" Type="http://schemas.openxmlformats.org/officeDocument/2006/relationships/hyperlink" Target="https://login.consultant.ru/link/?req=doc&amp;base=LAW&amp;n=466512&amp;dst=2" TargetMode="External"/><Relationship Id="rId75" Type="http://schemas.openxmlformats.org/officeDocument/2006/relationships/hyperlink" Target="https://login.consultant.ru/link/?req=doc&amp;base=RLAW091&amp;n=115142&amp;dst=100025" TargetMode="External"/><Relationship Id="rId83" Type="http://schemas.openxmlformats.org/officeDocument/2006/relationships/hyperlink" Target="https://login.consultant.ru/link/?req=doc&amp;base=RLAW091&amp;n=144789&amp;dst=100011" TargetMode="External"/><Relationship Id="rId88" Type="http://schemas.openxmlformats.org/officeDocument/2006/relationships/hyperlink" Target="https://login.consultant.ru/link/?req=doc&amp;base=RLAW091&amp;n=195675&amp;dst=100031" TargetMode="External"/><Relationship Id="rId91" Type="http://schemas.openxmlformats.org/officeDocument/2006/relationships/hyperlink" Target="https://login.consultant.ru/link/?req=doc&amp;base=RLAW091&amp;n=151285&amp;dst=10003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04753&amp;dst=100005" TargetMode="External"/><Relationship Id="rId15" Type="http://schemas.openxmlformats.org/officeDocument/2006/relationships/hyperlink" Target="https://login.consultant.ru/link/?req=doc&amp;base=RLAW091&amp;n=195675&amp;dst=100019" TargetMode="External"/><Relationship Id="rId23" Type="http://schemas.openxmlformats.org/officeDocument/2006/relationships/hyperlink" Target="https://login.consultant.ru/link/?req=doc&amp;base=RLAW091&amp;n=105228&amp;dst=100006" TargetMode="External"/><Relationship Id="rId28" Type="http://schemas.openxmlformats.org/officeDocument/2006/relationships/hyperlink" Target="https://login.consultant.ru/link/?req=doc&amp;base=RLAW091&amp;n=159012&amp;dst=100006" TargetMode="External"/><Relationship Id="rId36" Type="http://schemas.openxmlformats.org/officeDocument/2006/relationships/hyperlink" Target="https://login.consultant.ru/link/?req=doc&amp;base=RLAW091&amp;n=195675&amp;dst=100023" TargetMode="External"/><Relationship Id="rId49" Type="http://schemas.openxmlformats.org/officeDocument/2006/relationships/hyperlink" Target="https://login.consultant.ru/link/?req=doc&amp;base=LAW&amp;n=455521&amp;dst=100014" TargetMode="External"/><Relationship Id="rId57" Type="http://schemas.openxmlformats.org/officeDocument/2006/relationships/hyperlink" Target="https://login.consultant.ru/link/?req=doc&amp;base=RLAW091&amp;n=151285&amp;dst=100014" TargetMode="External"/><Relationship Id="rId10" Type="http://schemas.openxmlformats.org/officeDocument/2006/relationships/hyperlink" Target="https://login.consultant.ru/link/?req=doc&amp;base=RLAW091&amp;n=168029&amp;dst=100010" TargetMode="External"/><Relationship Id="rId31" Type="http://schemas.openxmlformats.org/officeDocument/2006/relationships/hyperlink" Target="https://login.consultant.ru/link/?req=doc&amp;base=RLAW091&amp;n=195675&amp;dst=100021" TargetMode="External"/><Relationship Id="rId44" Type="http://schemas.openxmlformats.org/officeDocument/2006/relationships/hyperlink" Target="https://login.consultant.ru/link/?req=doc&amp;base=RLAW091&amp;n=115142&amp;dst=100025" TargetMode="External"/><Relationship Id="rId52" Type="http://schemas.openxmlformats.org/officeDocument/2006/relationships/hyperlink" Target="https://login.consultant.ru/link/?req=doc&amp;base=RLAW091&amp;n=115142&amp;dst=100025" TargetMode="External"/><Relationship Id="rId60" Type="http://schemas.openxmlformats.org/officeDocument/2006/relationships/hyperlink" Target="https://login.consultant.ru/link/?req=doc&amp;base=RLAW091&amp;n=162409&amp;dst=100012" TargetMode="External"/><Relationship Id="rId65" Type="http://schemas.openxmlformats.org/officeDocument/2006/relationships/hyperlink" Target="https://login.consultant.ru/link/?req=doc&amp;base=RLAW091&amp;n=151285&amp;dst=100021" TargetMode="External"/><Relationship Id="rId73" Type="http://schemas.openxmlformats.org/officeDocument/2006/relationships/hyperlink" Target="https://login.consultant.ru/link/?req=doc&amp;base=LAW&amp;n=127797&amp;dst=100013" TargetMode="External"/><Relationship Id="rId78" Type="http://schemas.openxmlformats.org/officeDocument/2006/relationships/hyperlink" Target="https://login.consultant.ru/link/?req=doc&amp;base=RLAW091&amp;n=151285&amp;dst=100023" TargetMode="External"/><Relationship Id="rId81" Type="http://schemas.openxmlformats.org/officeDocument/2006/relationships/hyperlink" Target="https://login.consultant.ru/link/?req=doc&amp;base=RLAW091&amp;n=151285&amp;dst=100025" TargetMode="External"/><Relationship Id="rId86" Type="http://schemas.openxmlformats.org/officeDocument/2006/relationships/hyperlink" Target="https://login.consultant.ru/link/?req=doc&amp;base=RLAW091&amp;n=87933&amp;dst=100006" TargetMode="External"/><Relationship Id="rId94" Type="http://schemas.openxmlformats.org/officeDocument/2006/relationships/theme" Target="theme/theme1.xml"/><Relationship Id="rId4" Type="http://schemas.openxmlformats.org/officeDocument/2006/relationships/hyperlink" Target="https://login.consultant.ru/link/?req=doc&amp;base=RLAW091&amp;n=87933&amp;dst=100005" TargetMode="External"/><Relationship Id="rId9" Type="http://schemas.openxmlformats.org/officeDocument/2006/relationships/hyperlink" Target="https://login.consultant.ru/link/?req=doc&amp;base=RLAW091&amp;n=115142&amp;dst=100005" TargetMode="External"/><Relationship Id="rId13" Type="http://schemas.openxmlformats.org/officeDocument/2006/relationships/hyperlink" Target="https://login.consultant.ru/link/?req=doc&amp;base=RLAW091&amp;n=159012&amp;dst=100005" TargetMode="External"/><Relationship Id="rId18" Type="http://schemas.openxmlformats.org/officeDocument/2006/relationships/hyperlink" Target="https://login.consultant.ru/link/?req=doc&amp;base=RLAW091&amp;n=104753&amp;dst=100006" TargetMode="External"/><Relationship Id="rId39" Type="http://schemas.openxmlformats.org/officeDocument/2006/relationships/hyperlink" Target="http://www.gosuslugi.ru" TargetMode="External"/><Relationship Id="rId34" Type="http://schemas.openxmlformats.org/officeDocument/2006/relationships/hyperlink" Target="https://login.consultant.ru/link/?req=doc&amp;base=LAW&amp;n=470690&amp;dst=100074" TargetMode="External"/><Relationship Id="rId50" Type="http://schemas.openxmlformats.org/officeDocument/2006/relationships/hyperlink" Target="https://login.consultant.ru/link/?req=doc&amp;base=RLAW091&amp;n=162409&amp;dst=100010" TargetMode="External"/><Relationship Id="rId55" Type="http://schemas.openxmlformats.org/officeDocument/2006/relationships/hyperlink" Target="https://login.consultant.ru/link/?req=doc&amp;base=RLAW091&amp;n=151285&amp;dst=100012" TargetMode="External"/><Relationship Id="rId76" Type="http://schemas.openxmlformats.org/officeDocument/2006/relationships/hyperlink" Target="https://login.consultant.ru/link/?req=doc&amp;base=RLAW091&amp;n=162409&amp;dst=100017" TargetMode="External"/><Relationship Id="rId7" Type="http://schemas.openxmlformats.org/officeDocument/2006/relationships/hyperlink" Target="https://login.consultant.ru/link/?req=doc&amp;base=RLAW091&amp;n=105228&amp;dst=100005" TargetMode="External"/><Relationship Id="rId71" Type="http://schemas.openxmlformats.org/officeDocument/2006/relationships/hyperlink" Target="https://login.consultant.ru/link/?req=doc&amp;base=RLAW091&amp;n=115142&amp;dst=100025" TargetMode="External"/><Relationship Id="rId92" Type="http://schemas.openxmlformats.org/officeDocument/2006/relationships/hyperlink" Target="https://login.consultant.ru/link/?req=doc&amp;base=RLAW091&amp;n=151285&amp;dst=10002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91&amp;n=162409&amp;dst=100006" TargetMode="External"/><Relationship Id="rId24" Type="http://schemas.openxmlformats.org/officeDocument/2006/relationships/hyperlink" Target="https://login.consultant.ru/link/?req=doc&amp;base=RLAW091&amp;n=105715&amp;dst=100006" TargetMode="External"/><Relationship Id="rId40" Type="http://schemas.openxmlformats.org/officeDocument/2006/relationships/hyperlink" Target="https://login.consultant.ru/link/?req=doc&amp;base=RLAW091&amp;n=104753&amp;dst=100009" TargetMode="External"/><Relationship Id="rId45" Type="http://schemas.openxmlformats.org/officeDocument/2006/relationships/hyperlink" Target="https://login.consultant.ru/link/?req=doc&amp;base=RLAW091&amp;n=162409&amp;dst=100007" TargetMode="External"/><Relationship Id="rId66" Type="http://schemas.openxmlformats.org/officeDocument/2006/relationships/hyperlink" Target="https://login.consultant.ru/link/?req=doc&amp;base=RLAW091&amp;n=115142&amp;dst=100025" TargetMode="External"/><Relationship Id="rId87" Type="http://schemas.openxmlformats.org/officeDocument/2006/relationships/hyperlink" Target="https://login.consultant.ru/link/?req=doc&amp;base=RLAW091&amp;n=195675&amp;dst=100030" TargetMode="External"/><Relationship Id="rId61" Type="http://schemas.openxmlformats.org/officeDocument/2006/relationships/hyperlink" Target="https://login.consultant.ru/link/?req=doc&amp;base=LAW&amp;n=455522&amp;dst=100043" TargetMode="External"/><Relationship Id="rId82" Type="http://schemas.openxmlformats.org/officeDocument/2006/relationships/hyperlink" Target="https://login.consultant.ru/link/?req=doc&amp;base=LAW&amp;n=483022" TargetMode="External"/><Relationship Id="rId19" Type="http://schemas.openxmlformats.org/officeDocument/2006/relationships/hyperlink" Target="https://login.consultant.ru/link/?req=doc&amp;base=RLAW091&amp;n=168029&amp;dst=100010" TargetMode="External"/><Relationship Id="rId14" Type="http://schemas.openxmlformats.org/officeDocument/2006/relationships/hyperlink" Target="https://login.consultant.ru/link/?req=doc&amp;base=RLAW091&amp;n=162409&amp;dst=100005" TargetMode="External"/><Relationship Id="rId30" Type="http://schemas.openxmlformats.org/officeDocument/2006/relationships/hyperlink" Target="https://login.consultant.ru/link/?req=doc&amp;base=RLAW091&amp;n=195675&amp;dst=100020" TargetMode="External"/><Relationship Id="rId35" Type="http://schemas.openxmlformats.org/officeDocument/2006/relationships/hyperlink" Target="https://login.consultant.ru/link/?req=doc&amp;base=RLAW091&amp;n=151285&amp;dst=100007" TargetMode="External"/><Relationship Id="rId56" Type="http://schemas.openxmlformats.org/officeDocument/2006/relationships/hyperlink" Target="https://login.consultant.ru/link/?req=doc&amp;base=LAW&amp;n=455522&amp;dst=100139" TargetMode="External"/><Relationship Id="rId77" Type="http://schemas.openxmlformats.org/officeDocument/2006/relationships/hyperlink" Target="https://login.consultant.ru/link/?req=doc&amp;base=LAW&amp;n=455522&amp;dst=1001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8935</Words>
  <Characters>50936</Characters>
  <Application>Microsoft Office Word</Application>
  <DocSecurity>0</DocSecurity>
  <Lines>424</Lines>
  <Paragraphs>119</Paragraphs>
  <ScaleCrop>false</ScaleCrop>
  <Company/>
  <LinksUpToDate>false</LinksUpToDate>
  <CharactersWithSpaces>59752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Никольская Елена Валерьевна</dc:creator>
  <cp:keywords/>
  <dc:description/>
  <cp:lastModifiedBy>Никольская Елена Валерьевна</cp:lastModifiedBy>
  <cp:revision>2</cp:revision>
  <dcterms:created xsi:type="dcterms:W3CDTF">2025-07-31T03:48:00Z</dcterms:created>
  <dcterms:modified xsi:type="dcterms:W3CDTF">2025-07-31T03:51:00Z</dcterms:modified>
</cp:coreProperties>
</file>