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639" w:rsidRDefault="000C7639">
      <w:pPr>
        <w:pStyle w:val="ConsPlusNormal"/>
        <w:jc w:val="both"/>
        <w:outlineLvl w:val="0"/>
      </w:pPr>
    </w:p>
    <w:p w:rsidR="000C7639" w:rsidRDefault="000C7639">
      <w:pPr>
        <w:pStyle w:val="ConsPlusTitle"/>
        <w:jc w:val="center"/>
        <w:outlineLvl w:val="0"/>
      </w:pPr>
      <w:r>
        <w:t>АДМИНИСТРАЦИЯ ТОМСКОЙ ОБЛАСТИ</w:t>
      </w:r>
    </w:p>
    <w:p w:rsidR="000C7639" w:rsidRDefault="000C7639">
      <w:pPr>
        <w:pStyle w:val="ConsPlusTitle"/>
        <w:jc w:val="center"/>
      </w:pPr>
    </w:p>
    <w:p w:rsidR="000C7639" w:rsidRDefault="000C7639">
      <w:pPr>
        <w:pStyle w:val="ConsPlusTitle"/>
        <w:jc w:val="center"/>
      </w:pPr>
      <w:r>
        <w:t>ПОСТАНОВЛЕНИЕ</w:t>
      </w:r>
    </w:p>
    <w:p w:rsidR="000C7639" w:rsidRDefault="000C7639">
      <w:pPr>
        <w:pStyle w:val="ConsPlusTitle"/>
        <w:jc w:val="center"/>
      </w:pPr>
      <w:proofErr w:type="gramStart"/>
      <w:r>
        <w:t>от</w:t>
      </w:r>
      <w:proofErr w:type="gramEnd"/>
      <w:r>
        <w:t xml:space="preserve"> 7 сентября 2021 г. N 373а</w:t>
      </w:r>
    </w:p>
    <w:p w:rsidR="000C7639" w:rsidRDefault="000C7639">
      <w:pPr>
        <w:pStyle w:val="ConsPlusTitle"/>
        <w:jc w:val="center"/>
      </w:pPr>
    </w:p>
    <w:p w:rsidR="000C7639" w:rsidRDefault="000C7639">
      <w:pPr>
        <w:pStyle w:val="ConsPlusTitle"/>
        <w:jc w:val="center"/>
      </w:pPr>
      <w:r>
        <w:t>ОБ УТВЕРЖДЕНИИ ПОЛОЖЕНИЯ О РЕГИОНАЛЬНОМ ГОСУДАРСТВЕННОМ</w:t>
      </w:r>
    </w:p>
    <w:p w:rsidR="000C7639" w:rsidRDefault="000C7639">
      <w:pPr>
        <w:pStyle w:val="ConsPlusTitle"/>
        <w:jc w:val="center"/>
      </w:pPr>
      <w:r>
        <w:t>КОНТРОЛЕ (НАДЗОРЕ) В СФЕРЕ СОЦИАЛЬНОГО ОБСЛУЖИВАНИЯ</w:t>
      </w:r>
    </w:p>
    <w:p w:rsidR="000C7639" w:rsidRDefault="000C7639">
      <w:pPr>
        <w:pStyle w:val="ConsPlusTitle"/>
        <w:jc w:val="center"/>
      </w:pPr>
      <w:r>
        <w:t>НА ТЕРРИТОРИИ ТОМСКОЙ ОБЛАСТИ</w:t>
      </w:r>
    </w:p>
    <w:p w:rsidR="000C7639" w:rsidRDefault="000C76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C76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7639" w:rsidRDefault="000C76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7639" w:rsidRDefault="000C7639">
            <w:pPr>
              <w:pStyle w:val="ConsPlusNormal"/>
              <w:jc w:val="center"/>
            </w:pPr>
            <w:r>
              <w:rPr>
                <w:color w:val="392C69"/>
              </w:rPr>
              <w:t>Список изменяющих документов</w:t>
            </w:r>
          </w:p>
          <w:p w:rsidR="000C7639" w:rsidRDefault="000C7639">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Томской области</w:t>
            </w:r>
          </w:p>
          <w:p w:rsidR="000C7639" w:rsidRDefault="000C7639">
            <w:pPr>
              <w:pStyle w:val="ConsPlusNormal"/>
              <w:jc w:val="center"/>
            </w:pPr>
            <w:proofErr w:type="gramStart"/>
            <w:r>
              <w:rPr>
                <w:color w:val="392C69"/>
              </w:rPr>
              <w:t>от</w:t>
            </w:r>
            <w:proofErr w:type="gramEnd"/>
            <w:r>
              <w:rPr>
                <w:color w:val="392C69"/>
              </w:rPr>
              <w:t xml:space="preserve"> 28.03.2022 </w:t>
            </w:r>
            <w:hyperlink r:id="rId4">
              <w:r>
                <w:rPr>
                  <w:color w:val="0000FF"/>
                </w:rPr>
                <w:t>N 109а</w:t>
              </w:r>
            </w:hyperlink>
            <w:r>
              <w:rPr>
                <w:color w:val="392C69"/>
              </w:rPr>
              <w:t xml:space="preserve">, от 06.10.2023 </w:t>
            </w:r>
            <w:hyperlink r:id="rId5">
              <w:r>
                <w:rPr>
                  <w:color w:val="0000FF"/>
                </w:rPr>
                <w:t>N 473а</w:t>
              </w:r>
            </w:hyperlink>
            <w:r>
              <w:rPr>
                <w:color w:val="392C69"/>
              </w:rPr>
              <w:t xml:space="preserve">, от 27.09.2024 </w:t>
            </w:r>
            <w:hyperlink r:id="rId6">
              <w:r>
                <w:rPr>
                  <w:color w:val="0000FF"/>
                </w:rPr>
                <w:t>N 422а</w:t>
              </w:r>
            </w:hyperlink>
            <w:r>
              <w:rPr>
                <w:color w:val="392C69"/>
              </w:rPr>
              <w:t>,</w:t>
            </w:r>
          </w:p>
          <w:p w:rsidR="000C7639" w:rsidRDefault="000C7639">
            <w:pPr>
              <w:pStyle w:val="ConsPlusNormal"/>
              <w:jc w:val="center"/>
            </w:pPr>
            <w:proofErr w:type="gramStart"/>
            <w:r>
              <w:rPr>
                <w:color w:val="392C69"/>
              </w:rPr>
              <w:t>от</w:t>
            </w:r>
            <w:proofErr w:type="gramEnd"/>
            <w:r>
              <w:rPr>
                <w:color w:val="392C69"/>
              </w:rPr>
              <w:t xml:space="preserve"> 24.03.2025 </w:t>
            </w:r>
            <w:hyperlink r:id="rId7">
              <w:r>
                <w:rPr>
                  <w:color w:val="0000FF"/>
                </w:rPr>
                <w:t>N 126а</w:t>
              </w:r>
            </w:hyperlink>
            <w:r>
              <w:rPr>
                <w:color w:val="392C69"/>
              </w:rPr>
              <w:t xml:space="preserve">, от 05.09.2025 </w:t>
            </w:r>
            <w:hyperlink r:id="rId8">
              <w:r>
                <w:rPr>
                  <w:color w:val="0000FF"/>
                </w:rPr>
                <w:t>N 410а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r>
    </w:tbl>
    <w:p w:rsidR="000C7639" w:rsidRDefault="000C7639">
      <w:pPr>
        <w:pStyle w:val="ConsPlusNormal"/>
        <w:jc w:val="both"/>
      </w:pPr>
    </w:p>
    <w:p w:rsidR="000C7639" w:rsidRDefault="000C7639">
      <w:pPr>
        <w:pStyle w:val="ConsPlusNormal"/>
        <w:ind w:firstLine="540"/>
        <w:jc w:val="both"/>
      </w:pPr>
      <w:r>
        <w:t xml:space="preserve">В соответствии с федеральными законами от 31 июля 2020 года </w:t>
      </w:r>
      <w:hyperlink r:id="rId9">
        <w:r>
          <w:rPr>
            <w:color w:val="0000FF"/>
          </w:rPr>
          <w:t>N 248-ФЗ</w:t>
        </w:r>
      </w:hyperlink>
      <w:r>
        <w:t xml:space="preserve"> "О государственном контроле (надзоре) и муниципальном контроле в Российской Федерации", от 28 декабря 2013 года </w:t>
      </w:r>
      <w:hyperlink r:id="rId10">
        <w:r>
          <w:rPr>
            <w:color w:val="0000FF"/>
          </w:rPr>
          <w:t>N 442-ФЗ</w:t>
        </w:r>
      </w:hyperlink>
      <w:r>
        <w:t xml:space="preserve"> "Об основах социального обслуживания граждан в Российской Федерации" постановляю:</w:t>
      </w:r>
    </w:p>
    <w:p w:rsidR="000C7639" w:rsidRDefault="000C7639">
      <w:pPr>
        <w:pStyle w:val="ConsPlusNormal"/>
        <w:spacing w:before="220"/>
        <w:ind w:firstLine="540"/>
        <w:jc w:val="both"/>
      </w:pPr>
      <w:r>
        <w:t xml:space="preserve">1. Утвердить </w:t>
      </w:r>
      <w:hyperlink w:anchor="P44">
        <w:r>
          <w:rPr>
            <w:color w:val="0000FF"/>
          </w:rPr>
          <w:t>Положение</w:t>
        </w:r>
      </w:hyperlink>
      <w:r>
        <w:t xml:space="preserve"> о региональном государственном контроле (надзоре) в сфере социального обслуживания на территории Томской области согласно приложению N 1 к настоящему постановлению.</w:t>
      </w:r>
    </w:p>
    <w:p w:rsidR="000C7639" w:rsidRDefault="000C7639">
      <w:pPr>
        <w:pStyle w:val="ConsPlusNormal"/>
        <w:jc w:val="both"/>
      </w:pPr>
      <w:r>
        <w:t>(</w:t>
      </w:r>
      <w:proofErr w:type="gramStart"/>
      <w:r>
        <w:t>в</w:t>
      </w:r>
      <w:proofErr w:type="gramEnd"/>
      <w:r>
        <w:t xml:space="preserve"> ред. </w:t>
      </w:r>
      <w:hyperlink r:id="rId11">
        <w:r>
          <w:rPr>
            <w:color w:val="0000FF"/>
          </w:rPr>
          <w:t>постановления</w:t>
        </w:r>
      </w:hyperlink>
      <w:r>
        <w:t xml:space="preserve"> Администрации Томской области от 05.09.2025 N 410а)</w:t>
      </w:r>
    </w:p>
    <w:p w:rsidR="000C7639" w:rsidRDefault="000C7639">
      <w:pPr>
        <w:pStyle w:val="ConsPlusNormal"/>
        <w:spacing w:before="220"/>
        <w:ind w:firstLine="540"/>
        <w:jc w:val="both"/>
      </w:pPr>
      <w:r>
        <w:t xml:space="preserve">1-1. Утвердить </w:t>
      </w:r>
      <w:hyperlink w:anchor="P264">
        <w:r>
          <w:rPr>
            <w:color w:val="0000FF"/>
          </w:rPr>
          <w:t>Перечень</w:t>
        </w:r>
      </w:hyperlink>
      <w:r>
        <w:t xml:space="preserve"> индикаторов риска нарушения обязательных требований, используемых при осуществлении регионального государственного контроля (надзора) в сфере социального обслуживания на территории Томской области, согласно приложению N 2 к настоящему постановлению.</w:t>
      </w:r>
    </w:p>
    <w:p w:rsidR="000C7639" w:rsidRDefault="000C7639">
      <w:pPr>
        <w:pStyle w:val="ConsPlusNormal"/>
        <w:jc w:val="both"/>
      </w:pPr>
      <w:r>
        <w:t>(</w:t>
      </w:r>
      <w:proofErr w:type="gramStart"/>
      <w:r>
        <w:t>п.</w:t>
      </w:r>
      <w:proofErr w:type="gramEnd"/>
      <w:r>
        <w:t xml:space="preserve"> 1-1 введен </w:t>
      </w:r>
      <w:hyperlink r:id="rId12">
        <w:r>
          <w:rPr>
            <w:color w:val="0000FF"/>
          </w:rPr>
          <w:t>постановлением</w:t>
        </w:r>
      </w:hyperlink>
      <w:r>
        <w:t xml:space="preserve"> Администрации Томской области от 05.09.2025 N 410а)</w:t>
      </w:r>
    </w:p>
    <w:p w:rsidR="000C7639" w:rsidRDefault="000C7639">
      <w:pPr>
        <w:pStyle w:val="ConsPlusNormal"/>
        <w:spacing w:before="220"/>
        <w:ind w:firstLine="540"/>
        <w:jc w:val="both"/>
      </w:pPr>
      <w:r>
        <w:t xml:space="preserve">1-2. Утвердить Ключевой </w:t>
      </w:r>
      <w:hyperlink w:anchor="P292">
        <w:r>
          <w:rPr>
            <w:color w:val="0000FF"/>
          </w:rPr>
          <w:t>показатель</w:t>
        </w:r>
      </w:hyperlink>
      <w:r>
        <w:t xml:space="preserve"> регионального государственного контроля (надзора) в сфере социального обслуживания на территории Томской области и его целевое значение, индикативные показатели регионального государственного контроля (надзора) в сфере социального обслуживания на территории Томской области согласно приложению N 3 к настоящему постановлению.</w:t>
      </w:r>
    </w:p>
    <w:p w:rsidR="000C7639" w:rsidRDefault="000C7639">
      <w:pPr>
        <w:pStyle w:val="ConsPlusNormal"/>
        <w:jc w:val="both"/>
      </w:pPr>
      <w:r>
        <w:t>(</w:t>
      </w:r>
      <w:proofErr w:type="gramStart"/>
      <w:r>
        <w:t>п.</w:t>
      </w:r>
      <w:proofErr w:type="gramEnd"/>
      <w:r>
        <w:t xml:space="preserve"> 1-2 введен </w:t>
      </w:r>
      <w:hyperlink r:id="rId13">
        <w:r>
          <w:rPr>
            <w:color w:val="0000FF"/>
          </w:rPr>
          <w:t>постановлением</w:t>
        </w:r>
      </w:hyperlink>
      <w:r>
        <w:t xml:space="preserve"> Администрации Томской области от 05.09.2025 N 410а)</w:t>
      </w:r>
    </w:p>
    <w:p w:rsidR="000C7639" w:rsidRDefault="000C7639">
      <w:pPr>
        <w:pStyle w:val="ConsPlusNormal"/>
        <w:spacing w:before="220"/>
        <w:ind w:firstLine="540"/>
        <w:jc w:val="both"/>
      </w:pPr>
      <w:r>
        <w:t>2. Признать утратившими силу:</w:t>
      </w:r>
    </w:p>
    <w:p w:rsidR="000C7639" w:rsidRDefault="000C7639">
      <w:pPr>
        <w:pStyle w:val="ConsPlusNormal"/>
        <w:spacing w:before="220"/>
        <w:ind w:firstLine="540"/>
        <w:jc w:val="both"/>
      </w:pPr>
      <w:r>
        <w:t xml:space="preserve">1) </w:t>
      </w:r>
      <w:hyperlink r:id="rId14">
        <w:r>
          <w:rPr>
            <w:color w:val="0000FF"/>
          </w:rPr>
          <w:t>постановление</w:t>
        </w:r>
      </w:hyperlink>
      <w:r>
        <w:t xml:space="preserve"> Администрации Томской области от 30.10.2014 N 410а "Об утверждении Порядка организации осуществления регионального государственного контроля (надзора) в сфере социального обслуживания" ("Собрание законодательства Томской области", N 11/1(112) от 14.11.2014);</w:t>
      </w:r>
    </w:p>
    <w:p w:rsidR="000C7639" w:rsidRDefault="000C7639">
      <w:pPr>
        <w:pStyle w:val="ConsPlusNormal"/>
        <w:spacing w:before="220"/>
        <w:ind w:firstLine="540"/>
        <w:jc w:val="both"/>
      </w:pPr>
      <w:r>
        <w:t xml:space="preserve">2) </w:t>
      </w:r>
      <w:hyperlink r:id="rId15">
        <w:r>
          <w:rPr>
            <w:color w:val="0000FF"/>
          </w:rPr>
          <w:t>постановление</w:t>
        </w:r>
      </w:hyperlink>
      <w:r>
        <w:t xml:space="preserve"> Администрации Томской области от 06.09.2017 N 325а "О внесении изменений в постановление Администрации Томской области от 30.10.2014 N 410а" ("Собрание законодательства Томской области", N 9/2(179) от 29.09.2017);</w:t>
      </w:r>
    </w:p>
    <w:p w:rsidR="000C7639" w:rsidRDefault="000C7639">
      <w:pPr>
        <w:pStyle w:val="ConsPlusNormal"/>
        <w:spacing w:before="220"/>
        <w:ind w:firstLine="540"/>
        <w:jc w:val="both"/>
      </w:pPr>
      <w:r>
        <w:t xml:space="preserve">3) </w:t>
      </w:r>
      <w:hyperlink r:id="rId16">
        <w:r>
          <w:rPr>
            <w:color w:val="0000FF"/>
          </w:rPr>
          <w:t>пункт 7</w:t>
        </w:r>
      </w:hyperlink>
      <w:r>
        <w:t xml:space="preserve"> постановления Администрации Томской области от 18.09.2018 N 371а "О внесении изменений в отдельные постановления Администрации Томской области" ("Собрание законодательства Томской области", N 9/2(203), часть 2 от 28.09.2018);</w:t>
      </w:r>
    </w:p>
    <w:p w:rsidR="000C7639" w:rsidRDefault="000C7639">
      <w:pPr>
        <w:pStyle w:val="ConsPlusNormal"/>
        <w:spacing w:before="220"/>
        <w:ind w:firstLine="540"/>
        <w:jc w:val="both"/>
      </w:pPr>
      <w:r>
        <w:t xml:space="preserve">4) </w:t>
      </w:r>
      <w:hyperlink r:id="rId17">
        <w:r>
          <w:rPr>
            <w:color w:val="0000FF"/>
          </w:rPr>
          <w:t>постановление</w:t>
        </w:r>
      </w:hyperlink>
      <w:r>
        <w:t xml:space="preserve"> Администрации Томской области от 18.09.2020 N 451а "О внесении изменения в постановление Администрации Томской области от 30.10.2014 N 410а" ("Собрание </w:t>
      </w:r>
      <w:r>
        <w:lastRenderedPageBreak/>
        <w:t>законодательства Томской области", N 10/1(252) от 15.10.2020).</w:t>
      </w:r>
    </w:p>
    <w:p w:rsidR="000C7639" w:rsidRDefault="000C7639">
      <w:pPr>
        <w:pStyle w:val="ConsPlusNormal"/>
        <w:spacing w:before="220"/>
        <w:ind w:firstLine="540"/>
        <w:jc w:val="both"/>
      </w:pPr>
      <w:r>
        <w:t>3. Настоящее постановление вступает в силу через десять дней после дня его официального опубликования.</w:t>
      </w:r>
    </w:p>
    <w:p w:rsidR="000C7639" w:rsidRDefault="000C7639">
      <w:pPr>
        <w:pStyle w:val="ConsPlusNormal"/>
        <w:spacing w:before="220"/>
        <w:ind w:firstLine="540"/>
        <w:jc w:val="both"/>
      </w:pPr>
      <w:r>
        <w:t>4. Контроль за исполнением настоящего постановления возложить на заместителя Губернатора Томской области по социальной политике.</w:t>
      </w:r>
    </w:p>
    <w:p w:rsidR="000C7639" w:rsidRDefault="000C7639">
      <w:pPr>
        <w:pStyle w:val="ConsPlusNormal"/>
        <w:jc w:val="both"/>
      </w:pPr>
    </w:p>
    <w:p w:rsidR="000C7639" w:rsidRDefault="000C7639">
      <w:pPr>
        <w:pStyle w:val="ConsPlusNormal"/>
        <w:jc w:val="right"/>
      </w:pPr>
      <w:proofErr w:type="spellStart"/>
      <w:r>
        <w:t>И.о</w:t>
      </w:r>
      <w:proofErr w:type="spellEnd"/>
      <w:r>
        <w:t>. Губернатора</w:t>
      </w:r>
    </w:p>
    <w:p w:rsidR="000C7639" w:rsidRDefault="000C7639">
      <w:pPr>
        <w:pStyle w:val="ConsPlusNormal"/>
        <w:jc w:val="right"/>
      </w:pPr>
      <w:r>
        <w:t>Томской области</w:t>
      </w:r>
    </w:p>
    <w:p w:rsidR="000C7639" w:rsidRDefault="000C7639">
      <w:pPr>
        <w:pStyle w:val="ConsPlusNormal"/>
        <w:jc w:val="right"/>
      </w:pPr>
      <w:r>
        <w:t>А.М.РОЖКОВ</w:t>
      </w: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right"/>
        <w:outlineLvl w:val="0"/>
      </w:pPr>
      <w:r>
        <w:t>Приложение N 1</w:t>
      </w:r>
    </w:p>
    <w:p w:rsidR="000C7639" w:rsidRDefault="000C7639">
      <w:pPr>
        <w:pStyle w:val="ConsPlusNormal"/>
        <w:jc w:val="both"/>
      </w:pPr>
    </w:p>
    <w:p w:rsidR="000C7639" w:rsidRDefault="000C7639">
      <w:pPr>
        <w:pStyle w:val="ConsPlusNormal"/>
        <w:jc w:val="right"/>
      </w:pPr>
      <w:r>
        <w:t>Утверждено</w:t>
      </w:r>
    </w:p>
    <w:p w:rsidR="000C7639" w:rsidRDefault="000C7639">
      <w:pPr>
        <w:pStyle w:val="ConsPlusNormal"/>
        <w:jc w:val="right"/>
      </w:pPr>
      <w:proofErr w:type="gramStart"/>
      <w:r>
        <w:t>постановлением</w:t>
      </w:r>
      <w:proofErr w:type="gramEnd"/>
    </w:p>
    <w:p w:rsidR="000C7639" w:rsidRDefault="000C7639">
      <w:pPr>
        <w:pStyle w:val="ConsPlusNormal"/>
        <w:jc w:val="right"/>
      </w:pPr>
      <w:r>
        <w:t>Администрации Томской области</w:t>
      </w:r>
    </w:p>
    <w:p w:rsidR="000C7639" w:rsidRDefault="000C7639">
      <w:pPr>
        <w:pStyle w:val="ConsPlusNormal"/>
        <w:jc w:val="right"/>
      </w:pPr>
      <w:proofErr w:type="gramStart"/>
      <w:r>
        <w:t>от</w:t>
      </w:r>
      <w:proofErr w:type="gramEnd"/>
      <w:r>
        <w:t xml:space="preserve"> 07.09.2021 N 373а</w:t>
      </w:r>
    </w:p>
    <w:p w:rsidR="000C7639" w:rsidRDefault="000C7639">
      <w:pPr>
        <w:pStyle w:val="ConsPlusNormal"/>
        <w:jc w:val="both"/>
      </w:pPr>
    </w:p>
    <w:p w:rsidR="000C7639" w:rsidRDefault="000C7639">
      <w:pPr>
        <w:pStyle w:val="ConsPlusTitle"/>
        <w:jc w:val="center"/>
      </w:pPr>
      <w:bookmarkStart w:id="0" w:name="P44"/>
      <w:bookmarkEnd w:id="0"/>
      <w:r>
        <w:t>ПОЛОЖЕНИЕ</w:t>
      </w:r>
    </w:p>
    <w:p w:rsidR="000C7639" w:rsidRDefault="000C7639">
      <w:pPr>
        <w:pStyle w:val="ConsPlusTitle"/>
        <w:jc w:val="center"/>
      </w:pPr>
      <w:r>
        <w:t>О РЕГИОНАЛЬНОМ ГОСУДАРСТВЕННОМ КОНТРОЛЕ (НАДЗОРЕ)</w:t>
      </w:r>
    </w:p>
    <w:p w:rsidR="000C7639" w:rsidRDefault="000C7639">
      <w:pPr>
        <w:pStyle w:val="ConsPlusTitle"/>
        <w:jc w:val="center"/>
      </w:pPr>
      <w:r>
        <w:t>В СФЕРЕ СОЦИАЛЬНОГО ОБСЛУЖИВАНИЯ НА ТЕРРИТОРИИ</w:t>
      </w:r>
    </w:p>
    <w:p w:rsidR="000C7639" w:rsidRDefault="000C7639">
      <w:pPr>
        <w:pStyle w:val="ConsPlusTitle"/>
        <w:jc w:val="center"/>
      </w:pPr>
      <w:r>
        <w:t>ТОМСКОЙ ОБЛАСТИ</w:t>
      </w:r>
    </w:p>
    <w:p w:rsidR="000C7639" w:rsidRDefault="000C76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C76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7639" w:rsidRDefault="000C76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7639" w:rsidRDefault="000C7639">
            <w:pPr>
              <w:pStyle w:val="ConsPlusNormal"/>
              <w:jc w:val="center"/>
            </w:pPr>
            <w:r>
              <w:rPr>
                <w:color w:val="392C69"/>
              </w:rPr>
              <w:t>Список изменяющих документов</w:t>
            </w:r>
          </w:p>
          <w:p w:rsidR="000C7639" w:rsidRDefault="000C7639">
            <w:pPr>
              <w:pStyle w:val="ConsPlusNormal"/>
              <w:jc w:val="center"/>
            </w:pPr>
            <w:r>
              <w:rPr>
                <w:color w:val="392C69"/>
              </w:rPr>
              <w:t>(</w:t>
            </w:r>
            <w:proofErr w:type="gramStart"/>
            <w:r>
              <w:rPr>
                <w:color w:val="392C69"/>
              </w:rPr>
              <w:t>в</w:t>
            </w:r>
            <w:proofErr w:type="gramEnd"/>
            <w:r>
              <w:rPr>
                <w:color w:val="392C69"/>
              </w:rPr>
              <w:t xml:space="preserve"> ред. постановлений Администрации Томской области</w:t>
            </w:r>
          </w:p>
          <w:p w:rsidR="000C7639" w:rsidRDefault="000C7639">
            <w:pPr>
              <w:pStyle w:val="ConsPlusNormal"/>
              <w:jc w:val="center"/>
            </w:pPr>
            <w:proofErr w:type="gramStart"/>
            <w:r>
              <w:rPr>
                <w:color w:val="392C69"/>
              </w:rPr>
              <w:t>от</w:t>
            </w:r>
            <w:proofErr w:type="gramEnd"/>
            <w:r>
              <w:rPr>
                <w:color w:val="392C69"/>
              </w:rPr>
              <w:t xml:space="preserve"> 28.03.2022 </w:t>
            </w:r>
            <w:hyperlink r:id="rId18">
              <w:r>
                <w:rPr>
                  <w:color w:val="0000FF"/>
                </w:rPr>
                <w:t>N 109а</w:t>
              </w:r>
            </w:hyperlink>
            <w:r>
              <w:rPr>
                <w:color w:val="392C69"/>
              </w:rPr>
              <w:t xml:space="preserve">, от 06.10.2023 </w:t>
            </w:r>
            <w:hyperlink r:id="rId19">
              <w:r>
                <w:rPr>
                  <w:color w:val="0000FF"/>
                </w:rPr>
                <w:t>N 473а</w:t>
              </w:r>
            </w:hyperlink>
            <w:r>
              <w:rPr>
                <w:color w:val="392C69"/>
              </w:rPr>
              <w:t xml:space="preserve">, от 27.09.2024 </w:t>
            </w:r>
            <w:hyperlink r:id="rId20">
              <w:r>
                <w:rPr>
                  <w:color w:val="0000FF"/>
                </w:rPr>
                <w:t>N 422а</w:t>
              </w:r>
            </w:hyperlink>
            <w:r>
              <w:rPr>
                <w:color w:val="392C69"/>
              </w:rPr>
              <w:t>,</w:t>
            </w:r>
          </w:p>
          <w:p w:rsidR="000C7639" w:rsidRDefault="000C7639">
            <w:pPr>
              <w:pStyle w:val="ConsPlusNormal"/>
              <w:jc w:val="center"/>
            </w:pPr>
            <w:proofErr w:type="gramStart"/>
            <w:r>
              <w:rPr>
                <w:color w:val="392C69"/>
              </w:rPr>
              <w:t>от</w:t>
            </w:r>
            <w:proofErr w:type="gramEnd"/>
            <w:r>
              <w:rPr>
                <w:color w:val="392C69"/>
              </w:rPr>
              <w:t xml:space="preserve"> 24.03.2025 </w:t>
            </w:r>
            <w:hyperlink r:id="rId21">
              <w:r>
                <w:rPr>
                  <w:color w:val="0000FF"/>
                </w:rPr>
                <w:t>N 126а</w:t>
              </w:r>
            </w:hyperlink>
            <w:r>
              <w:rPr>
                <w:color w:val="392C69"/>
              </w:rPr>
              <w:t xml:space="preserve">, от 05.09.2025 </w:t>
            </w:r>
            <w:hyperlink r:id="rId22">
              <w:r>
                <w:rPr>
                  <w:color w:val="0000FF"/>
                </w:rPr>
                <w:t>N 410а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r>
    </w:tbl>
    <w:p w:rsidR="000C7639" w:rsidRDefault="000C7639">
      <w:pPr>
        <w:pStyle w:val="ConsPlusNormal"/>
        <w:jc w:val="both"/>
      </w:pPr>
    </w:p>
    <w:p w:rsidR="000C7639" w:rsidRDefault="000C7639">
      <w:pPr>
        <w:pStyle w:val="ConsPlusTitle"/>
        <w:jc w:val="center"/>
        <w:outlineLvl w:val="1"/>
      </w:pPr>
      <w:r>
        <w:t>1. Общие положения</w:t>
      </w:r>
    </w:p>
    <w:p w:rsidR="000C7639" w:rsidRDefault="000C7639">
      <w:pPr>
        <w:pStyle w:val="ConsPlusNormal"/>
        <w:jc w:val="both"/>
      </w:pPr>
    </w:p>
    <w:p w:rsidR="000C7639" w:rsidRDefault="000C7639">
      <w:pPr>
        <w:pStyle w:val="ConsPlusNormal"/>
        <w:ind w:firstLine="540"/>
        <w:jc w:val="both"/>
      </w:pPr>
      <w:r>
        <w:t>1. Настоящее Положение устанавливает порядок организации и осуществления регионального государственного контроля (надзора) в сфере социального обслуживания на территории Томской области (далее - региональный государственный контроль).</w:t>
      </w:r>
    </w:p>
    <w:p w:rsidR="000C7639" w:rsidRDefault="000C7639">
      <w:pPr>
        <w:pStyle w:val="ConsPlusNormal"/>
        <w:spacing w:before="220"/>
        <w:ind w:firstLine="540"/>
        <w:jc w:val="both"/>
      </w:pPr>
      <w:r>
        <w:t xml:space="preserve">2. Предметом регионального государственного контроля является соблюдение поставщиками социальных услуг из числа негосударственных (коммерческих и некоммерческих) организаций социального обслуживания и индивидуальных предпринимателей, осуществляющих социальное обслуживание, требований Федерального </w:t>
      </w:r>
      <w:hyperlink r:id="rId23">
        <w:r>
          <w:rPr>
            <w:color w:val="0000FF"/>
          </w:rPr>
          <w:t>закона</w:t>
        </w:r>
      </w:hyperlink>
      <w:r>
        <w:t xml:space="preserve"> от 28 декабря 2013 года N 442-ФЗ "Об основах социального обслуживания граждан в Российской Федерации" (далее - Федеральный закон N 442-ФЗ), других федеральных законов и иных нормативных правовых актов Российской Федерации, а также законов и иных нормативных правовых актов Томской области, регулирующих правоотношения в сфере социального обслуживания.</w:t>
      </w:r>
    </w:p>
    <w:p w:rsidR="000C7639" w:rsidRDefault="000C7639">
      <w:pPr>
        <w:pStyle w:val="ConsPlusNormal"/>
        <w:spacing w:before="220"/>
        <w:ind w:firstLine="540"/>
        <w:jc w:val="both"/>
      </w:pPr>
      <w:r>
        <w:t xml:space="preserve">Посредством осуществления регионального государственного контроля обеспечивается оценка соблюдения требований Федерального </w:t>
      </w:r>
      <w:hyperlink r:id="rId24">
        <w:r>
          <w:rPr>
            <w:color w:val="0000FF"/>
          </w:rPr>
          <w:t>закона</w:t>
        </w:r>
      </w:hyperlink>
      <w:r>
        <w:t xml:space="preserve"> от 24 ноября 1995 года N 181-ФЗ "О социальной защите инвалидов в Российской Федерации", других федеральных законов и иных нормативных правовых актов Российской Федерации, законов и иных нормативных правовых актов Томской области, изданных в целях обеспечения доступности для инвалидов объектов социальной инфраструктуры и предоставляемых услуг, а также оказания им при этом необходимой помощи.</w:t>
      </w:r>
    </w:p>
    <w:p w:rsidR="000C7639" w:rsidRDefault="000C7639">
      <w:pPr>
        <w:pStyle w:val="ConsPlusNormal"/>
        <w:spacing w:before="220"/>
        <w:ind w:firstLine="540"/>
        <w:jc w:val="both"/>
      </w:pPr>
      <w:r>
        <w:lastRenderedPageBreak/>
        <w:t>3. Контрольными (надзорными) органами, наделенными полномочиями по осуществлению регионального государственного контроля (далее - контрольные органы), являются:</w:t>
      </w:r>
    </w:p>
    <w:p w:rsidR="000C7639" w:rsidRDefault="000C7639">
      <w:pPr>
        <w:pStyle w:val="ConsPlusNormal"/>
        <w:spacing w:before="220"/>
        <w:ind w:firstLine="540"/>
        <w:jc w:val="both"/>
      </w:pPr>
      <w:r>
        <w:t>1) Департамент по вопросам семьи и детей Томской области в отношении поставщиков социальных услуг, осуществляющих социальное обслуживание в отношении несовершеннолетних граждан;</w:t>
      </w:r>
    </w:p>
    <w:p w:rsidR="000C7639" w:rsidRDefault="000C7639">
      <w:pPr>
        <w:pStyle w:val="ConsPlusNormal"/>
        <w:spacing w:before="220"/>
        <w:ind w:firstLine="540"/>
        <w:jc w:val="both"/>
      </w:pPr>
      <w:r>
        <w:t>2) Департамент социальной защиты населения Томской области в отношении поставщиков социальных услуг, осуществляющих социальное обслуживание в отношении совершеннолетних граждан.</w:t>
      </w:r>
    </w:p>
    <w:p w:rsidR="000C7639" w:rsidRDefault="000C7639">
      <w:pPr>
        <w:pStyle w:val="ConsPlusNormal"/>
        <w:spacing w:before="220"/>
        <w:ind w:firstLine="540"/>
        <w:jc w:val="both"/>
      </w:pPr>
      <w:r>
        <w:t>4. От имени контрольного органа региональный государственный контроль вправе осуществлять следующие должностные лица:</w:t>
      </w:r>
    </w:p>
    <w:p w:rsidR="000C7639" w:rsidRDefault="000C7639">
      <w:pPr>
        <w:pStyle w:val="ConsPlusNormal"/>
        <w:spacing w:before="220"/>
        <w:ind w:firstLine="540"/>
        <w:jc w:val="both"/>
      </w:pPr>
      <w:r>
        <w:t>1) руководитель контрольного органа, а в его отсутствие - исполняющий обязанности руководителя;</w:t>
      </w:r>
    </w:p>
    <w:p w:rsidR="000C7639" w:rsidRDefault="000C7639">
      <w:pPr>
        <w:pStyle w:val="ConsPlusNormal"/>
        <w:jc w:val="both"/>
      </w:pPr>
      <w:r>
        <w:t>(</w:t>
      </w:r>
      <w:proofErr w:type="gramStart"/>
      <w:r>
        <w:t>в</w:t>
      </w:r>
      <w:proofErr w:type="gramEnd"/>
      <w:r>
        <w:t xml:space="preserve"> ред. </w:t>
      </w:r>
      <w:hyperlink r:id="rId25">
        <w:r>
          <w:rPr>
            <w:color w:val="0000FF"/>
          </w:rPr>
          <w:t>постановления</w:t>
        </w:r>
      </w:hyperlink>
      <w:r>
        <w:t xml:space="preserve"> Администрации Томской области от 06.10.2023 N 473а)</w:t>
      </w:r>
    </w:p>
    <w:p w:rsidR="000C7639" w:rsidRDefault="000C7639">
      <w:pPr>
        <w:pStyle w:val="ConsPlusNormal"/>
        <w:spacing w:before="220"/>
        <w:ind w:firstLine="540"/>
        <w:jc w:val="both"/>
      </w:pPr>
      <w:r>
        <w:t>2) должностное лицо контрольного органа, в должностные обязанности которого в соответствии с должностным регламентом или должностной инструкцией входит осуществление полномочий по региональному государственному контролю, в том числе проведение профилактических мероприятий и контрольных (надзорных) мероприятий (далее - инспектор).</w:t>
      </w:r>
    </w:p>
    <w:p w:rsidR="000C7639" w:rsidRDefault="000C7639">
      <w:pPr>
        <w:pStyle w:val="ConsPlusNormal"/>
        <w:spacing w:before="220"/>
        <w:ind w:firstLine="540"/>
        <w:jc w:val="both"/>
      </w:pPr>
      <w:bookmarkStart w:id="1" w:name="P65"/>
      <w:bookmarkEnd w:id="1"/>
      <w:r>
        <w:t>5. Инспекторы, уполномоченные на проведение конкретного профилактического мероприятия или контрольного (надзорного) мероприятия (далее - контрольное мероприятие), определяются решением контрольного органа о проведении профилактического мероприятия или контрольного мероприятия.</w:t>
      </w:r>
    </w:p>
    <w:p w:rsidR="000C7639" w:rsidRDefault="000C7639">
      <w:pPr>
        <w:pStyle w:val="ConsPlusNormal"/>
        <w:spacing w:before="220"/>
        <w:ind w:firstLine="540"/>
        <w:jc w:val="both"/>
      </w:pPr>
      <w:r>
        <w:t>Решение о проведении контрольного мероприятия принимается и подписывается руководителем контрольного органа, а в его отсутствие - исполняющим обязанности руководителя.</w:t>
      </w:r>
    </w:p>
    <w:p w:rsidR="000C7639" w:rsidRDefault="000C7639">
      <w:pPr>
        <w:pStyle w:val="ConsPlusNormal"/>
        <w:jc w:val="both"/>
      </w:pPr>
      <w:r>
        <w:t>(</w:t>
      </w:r>
      <w:proofErr w:type="gramStart"/>
      <w:r>
        <w:t>в</w:t>
      </w:r>
      <w:proofErr w:type="gramEnd"/>
      <w:r>
        <w:t xml:space="preserve"> ред. </w:t>
      </w:r>
      <w:hyperlink r:id="rId26">
        <w:r>
          <w:rPr>
            <w:color w:val="0000FF"/>
          </w:rPr>
          <w:t>постановления</w:t>
        </w:r>
      </w:hyperlink>
      <w:r>
        <w:t xml:space="preserve"> Администрации Томской области от 06.10.2023 N 473а)</w:t>
      </w:r>
    </w:p>
    <w:p w:rsidR="000C7639" w:rsidRDefault="000C7639">
      <w:pPr>
        <w:pStyle w:val="ConsPlusNormal"/>
        <w:spacing w:before="220"/>
        <w:ind w:firstLine="540"/>
        <w:jc w:val="both"/>
      </w:pPr>
      <w:r>
        <w:t xml:space="preserve">6. Инспектор, осуществляющий региональный государственный контроль, при проведении контрольных мероприятий и профилактических мероприятий в пределах своих полномочий и в объеме совершаемых контрольных действий пользуется правами, установленными Федеральным </w:t>
      </w:r>
      <w:hyperlink r:id="rId27">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(далее - Федеральный закон N 248-ФЗ) и настоящим Положением.</w:t>
      </w:r>
    </w:p>
    <w:p w:rsidR="000C7639" w:rsidRDefault="000C7639">
      <w:pPr>
        <w:pStyle w:val="ConsPlusNormal"/>
        <w:jc w:val="both"/>
      </w:pPr>
      <w:r>
        <w:t>(</w:t>
      </w:r>
      <w:proofErr w:type="gramStart"/>
      <w:r>
        <w:t>в</w:t>
      </w:r>
      <w:proofErr w:type="gramEnd"/>
      <w:r>
        <w:t xml:space="preserve"> ред. постановлений Администрации Томской области от 28.03.2022 </w:t>
      </w:r>
      <w:hyperlink r:id="rId28">
        <w:r>
          <w:rPr>
            <w:color w:val="0000FF"/>
          </w:rPr>
          <w:t>N 109а</w:t>
        </w:r>
      </w:hyperlink>
      <w:r>
        <w:t xml:space="preserve">, от 27.09.2024 </w:t>
      </w:r>
      <w:hyperlink r:id="rId29">
        <w:r>
          <w:rPr>
            <w:color w:val="0000FF"/>
          </w:rPr>
          <w:t>N 422а</w:t>
        </w:r>
      </w:hyperlink>
      <w:r>
        <w:t>)</w:t>
      </w:r>
    </w:p>
    <w:p w:rsidR="000C7639" w:rsidRDefault="000C7639">
      <w:pPr>
        <w:pStyle w:val="ConsPlusNormal"/>
        <w:spacing w:before="220"/>
        <w:ind w:firstLine="540"/>
        <w:jc w:val="both"/>
      </w:pPr>
      <w:r>
        <w:t>7. Объектами регионального государственного контроля являются:</w:t>
      </w:r>
    </w:p>
    <w:p w:rsidR="000C7639" w:rsidRDefault="000C7639">
      <w:pPr>
        <w:pStyle w:val="ConsPlusNormal"/>
        <w:spacing w:before="220"/>
        <w:ind w:firstLine="540"/>
        <w:jc w:val="both"/>
      </w:pPr>
      <w:r>
        <w:t>1) деятельность, действия (бездействие) поставщиков социальных услуг, в рамках которых должны соблюдаться обязательные требования, в том числе предъявляемые к поставщикам социальных услуг, осуществляющим деятельность, действия (бездействие);</w:t>
      </w:r>
    </w:p>
    <w:p w:rsidR="000C7639" w:rsidRDefault="000C7639">
      <w:pPr>
        <w:pStyle w:val="ConsPlusNormal"/>
        <w:spacing w:before="220"/>
        <w:ind w:firstLine="540"/>
        <w:jc w:val="both"/>
      </w:pPr>
      <w:r>
        <w:t>2) результаты деятельности поставщиков социальных услуг, в том числе услуги, к которым предъявляются обязательные требования.</w:t>
      </w:r>
    </w:p>
    <w:p w:rsidR="000C7639" w:rsidRDefault="000C7639">
      <w:pPr>
        <w:pStyle w:val="ConsPlusNormal"/>
        <w:spacing w:before="220"/>
        <w:ind w:firstLine="540"/>
        <w:jc w:val="both"/>
      </w:pPr>
      <w:r>
        <w:t>8. Учет объектов регионального государственного контроля обеспечивается контрольным органом путем ведения перечня объектов контроля посредством сбора, обработки, анализа и учета сведений об объектах регионального государственного контроля на основании информации, предоставляемой в контрольный орган в соответствии с нормативными правовыми актами Российской Федерации и Томской области, информации, получаемой из государственных и региональных информационных систем путем межведомственного информационного взаимодействия, а также общедоступной информации.</w:t>
      </w:r>
    </w:p>
    <w:p w:rsidR="000C7639" w:rsidRDefault="000C7639">
      <w:pPr>
        <w:pStyle w:val="ConsPlusNormal"/>
        <w:jc w:val="both"/>
      </w:pPr>
    </w:p>
    <w:p w:rsidR="000C7639" w:rsidRDefault="000C7639">
      <w:pPr>
        <w:pStyle w:val="ConsPlusTitle"/>
        <w:jc w:val="center"/>
        <w:outlineLvl w:val="1"/>
      </w:pPr>
      <w:r>
        <w:t>2. Управление рисками причинения вреда (ущерба) охраняемым</w:t>
      </w:r>
    </w:p>
    <w:p w:rsidR="000C7639" w:rsidRDefault="000C7639">
      <w:pPr>
        <w:pStyle w:val="ConsPlusTitle"/>
        <w:jc w:val="center"/>
      </w:pPr>
      <w:proofErr w:type="gramStart"/>
      <w:r>
        <w:t>законом</w:t>
      </w:r>
      <w:proofErr w:type="gramEnd"/>
      <w:r>
        <w:t xml:space="preserve"> ценностям при осуществлении регионального</w:t>
      </w:r>
    </w:p>
    <w:p w:rsidR="000C7639" w:rsidRDefault="000C7639">
      <w:pPr>
        <w:pStyle w:val="ConsPlusTitle"/>
        <w:jc w:val="center"/>
      </w:pPr>
      <w:proofErr w:type="gramStart"/>
      <w:r>
        <w:t>государственного</w:t>
      </w:r>
      <w:proofErr w:type="gramEnd"/>
      <w:r>
        <w:t xml:space="preserve"> контроля</w:t>
      </w:r>
    </w:p>
    <w:p w:rsidR="000C7639" w:rsidRDefault="000C7639">
      <w:pPr>
        <w:pStyle w:val="ConsPlusNormal"/>
        <w:jc w:val="both"/>
      </w:pPr>
    </w:p>
    <w:p w:rsidR="000C7639" w:rsidRDefault="000C7639">
      <w:pPr>
        <w:pStyle w:val="ConsPlusNormal"/>
        <w:ind w:firstLine="540"/>
        <w:jc w:val="both"/>
      </w:pPr>
      <w:r>
        <w:t>9. Региональный государственный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rsidR="000C7639" w:rsidRDefault="000C7639">
      <w:pPr>
        <w:pStyle w:val="ConsPlusNormal"/>
        <w:spacing w:before="220"/>
        <w:ind w:firstLine="540"/>
        <w:jc w:val="both"/>
      </w:pPr>
      <w:r>
        <w:t>10. С учетом тяжести причинения вреда (ущерба) охраняемым законом ценностям и вероятности наступления негативных событий, которые могут повлечь причинение вреда (ущерба) охраняемым законом ценностям, а также с учетом добросовестности поставщиков социальных услуг, объекты регионального государственного контроля подлежат отнесению к категориям высокого, значительного, среднего и низкого рисков (далее - категории риска).</w:t>
      </w:r>
    </w:p>
    <w:p w:rsidR="000C7639" w:rsidRDefault="000C7639">
      <w:pPr>
        <w:pStyle w:val="ConsPlusNormal"/>
        <w:spacing w:before="220"/>
        <w:ind w:firstLine="540"/>
        <w:jc w:val="both"/>
      </w:pPr>
      <w:r>
        <w:t xml:space="preserve">11. </w:t>
      </w:r>
      <w:hyperlink w:anchor="P220">
        <w:r>
          <w:rPr>
            <w:color w:val="0000FF"/>
          </w:rPr>
          <w:t>Критерии</w:t>
        </w:r>
      </w:hyperlink>
      <w:r>
        <w:t xml:space="preserve"> отнесения объектов регионального государственного контроля к категориям риска указаны в приложении N 1 к настоящему Положению.</w:t>
      </w:r>
    </w:p>
    <w:p w:rsidR="000C7639" w:rsidRDefault="000C7639">
      <w:pPr>
        <w:pStyle w:val="ConsPlusNormal"/>
        <w:spacing w:before="220"/>
        <w:ind w:firstLine="540"/>
        <w:jc w:val="both"/>
      </w:pPr>
      <w:r>
        <w:t>12. Отнесение объекта регионального государственного контроля к одной из категорий риска осуществляется на основе сопоставления характеристик объекта регионального государственного контроля с утвержденными критериями риска.</w:t>
      </w:r>
    </w:p>
    <w:p w:rsidR="000C7639" w:rsidRDefault="000C7639">
      <w:pPr>
        <w:pStyle w:val="ConsPlusNormal"/>
        <w:spacing w:before="220"/>
        <w:ind w:firstLine="540"/>
        <w:jc w:val="both"/>
      </w:pPr>
      <w:r>
        <w:t>В случае поступления в контрольный орган сведений о соответствии объекта регионального государственного контроля критериям риска иной категории риска либо об изменении критериев риска контрольный орган в течение пяти рабочих дней со дня поступления указанных сведений принимает решение об изменении категории риска объекта регионального государственного контроля.</w:t>
      </w:r>
    </w:p>
    <w:p w:rsidR="000C7639" w:rsidRDefault="000C7639">
      <w:pPr>
        <w:pStyle w:val="ConsPlusNormal"/>
        <w:spacing w:before="220"/>
        <w:ind w:firstLine="540"/>
        <w:jc w:val="both"/>
      </w:pPr>
      <w:r>
        <w:t>13. Плановые контрольные мероприятия, обязательные профилактические визиты в отношении объектов регионального государственного контроля (надзора) в сфере социального обслуживания на территории Томской области, отнесенных к определенным категориям риска, проводятся со следующей периодичностью:</w:t>
      </w:r>
    </w:p>
    <w:p w:rsidR="000C7639" w:rsidRDefault="000C7639">
      <w:pPr>
        <w:pStyle w:val="ConsPlusNormal"/>
        <w:spacing w:before="220"/>
        <w:ind w:firstLine="540"/>
        <w:jc w:val="both"/>
      </w:pPr>
      <w:r>
        <w:t>1) один инспекционный визит в два года либо один обязательный профилактический визит в год - для объектов контроля, отнесенных к категории высокого риска;</w:t>
      </w:r>
    </w:p>
    <w:p w:rsidR="000C7639" w:rsidRDefault="000C7639">
      <w:pPr>
        <w:pStyle w:val="ConsPlusNormal"/>
        <w:spacing w:before="220"/>
        <w:ind w:firstLine="540"/>
        <w:jc w:val="both"/>
      </w:pPr>
      <w:r>
        <w:t>2) периодичность проведения обязательных профилактических визитов определяется постановлением Правительства Российской Федерации - для объектов контроля, отнесенных к категории значительного и среднего риска;</w:t>
      </w:r>
    </w:p>
    <w:p w:rsidR="000C7639" w:rsidRDefault="000C7639">
      <w:pPr>
        <w:pStyle w:val="ConsPlusNormal"/>
        <w:spacing w:before="220"/>
        <w:ind w:firstLine="540"/>
        <w:jc w:val="both"/>
      </w:pPr>
      <w:r>
        <w:t>3) плановые контрольные (надзорные) мероприятия для объектов, отнесенных к категориям значительного, среднего и низкого риска, не проводятся.</w:t>
      </w:r>
    </w:p>
    <w:p w:rsidR="000C7639" w:rsidRDefault="000C7639">
      <w:pPr>
        <w:pStyle w:val="ConsPlusNormal"/>
        <w:jc w:val="both"/>
      </w:pPr>
      <w:r>
        <w:t>(</w:t>
      </w:r>
      <w:proofErr w:type="gramStart"/>
      <w:r>
        <w:t>п.</w:t>
      </w:r>
      <w:proofErr w:type="gramEnd"/>
      <w:r>
        <w:t xml:space="preserve"> 13 в ред. </w:t>
      </w:r>
      <w:hyperlink r:id="rId30">
        <w:r>
          <w:rPr>
            <w:color w:val="0000FF"/>
          </w:rPr>
          <w:t>постановления</w:t>
        </w:r>
      </w:hyperlink>
      <w:r>
        <w:t xml:space="preserve"> Администрации Томской области от 05.09.2025 N 410а)</w:t>
      </w:r>
    </w:p>
    <w:p w:rsidR="000C7639" w:rsidRDefault="000C7639">
      <w:pPr>
        <w:pStyle w:val="ConsPlusNormal"/>
        <w:jc w:val="both"/>
      </w:pPr>
    </w:p>
    <w:p w:rsidR="000C7639" w:rsidRDefault="000C7639">
      <w:pPr>
        <w:pStyle w:val="ConsPlusTitle"/>
        <w:jc w:val="center"/>
        <w:outlineLvl w:val="1"/>
      </w:pPr>
      <w:r>
        <w:t>3. Профилактика рисков причинения вреда (ущерба)</w:t>
      </w:r>
    </w:p>
    <w:p w:rsidR="000C7639" w:rsidRDefault="000C7639">
      <w:pPr>
        <w:pStyle w:val="ConsPlusTitle"/>
        <w:jc w:val="center"/>
      </w:pPr>
      <w:proofErr w:type="gramStart"/>
      <w:r>
        <w:t>охраняемым</w:t>
      </w:r>
      <w:proofErr w:type="gramEnd"/>
      <w:r>
        <w:t xml:space="preserve"> законом ценностям</w:t>
      </w:r>
    </w:p>
    <w:p w:rsidR="000C7639" w:rsidRDefault="000C7639">
      <w:pPr>
        <w:pStyle w:val="ConsPlusNormal"/>
        <w:jc w:val="both"/>
      </w:pPr>
    </w:p>
    <w:p w:rsidR="000C7639" w:rsidRDefault="000C7639">
      <w:pPr>
        <w:pStyle w:val="ConsPlusNormal"/>
        <w:ind w:firstLine="540"/>
        <w:jc w:val="both"/>
      </w:pPr>
      <w:r>
        <w:t>14. При осуществлении регионального государственного контроля контрольный орган проводит следующие виды профилактических мероприятий:</w:t>
      </w:r>
    </w:p>
    <w:p w:rsidR="000C7639" w:rsidRDefault="000C7639">
      <w:pPr>
        <w:pStyle w:val="ConsPlusNormal"/>
        <w:spacing w:before="220"/>
        <w:ind w:firstLine="540"/>
        <w:jc w:val="both"/>
      </w:pPr>
      <w:r>
        <w:t>1) информирование;</w:t>
      </w:r>
    </w:p>
    <w:p w:rsidR="000C7639" w:rsidRDefault="000C7639">
      <w:pPr>
        <w:pStyle w:val="ConsPlusNormal"/>
        <w:spacing w:before="220"/>
        <w:ind w:firstLine="540"/>
        <w:jc w:val="both"/>
      </w:pPr>
      <w:r>
        <w:t>2) обобщение правоприменительной практики;</w:t>
      </w:r>
    </w:p>
    <w:p w:rsidR="000C7639" w:rsidRDefault="000C7639">
      <w:pPr>
        <w:pStyle w:val="ConsPlusNormal"/>
        <w:spacing w:before="220"/>
        <w:ind w:firstLine="540"/>
        <w:jc w:val="both"/>
      </w:pPr>
      <w:r>
        <w:t>3) объявление предостережения;</w:t>
      </w:r>
    </w:p>
    <w:p w:rsidR="000C7639" w:rsidRDefault="000C7639">
      <w:pPr>
        <w:pStyle w:val="ConsPlusNormal"/>
        <w:spacing w:before="220"/>
        <w:ind w:firstLine="540"/>
        <w:jc w:val="both"/>
      </w:pPr>
      <w:r>
        <w:lastRenderedPageBreak/>
        <w:t>4) консультирование;</w:t>
      </w:r>
    </w:p>
    <w:p w:rsidR="000C7639" w:rsidRDefault="000C7639">
      <w:pPr>
        <w:pStyle w:val="ConsPlusNormal"/>
        <w:spacing w:before="220"/>
        <w:ind w:firstLine="540"/>
        <w:jc w:val="both"/>
      </w:pPr>
      <w:r>
        <w:t>5) профилактический визит.</w:t>
      </w:r>
    </w:p>
    <w:p w:rsidR="000C7639" w:rsidRDefault="000C7639">
      <w:pPr>
        <w:pStyle w:val="ConsPlusNormal"/>
        <w:spacing w:before="220"/>
        <w:ind w:firstLine="540"/>
        <w:jc w:val="both"/>
      </w:pPr>
      <w:r>
        <w:t xml:space="preserve">15. Информирование поставщиков социальных услуг по вопросам соблюдения обязательных требований осуществляется в соответствии со </w:t>
      </w:r>
      <w:hyperlink r:id="rId31">
        <w:r>
          <w:rPr>
            <w:color w:val="0000FF"/>
          </w:rPr>
          <w:t>статьей 46</w:t>
        </w:r>
      </w:hyperlink>
      <w:r>
        <w:t xml:space="preserve"> Федерального закона N 248-ФЗ.</w:t>
      </w:r>
    </w:p>
    <w:p w:rsidR="000C7639" w:rsidRDefault="000C7639">
      <w:pPr>
        <w:pStyle w:val="ConsPlusNormal"/>
        <w:spacing w:before="220"/>
        <w:ind w:firstLine="540"/>
        <w:jc w:val="both"/>
      </w:pPr>
      <w:r>
        <w:t xml:space="preserve">16. Ежегодно контрольным органом проводится обобщение правоприменительной практики, по итогам которого в порядке, установленном </w:t>
      </w:r>
      <w:hyperlink r:id="rId32">
        <w:r>
          <w:rPr>
            <w:color w:val="0000FF"/>
          </w:rPr>
          <w:t>статьей 47</w:t>
        </w:r>
      </w:hyperlink>
      <w:r>
        <w:t xml:space="preserve"> Федерального закона N 248-ФЗ, утверждается доклад, содержащий результаты обобщения правоприменительной практики по региональному государственному контролю (далее - доклад о правоприменительной практике).</w:t>
      </w:r>
    </w:p>
    <w:p w:rsidR="000C7639" w:rsidRDefault="000C7639">
      <w:pPr>
        <w:pStyle w:val="ConsPlusNormal"/>
        <w:spacing w:before="220"/>
        <w:ind w:firstLine="540"/>
        <w:jc w:val="both"/>
      </w:pPr>
      <w:r>
        <w:t>Доклад о правоприменительной практике утверждается руководителем контрольного органа и размещается на официальном сайте контрольного органа в информационно-телекоммуникационной сети "Интернет" в срок до 1 апреля года, следующего за отчетным годом.</w:t>
      </w:r>
    </w:p>
    <w:p w:rsidR="000C7639" w:rsidRDefault="000C7639">
      <w:pPr>
        <w:pStyle w:val="ConsPlusNormal"/>
        <w:spacing w:before="220"/>
        <w:ind w:firstLine="540"/>
        <w:jc w:val="both"/>
      </w:pPr>
      <w:r>
        <w:t>17. 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поставщику социальных услуг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p>
    <w:p w:rsidR="000C7639" w:rsidRDefault="000C7639">
      <w:pPr>
        <w:pStyle w:val="ConsPlusNormal"/>
        <w:spacing w:before="220"/>
        <w:ind w:firstLine="540"/>
        <w:jc w:val="both"/>
      </w:pPr>
      <w:r>
        <w:t>18. Поставщик социальных услуг вправе в течение двадцати рабочих дней после дня получения предостережения подать в контрольный (надзорный) орган возражение в отношении предостережения.</w:t>
      </w:r>
    </w:p>
    <w:p w:rsidR="000C7639" w:rsidRDefault="000C7639">
      <w:pPr>
        <w:pStyle w:val="ConsPlusNormal"/>
        <w:jc w:val="both"/>
      </w:pPr>
      <w:r>
        <w:t>(</w:t>
      </w:r>
      <w:proofErr w:type="gramStart"/>
      <w:r>
        <w:t>п.</w:t>
      </w:r>
      <w:proofErr w:type="gramEnd"/>
      <w:r>
        <w:t xml:space="preserve"> 18 в ред. </w:t>
      </w:r>
      <w:hyperlink r:id="rId33">
        <w:r>
          <w:rPr>
            <w:color w:val="0000FF"/>
          </w:rPr>
          <w:t>постановления</w:t>
        </w:r>
      </w:hyperlink>
      <w:r>
        <w:t xml:space="preserve"> Администрации Томской области от 05.09.2025 N 410а)</w:t>
      </w:r>
    </w:p>
    <w:p w:rsidR="000C7639" w:rsidRDefault="000C7639">
      <w:pPr>
        <w:pStyle w:val="ConsPlusNormal"/>
        <w:spacing w:before="220"/>
        <w:ind w:firstLine="540"/>
        <w:jc w:val="both"/>
      </w:pPr>
      <w:r>
        <w:t>19. В возражении в отношении предостережения указывается:</w:t>
      </w:r>
    </w:p>
    <w:p w:rsidR="000C7639" w:rsidRDefault="000C7639">
      <w:pPr>
        <w:pStyle w:val="ConsPlusNormal"/>
        <w:spacing w:before="220"/>
        <w:ind w:firstLine="540"/>
        <w:jc w:val="both"/>
      </w:pPr>
      <w:r>
        <w:t>1) наименование поставщика социальных услуг;</w:t>
      </w:r>
    </w:p>
    <w:p w:rsidR="000C7639" w:rsidRDefault="000C7639">
      <w:pPr>
        <w:pStyle w:val="ConsPlusNormal"/>
        <w:spacing w:before="220"/>
        <w:ind w:firstLine="540"/>
        <w:jc w:val="both"/>
      </w:pPr>
      <w:r>
        <w:t>2) идентификационный номер налогоплательщика - юридического лица, индивидуального предпринимателя;</w:t>
      </w:r>
    </w:p>
    <w:p w:rsidR="000C7639" w:rsidRDefault="000C7639">
      <w:pPr>
        <w:pStyle w:val="ConsPlusNormal"/>
        <w:spacing w:before="220"/>
        <w:ind w:firstLine="540"/>
        <w:jc w:val="both"/>
      </w:pPr>
      <w:r>
        <w:t>3) дата и номер направленного предостережения;</w:t>
      </w:r>
    </w:p>
    <w:p w:rsidR="000C7639" w:rsidRDefault="000C7639">
      <w:pPr>
        <w:pStyle w:val="ConsPlusNormal"/>
        <w:spacing w:before="220"/>
        <w:ind w:firstLine="540"/>
        <w:jc w:val="both"/>
      </w:pPr>
      <w:r>
        <w:t>4) обоснование позиции в отношении указанных в предостережении действий (бездействия), которые приводят или могут привести к нарушению обязательных требований.</w:t>
      </w:r>
    </w:p>
    <w:p w:rsidR="000C7639" w:rsidRDefault="000C7639">
      <w:pPr>
        <w:pStyle w:val="ConsPlusNormal"/>
        <w:spacing w:before="220"/>
        <w:ind w:firstLine="540"/>
        <w:jc w:val="both"/>
      </w:pPr>
      <w:r>
        <w:t xml:space="preserve">20. Поставщик социальных услуг вправе приложить к возражению в отношении предостережения документы, подтверждающие обоснованность возражений, и направить их в контрольный орган в порядке, установленном </w:t>
      </w:r>
      <w:hyperlink r:id="rId34">
        <w:r>
          <w:rPr>
            <w:color w:val="0000FF"/>
          </w:rPr>
          <w:t>статьей 21</w:t>
        </w:r>
      </w:hyperlink>
      <w:r>
        <w:t xml:space="preserve"> Федерального закона N 248-ФЗ.</w:t>
      </w:r>
    </w:p>
    <w:p w:rsidR="000C7639" w:rsidRDefault="000C7639">
      <w:pPr>
        <w:pStyle w:val="ConsPlusNormal"/>
        <w:spacing w:before="220"/>
        <w:ind w:firstLine="540"/>
        <w:jc w:val="both"/>
      </w:pPr>
      <w:r>
        <w:t xml:space="preserve">21. Контрольный орган рассматривает возражение в отношении предостережения в течение десяти рабочих дней со дня его получения и не позднее пяти рабочих дней со дня рассмотрения информирует поставщика социальных услуг о результатах в порядке, установленном </w:t>
      </w:r>
      <w:hyperlink r:id="rId35">
        <w:r>
          <w:rPr>
            <w:color w:val="0000FF"/>
          </w:rPr>
          <w:t>статьей 21</w:t>
        </w:r>
      </w:hyperlink>
      <w:r>
        <w:t xml:space="preserve"> Федерального закона N 248-ФЗ.</w:t>
      </w:r>
    </w:p>
    <w:p w:rsidR="000C7639" w:rsidRDefault="000C7639">
      <w:pPr>
        <w:pStyle w:val="ConsPlusNormal"/>
        <w:spacing w:before="220"/>
        <w:ind w:firstLine="540"/>
        <w:jc w:val="both"/>
      </w:pPr>
      <w:r>
        <w:t>21-1. Контрольный орган регистрирует предостережение в журнале учета объявленных предостережений с присвоением регистрационного номера.</w:t>
      </w:r>
    </w:p>
    <w:p w:rsidR="000C7639" w:rsidRDefault="000C7639">
      <w:pPr>
        <w:pStyle w:val="ConsPlusNormal"/>
        <w:jc w:val="both"/>
      </w:pPr>
      <w:r>
        <w:t>(</w:t>
      </w:r>
      <w:proofErr w:type="gramStart"/>
      <w:r>
        <w:t>п.</w:t>
      </w:r>
      <w:proofErr w:type="gramEnd"/>
      <w:r>
        <w:t xml:space="preserve"> 21-1 введен </w:t>
      </w:r>
      <w:hyperlink r:id="rId36">
        <w:r>
          <w:rPr>
            <w:color w:val="0000FF"/>
          </w:rPr>
          <w:t>постановлением</w:t>
        </w:r>
      </w:hyperlink>
      <w:r>
        <w:t xml:space="preserve"> Администрации Томской области от 28.03.2022 N 109а)</w:t>
      </w:r>
    </w:p>
    <w:p w:rsidR="000C7639" w:rsidRDefault="000C7639">
      <w:pPr>
        <w:pStyle w:val="ConsPlusNormal"/>
        <w:spacing w:before="220"/>
        <w:ind w:firstLine="540"/>
        <w:jc w:val="both"/>
      </w:pPr>
      <w:r>
        <w:t xml:space="preserve">22. Консультирование, в том числе письменное, поставщиков социальных услуг и их </w:t>
      </w:r>
      <w:r>
        <w:lastRenderedPageBreak/>
        <w:t>представителей осуществляется по следующим вопросам:</w:t>
      </w:r>
    </w:p>
    <w:p w:rsidR="000C7639" w:rsidRDefault="000C7639">
      <w:pPr>
        <w:pStyle w:val="ConsPlusNormal"/>
        <w:jc w:val="both"/>
      </w:pPr>
      <w:r>
        <w:t>(</w:t>
      </w:r>
      <w:proofErr w:type="gramStart"/>
      <w:r>
        <w:t>в</w:t>
      </w:r>
      <w:proofErr w:type="gramEnd"/>
      <w:r>
        <w:t xml:space="preserve"> ред. </w:t>
      </w:r>
      <w:hyperlink r:id="rId37">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1) о порядке проведения контрольных мероприятий;</w:t>
      </w:r>
    </w:p>
    <w:p w:rsidR="000C7639" w:rsidRDefault="000C7639">
      <w:pPr>
        <w:pStyle w:val="ConsPlusNormal"/>
        <w:spacing w:before="220"/>
        <w:ind w:firstLine="540"/>
        <w:jc w:val="both"/>
      </w:pPr>
      <w:r>
        <w:t>2) о перечне актов, регулирующих осуществление регионального государственного контроля;</w:t>
      </w:r>
    </w:p>
    <w:p w:rsidR="000C7639" w:rsidRDefault="000C7639">
      <w:pPr>
        <w:pStyle w:val="ConsPlusNormal"/>
        <w:spacing w:before="220"/>
        <w:ind w:firstLine="540"/>
        <w:jc w:val="both"/>
      </w:pPr>
      <w:r>
        <w:t>3) о месте нахождения и графике работы контрольного органа;</w:t>
      </w:r>
    </w:p>
    <w:p w:rsidR="000C7639" w:rsidRDefault="000C7639">
      <w:pPr>
        <w:pStyle w:val="ConsPlusNormal"/>
        <w:spacing w:before="220"/>
        <w:ind w:firstLine="540"/>
        <w:jc w:val="both"/>
      </w:pPr>
      <w:r>
        <w:t>4) о периодичности проведения контрольных мероприятий;</w:t>
      </w:r>
    </w:p>
    <w:p w:rsidR="000C7639" w:rsidRDefault="000C7639">
      <w:pPr>
        <w:pStyle w:val="ConsPlusNormal"/>
        <w:spacing w:before="220"/>
        <w:ind w:firstLine="540"/>
        <w:jc w:val="both"/>
      </w:pPr>
      <w:r>
        <w:t>5) о порядке принятия решений по итогам контрольных мероприятий;</w:t>
      </w:r>
    </w:p>
    <w:p w:rsidR="000C7639" w:rsidRDefault="000C7639">
      <w:pPr>
        <w:pStyle w:val="ConsPlusNormal"/>
        <w:spacing w:before="220"/>
        <w:ind w:firstLine="540"/>
        <w:jc w:val="both"/>
      </w:pPr>
      <w:r>
        <w:t>6) о порядке обжалования решений контрольного органа, действий (бездействия) его должностных лиц.</w:t>
      </w:r>
    </w:p>
    <w:p w:rsidR="000C7639" w:rsidRDefault="000C7639">
      <w:pPr>
        <w:pStyle w:val="ConsPlusNormal"/>
        <w:spacing w:before="220"/>
        <w:ind w:firstLine="540"/>
        <w:jc w:val="both"/>
      </w:pPr>
      <w:r>
        <w:t xml:space="preserve">23. По итогам консультирования информация в письменной форме не предоставляется, за исключением случаев подачи обращения в соответствии с Федеральным </w:t>
      </w:r>
      <w:hyperlink r:id="rId38">
        <w:r>
          <w:rPr>
            <w:color w:val="0000FF"/>
          </w:rPr>
          <w:t>законом</w:t>
        </w:r>
      </w:hyperlink>
      <w:r>
        <w:t xml:space="preserve"> от 2 мая 2006 года N 59-ФЗ "О порядке рассмотрения обращений граждан Российской Федерации".</w:t>
      </w:r>
    </w:p>
    <w:p w:rsidR="000C7639" w:rsidRDefault="000C7639">
      <w:pPr>
        <w:pStyle w:val="ConsPlusNormal"/>
        <w:spacing w:before="220"/>
        <w:ind w:firstLine="540"/>
        <w:jc w:val="both"/>
      </w:pPr>
      <w:r>
        <w:t>23-1. 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информационно-телекоммуникационной сети "Интернет" письменного 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0C7639" w:rsidRDefault="000C7639">
      <w:pPr>
        <w:pStyle w:val="ConsPlusNormal"/>
        <w:jc w:val="both"/>
      </w:pPr>
      <w:r>
        <w:t>(</w:t>
      </w:r>
      <w:proofErr w:type="gramStart"/>
      <w:r>
        <w:t>п.</w:t>
      </w:r>
      <w:proofErr w:type="gramEnd"/>
      <w:r>
        <w:t xml:space="preserve"> 23-1 введен </w:t>
      </w:r>
      <w:hyperlink r:id="rId39">
        <w:r>
          <w:rPr>
            <w:color w:val="0000FF"/>
          </w:rPr>
          <w:t>постановлением</w:t>
        </w:r>
      </w:hyperlink>
      <w:r>
        <w:t xml:space="preserve"> Администрации Томской области от 28.03.2022 N 109а)</w:t>
      </w:r>
    </w:p>
    <w:p w:rsidR="000C7639" w:rsidRDefault="000C7639">
      <w:pPr>
        <w:pStyle w:val="ConsPlusNormal"/>
        <w:spacing w:before="220"/>
        <w:ind w:firstLine="540"/>
        <w:jc w:val="both"/>
      </w:pPr>
      <w:r>
        <w:t xml:space="preserve">24. Профилактические визиты проводятся в соответствии со </w:t>
      </w:r>
      <w:hyperlink r:id="rId40">
        <w:r>
          <w:rPr>
            <w:color w:val="0000FF"/>
          </w:rPr>
          <w:t>статьями 52</w:t>
        </w:r>
      </w:hyperlink>
      <w:r>
        <w:t xml:space="preserve"> - </w:t>
      </w:r>
      <w:hyperlink r:id="rId41">
        <w:r>
          <w:rPr>
            <w:color w:val="0000FF"/>
          </w:rPr>
          <w:t>52.2</w:t>
        </w:r>
      </w:hyperlink>
      <w:r>
        <w:t xml:space="preserve"> Федерального закона N 248-ФЗ в форме профилактической беседы инспектором по месту осуществления деятельности поставщика социальных услуг либо путем использования видео-конференц-связи или мобильного приложения "Инспектор".</w:t>
      </w:r>
    </w:p>
    <w:p w:rsidR="000C7639" w:rsidRDefault="000C7639">
      <w:pPr>
        <w:pStyle w:val="ConsPlusNormal"/>
        <w:jc w:val="both"/>
      </w:pPr>
      <w:r>
        <w:t>(</w:t>
      </w:r>
      <w:proofErr w:type="gramStart"/>
      <w:r>
        <w:t>п.</w:t>
      </w:r>
      <w:proofErr w:type="gramEnd"/>
      <w:r>
        <w:t xml:space="preserve"> 24 в ред. </w:t>
      </w:r>
      <w:hyperlink r:id="rId42">
        <w:r>
          <w:rPr>
            <w:color w:val="0000FF"/>
          </w:rPr>
          <w:t>постановления</w:t>
        </w:r>
      </w:hyperlink>
      <w:r>
        <w:t xml:space="preserve"> Администрации Томской области от 24.03.2025 N 126а)</w:t>
      </w:r>
    </w:p>
    <w:p w:rsidR="000C7639" w:rsidRDefault="000C7639">
      <w:pPr>
        <w:pStyle w:val="ConsPlusNormal"/>
        <w:spacing w:before="220"/>
        <w:ind w:firstLine="540"/>
        <w:jc w:val="both"/>
      </w:pPr>
      <w:r>
        <w:t>25. По итогам проведения профилактического визита поставщику социальных услуг публичная оценка уровня соблюдения обязательных требований не присваивается.</w:t>
      </w:r>
    </w:p>
    <w:p w:rsidR="000C7639" w:rsidRDefault="000C7639">
      <w:pPr>
        <w:pStyle w:val="ConsPlusNormal"/>
        <w:jc w:val="both"/>
      </w:pPr>
      <w:r>
        <w:t>(</w:t>
      </w:r>
      <w:proofErr w:type="gramStart"/>
      <w:r>
        <w:t>п.</w:t>
      </w:r>
      <w:proofErr w:type="gramEnd"/>
      <w:r>
        <w:t xml:space="preserve"> 25 в ред. </w:t>
      </w:r>
      <w:hyperlink r:id="rId43">
        <w:r>
          <w:rPr>
            <w:color w:val="0000FF"/>
          </w:rPr>
          <w:t>постановления</w:t>
        </w:r>
      </w:hyperlink>
      <w:r>
        <w:t xml:space="preserve"> Администрации Томской области от 24.03.2025 N 126а)</w:t>
      </w:r>
    </w:p>
    <w:p w:rsidR="000C7639" w:rsidRDefault="000C7639">
      <w:pPr>
        <w:pStyle w:val="ConsPlusNormal"/>
        <w:spacing w:before="220"/>
        <w:ind w:firstLine="540"/>
        <w:jc w:val="both"/>
      </w:pPr>
      <w:r>
        <w:t xml:space="preserve">25-1. Обязательный профилактический визит проводится в случаях, предусмотренных </w:t>
      </w:r>
      <w:hyperlink r:id="rId44">
        <w:r>
          <w:rPr>
            <w:color w:val="0000FF"/>
          </w:rPr>
          <w:t>статьей 52.1</w:t>
        </w:r>
      </w:hyperlink>
      <w:r>
        <w:t xml:space="preserve"> Федерального закона N 248-ФЗ.</w:t>
      </w:r>
    </w:p>
    <w:p w:rsidR="000C7639" w:rsidRDefault="000C7639">
      <w:pPr>
        <w:pStyle w:val="ConsPlusNormal"/>
        <w:jc w:val="both"/>
      </w:pPr>
      <w:r>
        <w:t>(</w:t>
      </w:r>
      <w:proofErr w:type="gramStart"/>
      <w:r>
        <w:t>п.</w:t>
      </w:r>
      <w:proofErr w:type="gramEnd"/>
      <w:r>
        <w:t xml:space="preserve"> 25-1 в ред. </w:t>
      </w:r>
      <w:hyperlink r:id="rId45">
        <w:r>
          <w:rPr>
            <w:color w:val="0000FF"/>
          </w:rPr>
          <w:t>постановления</w:t>
        </w:r>
      </w:hyperlink>
      <w:r>
        <w:t xml:space="preserve"> Администрации Томской области от 24.03.2025 N 126а)</w:t>
      </w:r>
    </w:p>
    <w:p w:rsidR="000C7639" w:rsidRDefault="000C7639">
      <w:pPr>
        <w:pStyle w:val="ConsPlusNormal"/>
        <w:spacing w:before="220"/>
        <w:ind w:firstLine="540"/>
        <w:jc w:val="both"/>
      </w:pPr>
      <w:r>
        <w:t>26. Профилактический визит может быть проведен по инициативе поставщика социальных услуг на основании заявления о проведении профилактического визита (далее - заявление), если такое лицо относится к субъектам малого предпринимательства, является социально ориентированной некоммерческой организацией.</w:t>
      </w:r>
    </w:p>
    <w:p w:rsidR="000C7639" w:rsidRDefault="000C7639">
      <w:pPr>
        <w:pStyle w:val="ConsPlusNormal"/>
        <w:spacing w:before="220"/>
        <w:ind w:firstLine="540"/>
        <w:jc w:val="both"/>
      </w:pPr>
      <w:r>
        <w:t xml:space="preserve">Контрольный орган рассматривает заявление о проведении профилактического визита в течение десяти рабочих дней и принимает решение в соответствии со </w:t>
      </w:r>
      <w:hyperlink r:id="rId46">
        <w:r>
          <w:rPr>
            <w:color w:val="0000FF"/>
          </w:rPr>
          <w:t>статьей 52.2</w:t>
        </w:r>
      </w:hyperlink>
      <w:r>
        <w:t xml:space="preserve"> Федерального закона N 248-ФЗ.</w:t>
      </w:r>
    </w:p>
    <w:p w:rsidR="000C7639" w:rsidRDefault="000C7639">
      <w:pPr>
        <w:pStyle w:val="ConsPlusNormal"/>
        <w:spacing w:before="220"/>
        <w:ind w:firstLine="540"/>
        <w:jc w:val="both"/>
      </w:pPr>
      <w: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контрольного органа, а в его отсутствие - исполняющему обязанности руководителя, для принятия решения о проведении контрольных мероприятий.</w:t>
      </w:r>
    </w:p>
    <w:p w:rsidR="000C7639" w:rsidRDefault="000C7639">
      <w:pPr>
        <w:pStyle w:val="ConsPlusNormal"/>
        <w:jc w:val="both"/>
      </w:pPr>
      <w:r>
        <w:lastRenderedPageBreak/>
        <w:t>(</w:t>
      </w:r>
      <w:proofErr w:type="gramStart"/>
      <w:r>
        <w:t>п.</w:t>
      </w:r>
      <w:proofErr w:type="gramEnd"/>
      <w:r>
        <w:t xml:space="preserve"> 26 в ред. </w:t>
      </w:r>
      <w:hyperlink r:id="rId47">
        <w:r>
          <w:rPr>
            <w:color w:val="0000FF"/>
          </w:rPr>
          <w:t>постановления</w:t>
        </w:r>
      </w:hyperlink>
      <w:r>
        <w:t xml:space="preserve"> Администрации Томской области от 24.03.2025 N 126а)</w:t>
      </w:r>
    </w:p>
    <w:p w:rsidR="000C7639" w:rsidRDefault="000C7639">
      <w:pPr>
        <w:pStyle w:val="ConsPlusNormal"/>
        <w:spacing w:before="220"/>
        <w:ind w:firstLine="540"/>
        <w:jc w:val="both"/>
      </w:pPr>
      <w:r>
        <w:t xml:space="preserve">26-1 - 26-2. Утратили силу. - </w:t>
      </w:r>
      <w:hyperlink r:id="rId48">
        <w:r>
          <w:rPr>
            <w:color w:val="0000FF"/>
          </w:rPr>
          <w:t>Постановление</w:t>
        </w:r>
      </w:hyperlink>
      <w:r>
        <w:t xml:space="preserve"> Администрации Томской области от 24.03.2025 N 126а.</w:t>
      </w:r>
    </w:p>
    <w:p w:rsidR="000C7639" w:rsidRDefault="000C7639">
      <w:pPr>
        <w:pStyle w:val="ConsPlusNormal"/>
        <w:jc w:val="both"/>
      </w:pPr>
    </w:p>
    <w:p w:rsidR="000C7639" w:rsidRDefault="000C7639">
      <w:pPr>
        <w:pStyle w:val="ConsPlusTitle"/>
        <w:jc w:val="center"/>
        <w:outlineLvl w:val="1"/>
      </w:pPr>
      <w:r>
        <w:t>4. Осуществление регионального государственного контроля</w:t>
      </w:r>
    </w:p>
    <w:p w:rsidR="000C7639" w:rsidRDefault="000C7639">
      <w:pPr>
        <w:pStyle w:val="ConsPlusNormal"/>
        <w:jc w:val="both"/>
      </w:pPr>
    </w:p>
    <w:p w:rsidR="000C7639" w:rsidRDefault="000C7639">
      <w:pPr>
        <w:pStyle w:val="ConsPlusNormal"/>
        <w:ind w:firstLine="540"/>
        <w:jc w:val="both"/>
      </w:pPr>
      <w:r>
        <w:t>27. Плановые контрольные мероприятия проводятся на основании плана проведения плановых контрольных мероприятий на очередной календарный год, согласованного с прокуратурой Томской области.</w:t>
      </w:r>
    </w:p>
    <w:p w:rsidR="000C7639" w:rsidRDefault="000C7639">
      <w:pPr>
        <w:pStyle w:val="ConsPlusNormal"/>
        <w:jc w:val="both"/>
      </w:pPr>
      <w:r>
        <w:t>(</w:t>
      </w:r>
      <w:proofErr w:type="gramStart"/>
      <w:r>
        <w:t>в</w:t>
      </w:r>
      <w:proofErr w:type="gramEnd"/>
      <w:r>
        <w:t xml:space="preserve"> ред. </w:t>
      </w:r>
      <w:hyperlink r:id="rId49">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28. Для проведения контрольного мероприятия принимается решение контрольного органа.</w:t>
      </w:r>
    </w:p>
    <w:p w:rsidR="000C7639" w:rsidRDefault="000C7639">
      <w:pPr>
        <w:pStyle w:val="ConsPlusNormal"/>
        <w:spacing w:before="220"/>
        <w:ind w:firstLine="540"/>
        <w:jc w:val="both"/>
      </w:pPr>
      <w:r>
        <w:t xml:space="preserve">В решении о проведении контрольного мероприятия должна содержаться информация, предусмотренная </w:t>
      </w:r>
      <w:hyperlink r:id="rId50">
        <w:r>
          <w:rPr>
            <w:color w:val="0000FF"/>
          </w:rPr>
          <w:t>подпунктами 1</w:t>
        </w:r>
      </w:hyperlink>
      <w:r>
        <w:t xml:space="preserve"> - </w:t>
      </w:r>
      <w:hyperlink r:id="rId51">
        <w:r>
          <w:rPr>
            <w:color w:val="0000FF"/>
          </w:rPr>
          <w:t>14 части 1 статьи 64</w:t>
        </w:r>
      </w:hyperlink>
      <w:r>
        <w:t xml:space="preserve"> Федерального закона N 248-ФЗ.</w:t>
      </w:r>
    </w:p>
    <w:p w:rsidR="000C7639" w:rsidRDefault="000C7639">
      <w:pPr>
        <w:pStyle w:val="ConsPlusNormal"/>
        <w:jc w:val="both"/>
      </w:pPr>
      <w:r>
        <w:t>(</w:t>
      </w:r>
      <w:proofErr w:type="gramStart"/>
      <w:r>
        <w:t>в</w:t>
      </w:r>
      <w:proofErr w:type="gramEnd"/>
      <w:r>
        <w:t xml:space="preserve"> ред. </w:t>
      </w:r>
      <w:hyperlink r:id="rId52">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29. Региональный государственный контроль осуществляется посредством проведения следующих контрольных мероприятий:</w:t>
      </w:r>
    </w:p>
    <w:p w:rsidR="000C7639" w:rsidRDefault="000C7639">
      <w:pPr>
        <w:pStyle w:val="ConsPlusNormal"/>
        <w:spacing w:before="220"/>
        <w:ind w:firstLine="540"/>
        <w:jc w:val="both"/>
      </w:pPr>
      <w:r>
        <w:t>1) документарная проверка;</w:t>
      </w:r>
    </w:p>
    <w:p w:rsidR="000C7639" w:rsidRDefault="000C7639">
      <w:pPr>
        <w:pStyle w:val="ConsPlusNormal"/>
        <w:spacing w:before="220"/>
        <w:ind w:firstLine="540"/>
        <w:jc w:val="both"/>
      </w:pPr>
      <w:r>
        <w:t>2) выездная проверка;</w:t>
      </w:r>
    </w:p>
    <w:p w:rsidR="000C7639" w:rsidRDefault="000C7639">
      <w:pPr>
        <w:pStyle w:val="ConsPlusNormal"/>
        <w:spacing w:before="220"/>
        <w:ind w:firstLine="540"/>
        <w:jc w:val="both"/>
      </w:pPr>
      <w:r>
        <w:t>3) наблюдение за соблюдением обязательных требований (мониторинг безопасности);</w:t>
      </w:r>
    </w:p>
    <w:p w:rsidR="000C7639" w:rsidRDefault="000C7639">
      <w:pPr>
        <w:pStyle w:val="ConsPlusNormal"/>
        <w:spacing w:before="220"/>
        <w:ind w:firstLine="540"/>
        <w:jc w:val="both"/>
      </w:pPr>
      <w:r>
        <w:t>4) инспекционный визит.</w:t>
      </w:r>
    </w:p>
    <w:p w:rsidR="000C7639" w:rsidRDefault="000C7639">
      <w:pPr>
        <w:pStyle w:val="ConsPlusNormal"/>
        <w:spacing w:before="220"/>
        <w:ind w:firstLine="540"/>
        <w:jc w:val="both"/>
      </w:pPr>
      <w:r>
        <w:t>Выездная проверка, инспекционный визит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0C7639" w:rsidRDefault="000C7639">
      <w:pPr>
        <w:pStyle w:val="ConsPlusNormal"/>
        <w:jc w:val="both"/>
      </w:pPr>
      <w:r>
        <w:t>(</w:t>
      </w:r>
      <w:proofErr w:type="gramStart"/>
      <w:r>
        <w:t>п.</w:t>
      </w:r>
      <w:proofErr w:type="gramEnd"/>
      <w:r>
        <w:t xml:space="preserve"> 29 в ред. </w:t>
      </w:r>
      <w:hyperlink r:id="rId53">
        <w:r>
          <w:rPr>
            <w:color w:val="0000FF"/>
          </w:rPr>
          <w:t>постановления</w:t>
        </w:r>
      </w:hyperlink>
      <w:r>
        <w:t xml:space="preserve"> Администрации Томской области от 24.03.2025 N 126а)</w:t>
      </w:r>
    </w:p>
    <w:p w:rsidR="000C7639" w:rsidRDefault="000C7639">
      <w:pPr>
        <w:pStyle w:val="ConsPlusNormal"/>
        <w:spacing w:before="220"/>
        <w:ind w:firstLine="540"/>
        <w:jc w:val="both"/>
      </w:pPr>
      <w:r>
        <w:t xml:space="preserve">30. При осуществлении регионального государственного контроля предусмотрено проведение внеплановых контрольных мероприятий. Организация внеплановых контрольных мероприятий осуществляется в соответствии с положениями </w:t>
      </w:r>
      <w:hyperlink r:id="rId54">
        <w:r>
          <w:rPr>
            <w:color w:val="0000FF"/>
          </w:rPr>
          <w:t>статьи 66</w:t>
        </w:r>
      </w:hyperlink>
      <w:r>
        <w:t xml:space="preserve"> Федерального закона N 248-ФЗ.</w:t>
      </w:r>
    </w:p>
    <w:p w:rsidR="000C7639" w:rsidRDefault="000C7639">
      <w:pPr>
        <w:pStyle w:val="ConsPlusNormal"/>
        <w:spacing w:before="220"/>
        <w:ind w:firstLine="540"/>
        <w:jc w:val="both"/>
      </w:pPr>
      <w:r>
        <w:t>31. Индивидуальный предприниматель, являющийся поставщиком социальных услуг, вправе представить в контрольный орган информацию о невозможности присутствия при проведении контрольного мероприятия в случае болезни, нахождения в служебной командировке в другой местности, введения режима функционирования органов управления и сил единой государственной системы предупреждения и ликвидации чрезвычайных ситуаций "повышенная готовность" или "чрезвычайная ситуация" на всей территории Российской Федерации либо на ее части, нахождения на стационарном лечении в медицинском учреждении, нахождения за пределами Российской Федерации, административного ареста, наступления непреодолимой силы, препятствующей присутствию лица при проведении контрольного мероприятия (военные действия, катастрофа, стихийное бедствие, крупная авария, эпидемия и другие чрезвычайные обстоятельства), избрания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0C7639" w:rsidRDefault="000C7639">
      <w:pPr>
        <w:pStyle w:val="ConsPlusNormal"/>
        <w:jc w:val="both"/>
      </w:pPr>
      <w:r>
        <w:t>(</w:t>
      </w:r>
      <w:proofErr w:type="gramStart"/>
      <w:r>
        <w:t>в</w:t>
      </w:r>
      <w:proofErr w:type="gramEnd"/>
      <w:r>
        <w:t xml:space="preserve"> ред. </w:t>
      </w:r>
      <w:hyperlink r:id="rId55">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 xml:space="preserve">Указанные в настоящем пункте случаи должны быть подтверждены документально, в связи с чем проведение контрольного мероприятия переносится на срок, необходимый для устранения </w:t>
      </w:r>
      <w:r>
        <w:lastRenderedPageBreak/>
        <w:t>обстоятельств, послуживших поводом для данного обращения индивидуального предпринимателя в контрольный орган.</w:t>
      </w:r>
    </w:p>
    <w:p w:rsidR="000C7639" w:rsidRDefault="000C7639">
      <w:pPr>
        <w:pStyle w:val="ConsPlusNormal"/>
        <w:spacing w:before="220"/>
        <w:ind w:firstLine="540"/>
        <w:jc w:val="both"/>
      </w:pPr>
      <w:r>
        <w:t xml:space="preserve">Контрольный орган не позднее пяти рабочих дней со дня представления информации о невозможности присутствовать при проведении контрольного мероприятия уведомляет индивидуального предпринимателя о принятом по информации решении в порядке, установленном </w:t>
      </w:r>
      <w:hyperlink r:id="rId56">
        <w:r>
          <w:rPr>
            <w:color w:val="0000FF"/>
          </w:rPr>
          <w:t>статьей 21</w:t>
        </w:r>
      </w:hyperlink>
      <w:r>
        <w:t xml:space="preserve"> Федерального закона N 248-ФЗ.</w:t>
      </w:r>
    </w:p>
    <w:p w:rsidR="000C7639" w:rsidRDefault="000C7639">
      <w:pPr>
        <w:pStyle w:val="ConsPlusNormal"/>
        <w:jc w:val="both"/>
      </w:pPr>
      <w:r>
        <w:t>(</w:t>
      </w:r>
      <w:proofErr w:type="gramStart"/>
      <w:r>
        <w:t>абзац</w:t>
      </w:r>
      <w:proofErr w:type="gramEnd"/>
      <w:r>
        <w:t xml:space="preserve"> введен </w:t>
      </w:r>
      <w:hyperlink r:id="rId57">
        <w:r>
          <w:rPr>
            <w:color w:val="0000FF"/>
          </w:rPr>
          <w:t>постановлением</w:t>
        </w:r>
      </w:hyperlink>
      <w:r>
        <w:t xml:space="preserve"> Администрации Томской области от 28.03.2022 N 109а)</w:t>
      </w:r>
    </w:p>
    <w:p w:rsidR="000C7639" w:rsidRDefault="000C7639">
      <w:pPr>
        <w:pStyle w:val="ConsPlusNormal"/>
        <w:spacing w:before="220"/>
        <w:ind w:firstLine="540"/>
        <w:jc w:val="both"/>
      </w:pPr>
      <w:r>
        <w:t xml:space="preserve">В случае переноса срока проведения контрольного мероприятия в решение, указанное в </w:t>
      </w:r>
      <w:hyperlink w:anchor="P65">
        <w:r>
          <w:rPr>
            <w:color w:val="0000FF"/>
          </w:rPr>
          <w:t>пункте 5</w:t>
        </w:r>
      </w:hyperlink>
      <w:r>
        <w:t xml:space="preserve"> настоящего Положения, вносится изменение, устанавливающее новую дату проведения контрольного мероприятия.</w:t>
      </w:r>
    </w:p>
    <w:p w:rsidR="000C7639" w:rsidRDefault="000C7639">
      <w:pPr>
        <w:pStyle w:val="ConsPlusNormal"/>
        <w:jc w:val="both"/>
      </w:pPr>
      <w:r>
        <w:t>(</w:t>
      </w:r>
      <w:proofErr w:type="gramStart"/>
      <w:r>
        <w:t>абзац</w:t>
      </w:r>
      <w:proofErr w:type="gramEnd"/>
      <w:r>
        <w:t xml:space="preserve"> введен </w:t>
      </w:r>
      <w:hyperlink r:id="rId58">
        <w:r>
          <w:rPr>
            <w:color w:val="0000FF"/>
          </w:rPr>
          <w:t>постановлением</w:t>
        </w:r>
      </w:hyperlink>
      <w:r>
        <w:t xml:space="preserve"> Администрации Томской области от 28.03.2022 N 109а)</w:t>
      </w:r>
    </w:p>
    <w:p w:rsidR="000C7639" w:rsidRDefault="000C7639">
      <w:pPr>
        <w:pStyle w:val="ConsPlusNormal"/>
        <w:spacing w:before="220"/>
        <w:ind w:firstLine="540"/>
        <w:jc w:val="both"/>
      </w:pPr>
      <w:r>
        <w:t>32. В ходе документарной проверки могут совершаться следующие контрольные действия:</w:t>
      </w:r>
    </w:p>
    <w:p w:rsidR="000C7639" w:rsidRDefault="000C7639">
      <w:pPr>
        <w:pStyle w:val="ConsPlusNormal"/>
        <w:spacing w:before="220"/>
        <w:ind w:firstLine="540"/>
        <w:jc w:val="both"/>
      </w:pPr>
      <w:r>
        <w:t>1) получение письменных объяснений;</w:t>
      </w:r>
    </w:p>
    <w:p w:rsidR="000C7639" w:rsidRDefault="000C7639">
      <w:pPr>
        <w:pStyle w:val="ConsPlusNormal"/>
        <w:spacing w:before="220"/>
        <w:ind w:firstLine="540"/>
        <w:jc w:val="both"/>
      </w:pPr>
      <w:r>
        <w:t>2) истребование документов.</w:t>
      </w:r>
    </w:p>
    <w:p w:rsidR="000C7639" w:rsidRDefault="000C7639">
      <w:pPr>
        <w:pStyle w:val="ConsPlusNormal"/>
        <w:spacing w:before="220"/>
        <w:ind w:firstLine="540"/>
        <w:jc w:val="both"/>
      </w:pPr>
      <w:r>
        <w:t>33. Срок проведения документарной проверки не может превышать десять рабочих дней.</w:t>
      </w:r>
    </w:p>
    <w:p w:rsidR="000C7639" w:rsidRDefault="000C7639">
      <w:pPr>
        <w:pStyle w:val="ConsPlusNormal"/>
        <w:spacing w:before="220"/>
        <w:ind w:firstLine="540"/>
        <w:jc w:val="both"/>
      </w:pPr>
      <w:r>
        <w:t>34. В ходе выездной проверки могут совершаться следующие контрольные действия:</w:t>
      </w:r>
    </w:p>
    <w:p w:rsidR="000C7639" w:rsidRDefault="000C7639">
      <w:pPr>
        <w:pStyle w:val="ConsPlusNormal"/>
        <w:spacing w:before="220"/>
        <w:ind w:firstLine="540"/>
        <w:jc w:val="both"/>
      </w:pPr>
      <w:r>
        <w:t>1) осмотр;</w:t>
      </w:r>
    </w:p>
    <w:p w:rsidR="000C7639" w:rsidRDefault="000C7639">
      <w:pPr>
        <w:pStyle w:val="ConsPlusNormal"/>
        <w:spacing w:before="220"/>
        <w:ind w:firstLine="540"/>
        <w:jc w:val="both"/>
      </w:pPr>
      <w:r>
        <w:t>2) опрос;</w:t>
      </w:r>
    </w:p>
    <w:p w:rsidR="000C7639" w:rsidRDefault="000C7639">
      <w:pPr>
        <w:pStyle w:val="ConsPlusNormal"/>
        <w:spacing w:before="220"/>
        <w:ind w:firstLine="540"/>
        <w:jc w:val="both"/>
      </w:pPr>
      <w:r>
        <w:t>3) получение письменных объяснений;</w:t>
      </w:r>
    </w:p>
    <w:p w:rsidR="000C7639" w:rsidRDefault="000C7639">
      <w:pPr>
        <w:pStyle w:val="ConsPlusNormal"/>
        <w:spacing w:before="220"/>
        <w:ind w:firstLine="540"/>
        <w:jc w:val="both"/>
      </w:pPr>
      <w:r>
        <w:t>4) истребование документов.</w:t>
      </w:r>
    </w:p>
    <w:p w:rsidR="000C7639" w:rsidRDefault="000C7639">
      <w:pPr>
        <w:pStyle w:val="ConsPlusNormal"/>
        <w:spacing w:before="220"/>
        <w:ind w:firstLine="540"/>
        <w:jc w:val="both"/>
      </w:pPr>
      <w:r>
        <w:t>35. Для фиксации доказательств нарушений обязательных требований при проведении выездной проверки инспектором самостоятельно принимается решение об использовании фотосъемки, аудио- и видеозаписи фиксации доказательств в случаях:</w:t>
      </w:r>
    </w:p>
    <w:p w:rsidR="000C7639" w:rsidRDefault="000C7639">
      <w:pPr>
        <w:pStyle w:val="ConsPlusNormal"/>
        <w:spacing w:before="220"/>
        <w:ind w:firstLine="540"/>
        <w:jc w:val="both"/>
      </w:pPr>
      <w:r>
        <w:t>1) проведения контрольного мероприятия в отношении поставщика социальных услуг, которым создавались (создаются) препятствия в проведении контрольного мероприятия;</w:t>
      </w:r>
    </w:p>
    <w:p w:rsidR="000C7639" w:rsidRDefault="000C7639">
      <w:pPr>
        <w:pStyle w:val="ConsPlusNormal"/>
        <w:spacing w:before="220"/>
        <w:ind w:firstLine="540"/>
        <w:jc w:val="both"/>
      </w:pPr>
      <w:r>
        <w:t>2) если в ходе проведения контрольного мероприятия выявлены нарушения обязательных требований, которые образуют состав административного правонарушения.</w:t>
      </w:r>
    </w:p>
    <w:p w:rsidR="000C7639" w:rsidRDefault="000C7639">
      <w:pPr>
        <w:pStyle w:val="ConsPlusNormal"/>
        <w:jc w:val="both"/>
      </w:pPr>
      <w:r>
        <w:t>(</w:t>
      </w:r>
      <w:proofErr w:type="gramStart"/>
      <w:r>
        <w:t>в</w:t>
      </w:r>
      <w:proofErr w:type="gramEnd"/>
      <w:r>
        <w:t xml:space="preserve"> ред. </w:t>
      </w:r>
      <w:hyperlink r:id="rId59">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Для фиксации доказательств нарушений обязательных требований могут быть использованы любые имеющиеся в распоряжении инспектора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мероприятия.</w:t>
      </w:r>
    </w:p>
    <w:p w:rsidR="000C7639" w:rsidRDefault="000C7639">
      <w:pPr>
        <w:pStyle w:val="ConsPlusNormal"/>
        <w:spacing w:before="220"/>
        <w:ind w:firstLine="540"/>
        <w:jc w:val="both"/>
      </w:pPr>
      <w:r>
        <w:t>Проведение фотосъемки, аудио- и видеозаписи осуществляется с обязательным уведомлением поставщика социальных услуг.</w:t>
      </w:r>
    </w:p>
    <w:p w:rsidR="000C7639" w:rsidRDefault="000C7639">
      <w:pPr>
        <w:pStyle w:val="ConsPlusNormal"/>
        <w:spacing w:before="220"/>
        <w:ind w:firstLine="540"/>
        <w:jc w:val="both"/>
      </w:pPr>
      <w:r>
        <w:t>Фиксация нарушений обязательных требований при помощи фотосъемки производится не менее чем 2 снимками каждого из выявленных нарушений обязательных требований.</w:t>
      </w:r>
    </w:p>
    <w:p w:rsidR="000C7639" w:rsidRDefault="000C7639">
      <w:pPr>
        <w:pStyle w:val="ConsPlusNormal"/>
        <w:spacing w:before="220"/>
        <w:ind w:firstLine="540"/>
        <w:jc w:val="both"/>
      </w:pPr>
      <w:r>
        <w:t xml:space="preserve">Аудио- и видеозапись осуществляется в ходе проведения контрольного мероприятия непрерывно с уведомлением в начале и конце аудио- и видеозаписи о дате, месте, времени начала и окончания осуществления записи. В ходе аудио- и видеозаписи подробно фиксируются и </w:t>
      </w:r>
      <w:r>
        <w:lastRenderedPageBreak/>
        <w:t>указываются место и характер выявленного нарушения обязательных требований.</w:t>
      </w:r>
    </w:p>
    <w:p w:rsidR="000C7639" w:rsidRDefault="000C7639">
      <w:pPr>
        <w:pStyle w:val="ConsPlusNormal"/>
        <w:spacing w:before="220"/>
        <w:ind w:firstLine="540"/>
        <w:jc w:val="both"/>
      </w:pPr>
      <w:r>
        <w:t>Результаты проведения фотосъемки, аудио- и видеозаписи являются приложением к акту государственного контроля.</w:t>
      </w:r>
    </w:p>
    <w:p w:rsidR="000C7639" w:rsidRDefault="000C7639">
      <w:pPr>
        <w:pStyle w:val="ConsPlusNormal"/>
        <w:spacing w:before="220"/>
        <w:ind w:firstLine="540"/>
        <w:jc w:val="both"/>
      </w:pPr>
      <w: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0C7639" w:rsidRDefault="000C7639">
      <w:pPr>
        <w:pStyle w:val="ConsPlusNormal"/>
        <w:spacing w:before="220"/>
        <w:ind w:firstLine="540"/>
        <w:jc w:val="both"/>
      </w:pPr>
      <w:r>
        <w:t xml:space="preserve">36.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 для </w:t>
      </w:r>
      <w:proofErr w:type="spellStart"/>
      <w:r>
        <w:t>микропредприятия</w:t>
      </w:r>
      <w:proofErr w:type="spellEnd"/>
      <w:r>
        <w:t>.</w:t>
      </w:r>
    </w:p>
    <w:p w:rsidR="000C7639" w:rsidRDefault="000C7639">
      <w:pPr>
        <w:pStyle w:val="ConsPlusNormal"/>
        <w:spacing w:before="220"/>
        <w:ind w:firstLine="540"/>
        <w:jc w:val="both"/>
      </w:pPr>
      <w:r>
        <w:t>36-1. В ходе инспекционного визита могут совершаться следующие контрольные действия:</w:t>
      </w:r>
    </w:p>
    <w:p w:rsidR="000C7639" w:rsidRDefault="000C7639">
      <w:pPr>
        <w:pStyle w:val="ConsPlusNormal"/>
        <w:spacing w:before="220"/>
        <w:ind w:firstLine="540"/>
        <w:jc w:val="both"/>
      </w:pPr>
      <w:r>
        <w:t>1) осмотр;</w:t>
      </w:r>
    </w:p>
    <w:p w:rsidR="000C7639" w:rsidRDefault="000C7639">
      <w:pPr>
        <w:pStyle w:val="ConsPlusNormal"/>
        <w:spacing w:before="220"/>
        <w:ind w:firstLine="540"/>
        <w:jc w:val="both"/>
      </w:pPr>
      <w:r>
        <w:t>2) опрос;</w:t>
      </w:r>
    </w:p>
    <w:p w:rsidR="000C7639" w:rsidRDefault="000C7639">
      <w:pPr>
        <w:pStyle w:val="ConsPlusNormal"/>
        <w:spacing w:before="220"/>
        <w:ind w:firstLine="540"/>
        <w:jc w:val="both"/>
      </w:pPr>
      <w:r>
        <w:t>3) истребование документов, которые в соответствии с обязательными требованиями должны находиться в месте нахождения (осуществления деятельности) поставщика социальных услуг (его филиалов, представительств, обособленных структурных подразделений) либо объекта контроля.</w:t>
      </w:r>
    </w:p>
    <w:p w:rsidR="000C7639" w:rsidRDefault="000C7639">
      <w:pPr>
        <w:pStyle w:val="ConsPlusNormal"/>
        <w:jc w:val="both"/>
      </w:pPr>
      <w:r>
        <w:t>(</w:t>
      </w:r>
      <w:proofErr w:type="gramStart"/>
      <w:r>
        <w:t>п.</w:t>
      </w:r>
      <w:proofErr w:type="gramEnd"/>
      <w:r>
        <w:t xml:space="preserve"> 36-1 введен </w:t>
      </w:r>
      <w:hyperlink r:id="rId60">
        <w:r>
          <w:rPr>
            <w:color w:val="0000FF"/>
          </w:rPr>
          <w:t>постановлением</w:t>
        </w:r>
      </w:hyperlink>
      <w:r>
        <w:t xml:space="preserve"> Администрации Томской области от 24.03.2025 N 126а)</w:t>
      </w:r>
    </w:p>
    <w:p w:rsidR="000C7639" w:rsidRDefault="000C7639">
      <w:pPr>
        <w:pStyle w:val="ConsPlusNormal"/>
        <w:spacing w:before="220"/>
        <w:ind w:firstLine="540"/>
        <w:jc w:val="both"/>
      </w:pPr>
      <w:r>
        <w:t xml:space="preserve">37. Выявленные в ходе наблюдения за соблюдением обязательных требований (мониторинга безопасности) инспектором сведения о причинении вреда (ущерба) или об угрозе причинения вреда (ущерба) охраняемым законом ценностям направляются руководителю контрольного органа для принятия решений в соответствии со </w:t>
      </w:r>
      <w:hyperlink r:id="rId61">
        <w:r>
          <w:rPr>
            <w:color w:val="0000FF"/>
          </w:rPr>
          <w:t>статьей 60</w:t>
        </w:r>
      </w:hyperlink>
      <w:r>
        <w:t xml:space="preserve"> Федерального закона N 248-ФЗ.</w:t>
      </w:r>
    </w:p>
    <w:p w:rsidR="000C7639" w:rsidRDefault="000C7639">
      <w:pPr>
        <w:pStyle w:val="ConsPlusNormal"/>
        <w:jc w:val="both"/>
      </w:pPr>
    </w:p>
    <w:p w:rsidR="000C7639" w:rsidRDefault="000C7639">
      <w:pPr>
        <w:pStyle w:val="ConsPlusTitle"/>
        <w:jc w:val="center"/>
        <w:outlineLvl w:val="1"/>
      </w:pPr>
      <w:r>
        <w:t>5. Результаты контрольного мероприятия</w:t>
      </w:r>
    </w:p>
    <w:p w:rsidR="000C7639" w:rsidRDefault="000C7639">
      <w:pPr>
        <w:pStyle w:val="ConsPlusNormal"/>
        <w:jc w:val="both"/>
      </w:pPr>
    </w:p>
    <w:p w:rsidR="000C7639" w:rsidRDefault="000C7639">
      <w:pPr>
        <w:pStyle w:val="ConsPlusNormal"/>
        <w:ind w:firstLine="540"/>
        <w:jc w:val="both"/>
      </w:pPr>
      <w:r>
        <w:t xml:space="preserve">38. Результаты контрольного мероприятия оформляются в порядке, предусмотренном </w:t>
      </w:r>
      <w:hyperlink r:id="rId62">
        <w:r>
          <w:rPr>
            <w:color w:val="0000FF"/>
          </w:rPr>
          <w:t>главой 16</w:t>
        </w:r>
      </w:hyperlink>
      <w:r>
        <w:t xml:space="preserve"> Федерального закона N 248-ФЗ.</w:t>
      </w:r>
    </w:p>
    <w:p w:rsidR="000C7639" w:rsidRDefault="000C7639">
      <w:pPr>
        <w:pStyle w:val="ConsPlusNormal"/>
        <w:jc w:val="both"/>
      </w:pPr>
    </w:p>
    <w:p w:rsidR="000C7639" w:rsidRDefault="000C7639">
      <w:pPr>
        <w:pStyle w:val="ConsPlusTitle"/>
        <w:jc w:val="center"/>
        <w:outlineLvl w:val="1"/>
      </w:pPr>
      <w:r>
        <w:t>6. Досудебный порядок подачи жалобы</w:t>
      </w:r>
    </w:p>
    <w:p w:rsidR="000C7639" w:rsidRDefault="000C7639">
      <w:pPr>
        <w:pStyle w:val="ConsPlusNormal"/>
        <w:jc w:val="both"/>
      </w:pPr>
    </w:p>
    <w:p w:rsidR="000C7639" w:rsidRDefault="000C7639">
      <w:pPr>
        <w:pStyle w:val="ConsPlusNormal"/>
        <w:ind w:firstLine="540"/>
        <w:jc w:val="both"/>
      </w:pPr>
      <w:r>
        <w:t xml:space="preserve">39. Досудебное обжалование решений контрольного органа, действий (бездействия) его должностных лиц осуществляется в соответствии с положениями Федерального </w:t>
      </w:r>
      <w:hyperlink r:id="rId63">
        <w:r>
          <w:rPr>
            <w:color w:val="0000FF"/>
          </w:rPr>
          <w:t>закона</w:t>
        </w:r>
      </w:hyperlink>
      <w:r>
        <w:t xml:space="preserve"> N 248-ФЗ.</w:t>
      </w:r>
    </w:p>
    <w:p w:rsidR="000C7639" w:rsidRDefault="000C7639">
      <w:pPr>
        <w:pStyle w:val="ConsPlusNormal"/>
        <w:spacing w:before="220"/>
        <w:ind w:firstLine="540"/>
        <w:jc w:val="both"/>
      </w:pPr>
      <w:r>
        <w:t>40. Жалоба на решение контрольного органа, действия (бездействие) его должностных лиц рассматривается руководителем данного контрольного органа, в его отсутствие - исполняющим обязанности руководителя.</w:t>
      </w:r>
    </w:p>
    <w:p w:rsidR="000C7639" w:rsidRDefault="000C7639">
      <w:pPr>
        <w:pStyle w:val="ConsPlusNormal"/>
        <w:jc w:val="both"/>
      </w:pPr>
      <w:r>
        <w:t>(</w:t>
      </w:r>
      <w:proofErr w:type="gramStart"/>
      <w:r>
        <w:t>в</w:t>
      </w:r>
      <w:proofErr w:type="gramEnd"/>
      <w:r>
        <w:t xml:space="preserve"> ред. </w:t>
      </w:r>
      <w:hyperlink r:id="rId64">
        <w:r>
          <w:rPr>
            <w:color w:val="0000FF"/>
          </w:rPr>
          <w:t>постановления</w:t>
        </w:r>
      </w:hyperlink>
      <w:r>
        <w:t xml:space="preserve"> Администрации Томской области от 28.03.2022 N 109а)</w:t>
      </w:r>
    </w:p>
    <w:p w:rsidR="000C7639" w:rsidRDefault="000C7639">
      <w:pPr>
        <w:pStyle w:val="ConsPlusNormal"/>
        <w:spacing w:before="220"/>
        <w:ind w:firstLine="540"/>
        <w:jc w:val="both"/>
      </w:pPr>
      <w:r>
        <w:t>41. Жалоба на действия (бездействие) руководителя (исполняющего обязанности руководителя) контрольного органа рассматривается заместителем Губернатора Томской области по социальной политике.</w:t>
      </w:r>
    </w:p>
    <w:p w:rsidR="000C7639" w:rsidRDefault="000C7639">
      <w:pPr>
        <w:pStyle w:val="ConsPlusNormal"/>
        <w:jc w:val="both"/>
      </w:pPr>
      <w:r>
        <w:t>(</w:t>
      </w:r>
      <w:proofErr w:type="gramStart"/>
      <w:r>
        <w:t>в</w:t>
      </w:r>
      <w:proofErr w:type="gramEnd"/>
      <w:r>
        <w:t xml:space="preserve"> ред. </w:t>
      </w:r>
      <w:hyperlink r:id="rId65">
        <w:r>
          <w:rPr>
            <w:color w:val="0000FF"/>
          </w:rPr>
          <w:t>постановления</w:t>
        </w:r>
      </w:hyperlink>
      <w:r>
        <w:t xml:space="preserve"> Администрации Томской области от 28.03.2022 N 109а)</w:t>
      </w:r>
    </w:p>
    <w:p w:rsidR="000C7639" w:rsidRDefault="000C7639">
      <w:pPr>
        <w:pStyle w:val="ConsPlusNormal"/>
        <w:jc w:val="both"/>
      </w:pPr>
    </w:p>
    <w:p w:rsidR="000C7639" w:rsidRDefault="000C7639">
      <w:pPr>
        <w:pStyle w:val="ConsPlusTitle"/>
        <w:jc w:val="center"/>
        <w:outlineLvl w:val="1"/>
      </w:pPr>
      <w:r>
        <w:t>7. Оценка результативности и эффективности</w:t>
      </w:r>
    </w:p>
    <w:p w:rsidR="000C7639" w:rsidRDefault="000C7639">
      <w:pPr>
        <w:pStyle w:val="ConsPlusTitle"/>
        <w:jc w:val="center"/>
      </w:pPr>
      <w:proofErr w:type="gramStart"/>
      <w:r>
        <w:t>регионального</w:t>
      </w:r>
      <w:proofErr w:type="gramEnd"/>
      <w:r>
        <w:t xml:space="preserve"> государственного контроля</w:t>
      </w:r>
    </w:p>
    <w:p w:rsidR="000C7639" w:rsidRDefault="000C7639">
      <w:pPr>
        <w:pStyle w:val="ConsPlusNormal"/>
        <w:jc w:val="both"/>
      </w:pPr>
    </w:p>
    <w:p w:rsidR="000C7639" w:rsidRDefault="000C7639">
      <w:pPr>
        <w:pStyle w:val="ConsPlusNormal"/>
        <w:ind w:firstLine="540"/>
        <w:jc w:val="both"/>
      </w:pPr>
      <w:r>
        <w:t xml:space="preserve">42. Оценка результативности и эффективности контрольного органа по осуществлению регионального государственного контроля осуществляется в соответствии со </w:t>
      </w:r>
      <w:hyperlink r:id="rId66">
        <w:r>
          <w:rPr>
            <w:color w:val="0000FF"/>
          </w:rPr>
          <w:t>статьей 30</w:t>
        </w:r>
      </w:hyperlink>
      <w:r>
        <w:t xml:space="preserve"> </w:t>
      </w:r>
      <w:r>
        <w:lastRenderedPageBreak/>
        <w:t>Федерального закона N 248-ФЗ.</w:t>
      </w:r>
    </w:p>
    <w:p w:rsidR="000C7639" w:rsidRDefault="000C7639">
      <w:pPr>
        <w:pStyle w:val="ConsPlusNormal"/>
        <w:spacing w:before="220"/>
        <w:ind w:firstLine="540"/>
        <w:jc w:val="both"/>
      </w:pPr>
      <w:r>
        <w:t xml:space="preserve">43. Ключевой </w:t>
      </w:r>
      <w:hyperlink w:anchor="P292">
        <w:r>
          <w:rPr>
            <w:color w:val="0000FF"/>
          </w:rPr>
          <w:t>показатель</w:t>
        </w:r>
      </w:hyperlink>
      <w:r>
        <w:t xml:space="preserve"> регионального государственного контроля и его целевое значение, индикативные показатели, входящие в систему показателей результативности и эффективности деятельности контрольного органа, на основе которых осуществляется оценка, указанная в пункте 42 настоящего Положения, приведены в приложении N 3 к настоящему постановлению.</w:t>
      </w:r>
    </w:p>
    <w:p w:rsidR="000C7639" w:rsidRDefault="000C7639">
      <w:pPr>
        <w:pStyle w:val="ConsPlusNormal"/>
        <w:jc w:val="both"/>
      </w:pPr>
      <w:r>
        <w:t>(</w:t>
      </w:r>
      <w:proofErr w:type="gramStart"/>
      <w:r>
        <w:t>в</w:t>
      </w:r>
      <w:proofErr w:type="gramEnd"/>
      <w:r>
        <w:t xml:space="preserve"> ред. </w:t>
      </w:r>
      <w:hyperlink r:id="rId67">
        <w:r>
          <w:rPr>
            <w:color w:val="0000FF"/>
          </w:rPr>
          <w:t>постановления</w:t>
        </w:r>
      </w:hyperlink>
      <w:r>
        <w:t xml:space="preserve"> Администрации Томской области от 05.09.2025 N 410а)</w:t>
      </w:r>
    </w:p>
    <w:p w:rsidR="000C7639" w:rsidRDefault="000C7639">
      <w:pPr>
        <w:pStyle w:val="ConsPlusNormal"/>
        <w:jc w:val="both"/>
      </w:pPr>
    </w:p>
    <w:p w:rsidR="000C7639" w:rsidRDefault="000C7639">
      <w:pPr>
        <w:pStyle w:val="ConsPlusTitle"/>
        <w:jc w:val="center"/>
        <w:outlineLvl w:val="1"/>
      </w:pPr>
      <w:r>
        <w:t>8. Перечень индикаторов риска нарушения обязательных</w:t>
      </w:r>
    </w:p>
    <w:p w:rsidR="000C7639" w:rsidRDefault="000C7639">
      <w:pPr>
        <w:pStyle w:val="ConsPlusTitle"/>
        <w:jc w:val="center"/>
      </w:pPr>
      <w:proofErr w:type="gramStart"/>
      <w:r>
        <w:t>требований</w:t>
      </w:r>
      <w:proofErr w:type="gramEnd"/>
      <w:r>
        <w:t>, используемых при осуществлении регионального</w:t>
      </w:r>
    </w:p>
    <w:p w:rsidR="000C7639" w:rsidRDefault="000C7639">
      <w:pPr>
        <w:pStyle w:val="ConsPlusTitle"/>
        <w:jc w:val="center"/>
      </w:pPr>
      <w:proofErr w:type="gramStart"/>
      <w:r>
        <w:t>государственного</w:t>
      </w:r>
      <w:proofErr w:type="gramEnd"/>
      <w:r>
        <w:t xml:space="preserve"> контроля</w:t>
      </w:r>
    </w:p>
    <w:p w:rsidR="000C7639" w:rsidRDefault="000C7639">
      <w:pPr>
        <w:pStyle w:val="ConsPlusNormal"/>
        <w:jc w:val="both"/>
      </w:pPr>
    </w:p>
    <w:p w:rsidR="000C7639" w:rsidRDefault="000C7639">
      <w:pPr>
        <w:pStyle w:val="ConsPlusNormal"/>
        <w:ind w:firstLine="540"/>
        <w:jc w:val="both"/>
      </w:pPr>
      <w:r>
        <w:t xml:space="preserve">Утратил силу. - </w:t>
      </w:r>
      <w:hyperlink r:id="rId68">
        <w:r>
          <w:rPr>
            <w:color w:val="0000FF"/>
          </w:rPr>
          <w:t>Постановление</w:t>
        </w:r>
      </w:hyperlink>
      <w:r>
        <w:t xml:space="preserve"> Администрации Томской области от 05.09.2025 N 410а.</w:t>
      </w: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right"/>
        <w:outlineLvl w:val="1"/>
      </w:pPr>
      <w:r>
        <w:t>Приложение N 1</w:t>
      </w:r>
    </w:p>
    <w:p w:rsidR="000C7639" w:rsidRDefault="000C7639">
      <w:pPr>
        <w:pStyle w:val="ConsPlusNormal"/>
        <w:jc w:val="right"/>
      </w:pPr>
      <w:proofErr w:type="gramStart"/>
      <w:r>
        <w:t>к</w:t>
      </w:r>
      <w:proofErr w:type="gramEnd"/>
      <w:r>
        <w:t xml:space="preserve"> Положению</w:t>
      </w:r>
    </w:p>
    <w:p w:rsidR="000C7639" w:rsidRDefault="000C7639">
      <w:pPr>
        <w:pStyle w:val="ConsPlusNormal"/>
        <w:jc w:val="right"/>
      </w:pPr>
      <w:proofErr w:type="gramStart"/>
      <w:r>
        <w:t>о</w:t>
      </w:r>
      <w:proofErr w:type="gramEnd"/>
      <w:r>
        <w:t xml:space="preserve"> региональном государственном контроле (надзоре) в сфере</w:t>
      </w:r>
    </w:p>
    <w:p w:rsidR="000C7639" w:rsidRDefault="000C7639">
      <w:pPr>
        <w:pStyle w:val="ConsPlusNormal"/>
        <w:jc w:val="right"/>
      </w:pPr>
      <w:proofErr w:type="gramStart"/>
      <w:r>
        <w:t>социального</w:t>
      </w:r>
      <w:proofErr w:type="gramEnd"/>
      <w:r>
        <w:t xml:space="preserve"> обслуживания на территории Томской области</w:t>
      </w:r>
    </w:p>
    <w:p w:rsidR="000C7639" w:rsidRDefault="000C7639">
      <w:pPr>
        <w:pStyle w:val="ConsPlusNormal"/>
        <w:jc w:val="both"/>
      </w:pPr>
    </w:p>
    <w:p w:rsidR="000C7639" w:rsidRDefault="000C7639">
      <w:pPr>
        <w:pStyle w:val="ConsPlusTitle"/>
        <w:jc w:val="center"/>
      </w:pPr>
      <w:bookmarkStart w:id="2" w:name="P220"/>
      <w:bookmarkEnd w:id="2"/>
      <w:r>
        <w:t>КРИТЕРИИ</w:t>
      </w:r>
    </w:p>
    <w:p w:rsidR="000C7639" w:rsidRDefault="000C7639">
      <w:pPr>
        <w:pStyle w:val="ConsPlusTitle"/>
        <w:jc w:val="center"/>
      </w:pPr>
      <w:r>
        <w:t>ОТНЕСЕНИЯ ОБЪЕКТОВ РЕГИОНАЛЬНОГО ГОСУДАРСТВЕННОГО</w:t>
      </w:r>
    </w:p>
    <w:p w:rsidR="000C7639" w:rsidRDefault="000C7639">
      <w:pPr>
        <w:pStyle w:val="ConsPlusTitle"/>
        <w:jc w:val="center"/>
      </w:pPr>
      <w:r>
        <w:t>КОНТРОЛЯ (НАДЗОРА) В СФЕРЕ СОЦИАЛЬНОГО</w:t>
      </w:r>
    </w:p>
    <w:p w:rsidR="000C7639" w:rsidRDefault="000C7639">
      <w:pPr>
        <w:pStyle w:val="ConsPlusTitle"/>
        <w:jc w:val="center"/>
      </w:pPr>
      <w:r>
        <w:t>ОБСЛУЖИВАНИЯ К КАТЕГОРИЯМ РИСКА</w:t>
      </w:r>
    </w:p>
    <w:p w:rsidR="000C7639" w:rsidRDefault="000C76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C76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7639" w:rsidRDefault="000C76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7639" w:rsidRDefault="000C7639">
            <w:pPr>
              <w:pStyle w:val="ConsPlusNormal"/>
              <w:jc w:val="center"/>
            </w:pPr>
            <w:r>
              <w:rPr>
                <w:color w:val="392C69"/>
              </w:rPr>
              <w:t>Список изменяющих документов</w:t>
            </w:r>
          </w:p>
          <w:p w:rsidR="000C7639" w:rsidRDefault="000C7639">
            <w:pPr>
              <w:pStyle w:val="ConsPlusNormal"/>
              <w:jc w:val="center"/>
            </w:pPr>
            <w:r>
              <w:rPr>
                <w:color w:val="392C69"/>
              </w:rPr>
              <w:t>(</w:t>
            </w:r>
            <w:proofErr w:type="gramStart"/>
            <w:r>
              <w:rPr>
                <w:color w:val="392C69"/>
              </w:rPr>
              <w:t>в</w:t>
            </w:r>
            <w:proofErr w:type="gramEnd"/>
            <w:r>
              <w:rPr>
                <w:color w:val="392C69"/>
              </w:rPr>
              <w:t xml:space="preserve"> ред. </w:t>
            </w:r>
            <w:hyperlink r:id="rId69">
              <w:r>
                <w:rPr>
                  <w:color w:val="0000FF"/>
                </w:rPr>
                <w:t>постановления</w:t>
              </w:r>
            </w:hyperlink>
            <w:r>
              <w:rPr>
                <w:color w:val="392C69"/>
              </w:rPr>
              <w:t xml:space="preserve"> Администрации Томской области</w:t>
            </w:r>
          </w:p>
          <w:p w:rsidR="000C7639" w:rsidRDefault="000C7639">
            <w:pPr>
              <w:pStyle w:val="ConsPlusNormal"/>
              <w:jc w:val="center"/>
            </w:pPr>
            <w:proofErr w:type="gramStart"/>
            <w:r>
              <w:rPr>
                <w:color w:val="392C69"/>
              </w:rPr>
              <w:t>от</w:t>
            </w:r>
            <w:proofErr w:type="gramEnd"/>
            <w:r>
              <w:rPr>
                <w:color w:val="392C69"/>
              </w:rPr>
              <w:t xml:space="preserve"> 28.03.2022 N 109а)</w:t>
            </w: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r>
    </w:tbl>
    <w:p w:rsidR="000C7639" w:rsidRDefault="000C7639">
      <w:pPr>
        <w:pStyle w:val="ConsPlusNormal"/>
        <w:jc w:val="both"/>
      </w:pPr>
    </w:p>
    <w:p w:rsidR="000C7639" w:rsidRDefault="000C7639">
      <w:pPr>
        <w:pStyle w:val="ConsPlusNormal"/>
        <w:ind w:firstLine="540"/>
        <w:jc w:val="both"/>
      </w:pPr>
      <w:r>
        <w:t>1. Критериями отнесения объектов регионального государственного контроля (надзора) в сфере социального обслуживания к категориям риска являются:</w:t>
      </w:r>
    </w:p>
    <w:p w:rsidR="000C7639" w:rsidRDefault="000C7639">
      <w:pPr>
        <w:pStyle w:val="ConsPlusNormal"/>
        <w:spacing w:before="220"/>
        <w:ind w:firstLine="540"/>
        <w:jc w:val="both"/>
      </w:pPr>
      <w:r>
        <w:t>1) наличие выявленных в ходе контрольных (надзорных) мероприятий нарушений обязательных требований в сфере социального обслуживания;</w:t>
      </w:r>
    </w:p>
    <w:p w:rsidR="000C7639" w:rsidRDefault="000C7639">
      <w:pPr>
        <w:pStyle w:val="ConsPlusNormal"/>
        <w:spacing w:before="220"/>
        <w:ind w:firstLine="540"/>
        <w:jc w:val="both"/>
      </w:pPr>
      <w:r>
        <w:t>2) предоставление контролируемым лицом социальных услуг в стационарной форме социального обслуживания, полустационарной форме социального обслуживания.</w:t>
      </w:r>
    </w:p>
    <w:p w:rsidR="000C7639" w:rsidRDefault="000C7639">
      <w:pPr>
        <w:pStyle w:val="ConsPlusNormal"/>
        <w:spacing w:before="220"/>
        <w:ind w:firstLine="540"/>
        <w:jc w:val="both"/>
      </w:pPr>
      <w:r>
        <w:t>2. С учетом тяжести и вероятности причинения контролируемыми лицами вреда (ущерба) охраняемым законом ценностям в результате наступления негативных событий, а также вероятности несоблюдения ими обязательных требований объекты регионального государственного контроля (надзора) в сфере социального обслуживания относятся к следующим категориям риска:</w:t>
      </w:r>
    </w:p>
    <w:p w:rsidR="000C7639" w:rsidRDefault="000C7639">
      <w:pPr>
        <w:pStyle w:val="ConsPlusNormal"/>
        <w:spacing w:before="220"/>
        <w:ind w:firstLine="540"/>
        <w:jc w:val="both"/>
      </w:pPr>
      <w:r>
        <w:t xml:space="preserve">1) к категории высокого риска - деятельность поставщиков социальных услуг, у которых за последние три года выявлены нарушения обязательных требований в сфере социального обслуживания и имеется постановление о назначении административного наказания по </w:t>
      </w:r>
      <w:hyperlink r:id="rId70">
        <w:r>
          <w:rPr>
            <w:color w:val="0000FF"/>
          </w:rPr>
          <w:t>статье 9.13</w:t>
        </w:r>
      </w:hyperlink>
      <w:r>
        <w:t xml:space="preserve">, </w:t>
      </w:r>
      <w:hyperlink r:id="rId71">
        <w:r>
          <w:rPr>
            <w:color w:val="0000FF"/>
          </w:rPr>
          <w:t>части 1 статьи 19.4</w:t>
        </w:r>
      </w:hyperlink>
      <w:r>
        <w:t xml:space="preserve">, </w:t>
      </w:r>
      <w:hyperlink r:id="rId72">
        <w:r>
          <w:rPr>
            <w:color w:val="0000FF"/>
          </w:rPr>
          <w:t>части 1 статьи 19.4.1</w:t>
        </w:r>
      </w:hyperlink>
      <w:r>
        <w:t xml:space="preserve">, </w:t>
      </w:r>
      <w:hyperlink r:id="rId73">
        <w:r>
          <w:rPr>
            <w:color w:val="0000FF"/>
          </w:rPr>
          <w:t>части 1 статьи 19.5</w:t>
        </w:r>
      </w:hyperlink>
      <w:r>
        <w:t xml:space="preserve">, </w:t>
      </w:r>
      <w:hyperlink r:id="rId74">
        <w:r>
          <w:rPr>
            <w:color w:val="0000FF"/>
          </w:rPr>
          <w:t>статье 19.7</w:t>
        </w:r>
      </w:hyperlink>
      <w:r>
        <w:t xml:space="preserve"> Кодекса Российской Федерации об административных правонарушениях;</w:t>
      </w:r>
    </w:p>
    <w:p w:rsidR="000C7639" w:rsidRDefault="000C7639">
      <w:pPr>
        <w:pStyle w:val="ConsPlusNormal"/>
        <w:spacing w:before="220"/>
        <w:ind w:firstLine="540"/>
        <w:jc w:val="both"/>
      </w:pPr>
      <w:r>
        <w:t xml:space="preserve">2) к категории значительного риска - деятельность поставщиков социальных услуг, у которых </w:t>
      </w:r>
      <w:r>
        <w:lastRenderedPageBreak/>
        <w:t>в ходе последнего контрольного мероприятия выявлены нарушения обязательных требований в сфере социального обслуживания;</w:t>
      </w:r>
    </w:p>
    <w:p w:rsidR="000C7639" w:rsidRDefault="000C7639">
      <w:pPr>
        <w:pStyle w:val="ConsPlusNormal"/>
        <w:spacing w:before="220"/>
        <w:ind w:firstLine="540"/>
        <w:jc w:val="both"/>
      </w:pPr>
      <w:r>
        <w:t>3) к категории среднего риска - деятельность поставщиков социальных услуг, у которых в ходе последнего контрольного мероприятия не выявлены нарушения обязательных требований в сфере социального обслуживания, и (или) поставщик социальных услуг предоставляет социальные услуги в стационарной форме социального обслуживания, полустационарной форме социального обслуживания;</w:t>
      </w:r>
    </w:p>
    <w:p w:rsidR="000C7639" w:rsidRDefault="000C7639">
      <w:pPr>
        <w:pStyle w:val="ConsPlusNormal"/>
        <w:spacing w:before="220"/>
        <w:ind w:firstLine="540"/>
        <w:jc w:val="both"/>
      </w:pPr>
      <w:r>
        <w:t>4) к категории низкого риска - деятельность поставщиков социальных услуг, которая не отнесена к категории высокого, значительного и среднего риска.</w:t>
      </w: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right"/>
        <w:outlineLvl w:val="1"/>
      </w:pPr>
      <w:r>
        <w:t>Приложение N 2</w:t>
      </w:r>
    </w:p>
    <w:p w:rsidR="000C7639" w:rsidRDefault="000C7639">
      <w:pPr>
        <w:pStyle w:val="ConsPlusNormal"/>
        <w:jc w:val="right"/>
      </w:pPr>
      <w:proofErr w:type="gramStart"/>
      <w:r>
        <w:t>к</w:t>
      </w:r>
      <w:proofErr w:type="gramEnd"/>
      <w:r>
        <w:t xml:space="preserve"> Положению</w:t>
      </w:r>
    </w:p>
    <w:p w:rsidR="000C7639" w:rsidRDefault="000C7639">
      <w:pPr>
        <w:pStyle w:val="ConsPlusNormal"/>
        <w:jc w:val="right"/>
      </w:pPr>
      <w:proofErr w:type="gramStart"/>
      <w:r>
        <w:t>о</w:t>
      </w:r>
      <w:proofErr w:type="gramEnd"/>
      <w:r>
        <w:t xml:space="preserve"> региональном государственном контроле (надзоре) в сфере</w:t>
      </w:r>
    </w:p>
    <w:p w:rsidR="000C7639" w:rsidRDefault="000C7639">
      <w:pPr>
        <w:pStyle w:val="ConsPlusNormal"/>
        <w:jc w:val="right"/>
      </w:pPr>
      <w:proofErr w:type="gramStart"/>
      <w:r>
        <w:t>социального</w:t>
      </w:r>
      <w:proofErr w:type="gramEnd"/>
      <w:r>
        <w:t xml:space="preserve"> обслуживания на территории Томской области</w:t>
      </w:r>
    </w:p>
    <w:p w:rsidR="000C7639" w:rsidRDefault="000C7639">
      <w:pPr>
        <w:pStyle w:val="ConsPlusNormal"/>
        <w:jc w:val="both"/>
      </w:pPr>
    </w:p>
    <w:p w:rsidR="000C7639" w:rsidRDefault="000C7639">
      <w:pPr>
        <w:pStyle w:val="ConsPlusTitle"/>
        <w:jc w:val="center"/>
      </w:pPr>
      <w:r>
        <w:t>КЛЮЧЕВОЙ ПОКАЗАТЕЛЬ</w:t>
      </w:r>
    </w:p>
    <w:p w:rsidR="000C7639" w:rsidRDefault="000C7639">
      <w:pPr>
        <w:pStyle w:val="ConsPlusTitle"/>
        <w:jc w:val="center"/>
      </w:pPr>
      <w:r>
        <w:t>РЕГИОНАЛЬНОГО ГОСУДАРСТВЕННОГО КОНТРОЛЯ (НАДЗОРА)</w:t>
      </w:r>
    </w:p>
    <w:p w:rsidR="000C7639" w:rsidRDefault="000C7639">
      <w:pPr>
        <w:pStyle w:val="ConsPlusTitle"/>
        <w:jc w:val="center"/>
      </w:pPr>
      <w:r>
        <w:t>В СФЕРЕ СОЦИАЛЬНОГО ОБСЛУЖИВАНИЯ И ЕГО ЦЕЛЕВОЕ</w:t>
      </w:r>
    </w:p>
    <w:p w:rsidR="000C7639" w:rsidRDefault="000C7639">
      <w:pPr>
        <w:pStyle w:val="ConsPlusTitle"/>
        <w:jc w:val="center"/>
      </w:pPr>
      <w:r>
        <w:t>ЗНАЧЕНИЕ, ИНДИКАТИВНЫЕ ПОКАЗАТЕЛИ</w:t>
      </w:r>
    </w:p>
    <w:p w:rsidR="000C7639" w:rsidRDefault="000C7639">
      <w:pPr>
        <w:pStyle w:val="ConsPlusNormal"/>
        <w:jc w:val="both"/>
      </w:pPr>
    </w:p>
    <w:p w:rsidR="000C7639" w:rsidRDefault="000C7639">
      <w:pPr>
        <w:pStyle w:val="ConsPlusNormal"/>
        <w:ind w:firstLine="540"/>
        <w:jc w:val="both"/>
      </w:pPr>
      <w:r>
        <w:t xml:space="preserve">Утратил силу. - </w:t>
      </w:r>
      <w:hyperlink r:id="rId75">
        <w:r>
          <w:rPr>
            <w:color w:val="0000FF"/>
          </w:rPr>
          <w:t>Постановление</w:t>
        </w:r>
      </w:hyperlink>
      <w:r>
        <w:t xml:space="preserve"> Администрации Томской области от 05.09.2025 N 410а.</w:t>
      </w: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right"/>
        <w:outlineLvl w:val="0"/>
      </w:pPr>
      <w:r>
        <w:t>Приложение N 2</w:t>
      </w:r>
    </w:p>
    <w:p w:rsidR="000C7639" w:rsidRDefault="000C7639">
      <w:pPr>
        <w:pStyle w:val="ConsPlusNormal"/>
        <w:jc w:val="both"/>
      </w:pPr>
    </w:p>
    <w:p w:rsidR="000C7639" w:rsidRDefault="000C7639">
      <w:pPr>
        <w:pStyle w:val="ConsPlusNormal"/>
        <w:jc w:val="right"/>
      </w:pPr>
      <w:r>
        <w:t>Утвержден</w:t>
      </w:r>
    </w:p>
    <w:p w:rsidR="000C7639" w:rsidRDefault="000C7639">
      <w:pPr>
        <w:pStyle w:val="ConsPlusNormal"/>
        <w:jc w:val="right"/>
      </w:pPr>
      <w:proofErr w:type="gramStart"/>
      <w:r>
        <w:t>постановлением</w:t>
      </w:r>
      <w:proofErr w:type="gramEnd"/>
    </w:p>
    <w:p w:rsidR="000C7639" w:rsidRDefault="000C7639">
      <w:pPr>
        <w:pStyle w:val="ConsPlusNormal"/>
        <w:jc w:val="right"/>
      </w:pPr>
      <w:r>
        <w:t>Администрации Томской области</w:t>
      </w:r>
    </w:p>
    <w:p w:rsidR="000C7639" w:rsidRDefault="000C7639">
      <w:pPr>
        <w:pStyle w:val="ConsPlusNormal"/>
        <w:jc w:val="right"/>
      </w:pPr>
      <w:proofErr w:type="gramStart"/>
      <w:r>
        <w:t>от</w:t>
      </w:r>
      <w:proofErr w:type="gramEnd"/>
      <w:r>
        <w:t xml:space="preserve"> 07.09.2021 N 373а</w:t>
      </w:r>
    </w:p>
    <w:p w:rsidR="000C7639" w:rsidRDefault="000C7639">
      <w:pPr>
        <w:pStyle w:val="ConsPlusNormal"/>
        <w:jc w:val="both"/>
      </w:pPr>
    </w:p>
    <w:p w:rsidR="000C7639" w:rsidRDefault="000C7639">
      <w:pPr>
        <w:pStyle w:val="ConsPlusTitle"/>
        <w:jc w:val="center"/>
      </w:pPr>
      <w:bookmarkStart w:id="3" w:name="P264"/>
      <w:bookmarkEnd w:id="3"/>
      <w:r>
        <w:t>ПЕРЕЧЕНЬ</w:t>
      </w:r>
    </w:p>
    <w:p w:rsidR="000C7639" w:rsidRDefault="000C7639">
      <w:pPr>
        <w:pStyle w:val="ConsPlusTitle"/>
        <w:jc w:val="center"/>
      </w:pPr>
      <w:r>
        <w:t>ИНДИКАТОРОВ РИСКА НАРУШЕНИЯ ОБЯЗАТЕЛЬНЫХ ТРЕБОВАНИЙ,</w:t>
      </w:r>
    </w:p>
    <w:p w:rsidR="000C7639" w:rsidRDefault="000C7639">
      <w:pPr>
        <w:pStyle w:val="ConsPlusTitle"/>
        <w:jc w:val="center"/>
      </w:pPr>
      <w:r>
        <w:t>ИСПОЛЬЗУЕМЫХ ПРИ ОСУЩЕСТВЛЕНИИ РЕГИОНАЛЬНОГО</w:t>
      </w:r>
    </w:p>
    <w:p w:rsidR="000C7639" w:rsidRDefault="000C7639">
      <w:pPr>
        <w:pStyle w:val="ConsPlusTitle"/>
        <w:jc w:val="center"/>
      </w:pPr>
      <w:r>
        <w:t>ГОСУДАРСТВЕННОГО КОНТРОЛЯ (НАДЗОРА) В СФЕРЕ СОЦИАЛЬНОГО</w:t>
      </w:r>
    </w:p>
    <w:p w:rsidR="000C7639" w:rsidRDefault="000C7639">
      <w:pPr>
        <w:pStyle w:val="ConsPlusTitle"/>
        <w:jc w:val="center"/>
      </w:pPr>
      <w:r>
        <w:t>ОБСЛУЖИВАНИЯ НА ТЕРРИТОРИИ ТОМСКОЙ ОБЛАСТИ</w:t>
      </w:r>
    </w:p>
    <w:p w:rsidR="000C7639" w:rsidRDefault="000C76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C76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7639" w:rsidRDefault="000C76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7639" w:rsidRDefault="000C7639">
            <w:pPr>
              <w:pStyle w:val="ConsPlusNormal"/>
              <w:jc w:val="center"/>
            </w:pPr>
            <w:r>
              <w:rPr>
                <w:color w:val="392C69"/>
              </w:rPr>
              <w:t>Список изменяющих документов</w:t>
            </w:r>
          </w:p>
          <w:p w:rsidR="000C7639" w:rsidRDefault="000C7639">
            <w:pPr>
              <w:pStyle w:val="ConsPlusNormal"/>
              <w:jc w:val="center"/>
            </w:pPr>
            <w:r>
              <w:rPr>
                <w:color w:val="392C69"/>
              </w:rPr>
              <w:t>(</w:t>
            </w:r>
            <w:proofErr w:type="gramStart"/>
            <w:r>
              <w:rPr>
                <w:color w:val="392C69"/>
              </w:rPr>
              <w:t>введен</w:t>
            </w:r>
            <w:proofErr w:type="gramEnd"/>
            <w:r>
              <w:rPr>
                <w:color w:val="392C69"/>
              </w:rPr>
              <w:t xml:space="preserve"> </w:t>
            </w:r>
            <w:hyperlink r:id="rId76">
              <w:r>
                <w:rPr>
                  <w:color w:val="0000FF"/>
                </w:rPr>
                <w:t>постановлением</w:t>
              </w:r>
            </w:hyperlink>
            <w:r>
              <w:rPr>
                <w:color w:val="392C69"/>
              </w:rPr>
              <w:t xml:space="preserve"> Администрации Томской области</w:t>
            </w:r>
          </w:p>
          <w:p w:rsidR="000C7639" w:rsidRDefault="000C7639">
            <w:pPr>
              <w:pStyle w:val="ConsPlusNormal"/>
              <w:jc w:val="center"/>
            </w:pPr>
            <w:proofErr w:type="gramStart"/>
            <w:r>
              <w:rPr>
                <w:color w:val="392C69"/>
              </w:rPr>
              <w:t>от</w:t>
            </w:r>
            <w:proofErr w:type="gramEnd"/>
            <w:r>
              <w:rPr>
                <w:color w:val="392C69"/>
              </w:rPr>
              <w:t xml:space="preserve"> 05.09.2025 N 410а)</w:t>
            </w: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r>
    </w:tbl>
    <w:p w:rsidR="000C7639" w:rsidRDefault="000C7639">
      <w:pPr>
        <w:pStyle w:val="ConsPlusNormal"/>
        <w:jc w:val="both"/>
      </w:pPr>
    </w:p>
    <w:p w:rsidR="000C7639" w:rsidRDefault="000C7639">
      <w:pPr>
        <w:pStyle w:val="ConsPlusNormal"/>
        <w:ind w:firstLine="540"/>
        <w:jc w:val="both"/>
      </w:pPr>
      <w:r>
        <w:t>При осуществлении регионального государственного контроля (надзора) в сфере социального обслуживания на территории Томской области используются следующие индикаторы риска нарушения обязательных требований:</w:t>
      </w:r>
    </w:p>
    <w:p w:rsidR="000C7639" w:rsidRDefault="000C7639">
      <w:pPr>
        <w:pStyle w:val="ConsPlusNormal"/>
        <w:spacing w:before="220"/>
        <w:ind w:firstLine="540"/>
        <w:jc w:val="both"/>
      </w:pPr>
      <w:r>
        <w:lastRenderedPageBreak/>
        <w:t>1) выявление двух и более фактов предоставления недостоверных сведений об организации социального обслуживания, включенной в Реестр поставщиков социальных услуг;</w:t>
      </w:r>
    </w:p>
    <w:p w:rsidR="000C7639" w:rsidRDefault="000C7639">
      <w:pPr>
        <w:pStyle w:val="ConsPlusNormal"/>
        <w:spacing w:before="220"/>
        <w:ind w:firstLine="540"/>
        <w:jc w:val="both"/>
      </w:pPr>
      <w:r>
        <w:t>2) снижение более чем на 20% за прошедшие 2 календарных года штатного количества специалистов организации социального обслуживания, непосредственно оказывающих социальные услуги, в расчете на 1 получателя социальных услуг;</w:t>
      </w:r>
    </w:p>
    <w:p w:rsidR="000C7639" w:rsidRDefault="000C7639">
      <w:pPr>
        <w:pStyle w:val="ConsPlusNormal"/>
        <w:spacing w:before="220"/>
        <w:ind w:firstLine="540"/>
        <w:jc w:val="both"/>
      </w:pPr>
      <w:r>
        <w:t>3) признание здания или помещения, используемого контролируемым лицом для стационарной формы социального обслуживания, аварийным и (или) ветхим;</w:t>
      </w:r>
    </w:p>
    <w:p w:rsidR="000C7639" w:rsidRDefault="000C7639">
      <w:pPr>
        <w:pStyle w:val="ConsPlusNormal"/>
        <w:spacing w:before="220"/>
        <w:ind w:firstLine="540"/>
        <w:jc w:val="both"/>
      </w:pPr>
      <w:r>
        <w:t>4) получение организацией социального обслуживания менее 50% баллов по каждому из критериев независимой оценки качества условий оказания социальных услуг;</w:t>
      </w:r>
    </w:p>
    <w:p w:rsidR="000C7639" w:rsidRDefault="000C7639">
      <w:pPr>
        <w:pStyle w:val="ConsPlusNormal"/>
        <w:spacing w:before="220"/>
        <w:ind w:firstLine="540"/>
        <w:jc w:val="both"/>
      </w:pPr>
      <w:r>
        <w:t>5) увеличение (на основании сведений информационно-телекоммуникационной сети "Интернет" и средств массовой информации) на два и более отрицательных отзыва о ненадлежащем предоставлении социальных услуг поставщиками социальных услуг из числа негосударственных (коммерческих и некоммерческих) организаций социального обслуживания и индивидуальных предпринимателей, осуществляющих социальное обслуживание по отношению к предыдущему году.</w:t>
      </w:r>
    </w:p>
    <w:p w:rsidR="000C7639" w:rsidRDefault="000C7639">
      <w:pPr>
        <w:pStyle w:val="ConsPlusNormal"/>
        <w:spacing w:before="220"/>
        <w:ind w:firstLine="540"/>
        <w:jc w:val="both"/>
      </w:pPr>
      <w:r>
        <w:t>Выявление индикаторов риска нарушения обязательных требований осуществляется без взаимодействия с контролируемыми лицами (за исключением сбора, обработки сведений в рамках обязательного профилактического визита).</w:t>
      </w: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both"/>
      </w:pPr>
    </w:p>
    <w:p w:rsidR="000C7639" w:rsidRDefault="000C7639">
      <w:pPr>
        <w:pStyle w:val="ConsPlusNormal"/>
        <w:jc w:val="right"/>
        <w:outlineLvl w:val="0"/>
      </w:pPr>
      <w:r>
        <w:t>Приложение N 3</w:t>
      </w:r>
    </w:p>
    <w:p w:rsidR="000C7639" w:rsidRDefault="000C7639">
      <w:pPr>
        <w:pStyle w:val="ConsPlusNormal"/>
        <w:jc w:val="both"/>
      </w:pPr>
    </w:p>
    <w:p w:rsidR="000C7639" w:rsidRDefault="000C7639">
      <w:pPr>
        <w:pStyle w:val="ConsPlusNormal"/>
        <w:jc w:val="right"/>
      </w:pPr>
      <w:r>
        <w:t>Утвержден</w:t>
      </w:r>
    </w:p>
    <w:p w:rsidR="000C7639" w:rsidRDefault="000C7639">
      <w:pPr>
        <w:pStyle w:val="ConsPlusNormal"/>
        <w:jc w:val="right"/>
      </w:pPr>
      <w:proofErr w:type="gramStart"/>
      <w:r>
        <w:t>постановлением</w:t>
      </w:r>
      <w:proofErr w:type="gramEnd"/>
    </w:p>
    <w:p w:rsidR="000C7639" w:rsidRDefault="000C7639">
      <w:pPr>
        <w:pStyle w:val="ConsPlusNormal"/>
        <w:jc w:val="right"/>
      </w:pPr>
      <w:r>
        <w:t>Администрации Томской области</w:t>
      </w:r>
    </w:p>
    <w:p w:rsidR="000C7639" w:rsidRDefault="000C7639">
      <w:pPr>
        <w:pStyle w:val="ConsPlusNormal"/>
        <w:jc w:val="right"/>
      </w:pPr>
      <w:proofErr w:type="gramStart"/>
      <w:r>
        <w:t>от</w:t>
      </w:r>
      <w:proofErr w:type="gramEnd"/>
      <w:r>
        <w:t xml:space="preserve"> 07.09.2021 N 373а</w:t>
      </w:r>
    </w:p>
    <w:p w:rsidR="000C7639" w:rsidRDefault="000C7639">
      <w:pPr>
        <w:pStyle w:val="ConsPlusNormal"/>
        <w:jc w:val="both"/>
      </w:pPr>
    </w:p>
    <w:p w:rsidR="000C7639" w:rsidRDefault="000C7639">
      <w:pPr>
        <w:pStyle w:val="ConsPlusTitle"/>
        <w:jc w:val="center"/>
      </w:pPr>
      <w:bookmarkStart w:id="4" w:name="P292"/>
      <w:bookmarkEnd w:id="4"/>
      <w:r>
        <w:t>КЛЮЧЕВОЙ ПОКАЗАТЕЛЬ</w:t>
      </w:r>
    </w:p>
    <w:p w:rsidR="000C7639" w:rsidRDefault="000C7639">
      <w:pPr>
        <w:pStyle w:val="ConsPlusTitle"/>
        <w:jc w:val="center"/>
      </w:pPr>
      <w:r>
        <w:t>РЕГИОНАЛЬНОГО ГОСУДАРСТВЕННОГО КОНТРОЛЯ (НАДЗОРА) В СФЕРЕ</w:t>
      </w:r>
    </w:p>
    <w:p w:rsidR="000C7639" w:rsidRDefault="000C7639">
      <w:pPr>
        <w:pStyle w:val="ConsPlusTitle"/>
        <w:jc w:val="center"/>
      </w:pPr>
      <w:r>
        <w:t>СОЦИАЛЬНОГО ОБСЛУЖИВАНИЯ НА ТЕРРИТОРИИ ТОМСКОЙ ОБЛАСТИ</w:t>
      </w:r>
    </w:p>
    <w:p w:rsidR="000C7639" w:rsidRDefault="000C7639">
      <w:pPr>
        <w:pStyle w:val="ConsPlusTitle"/>
        <w:jc w:val="center"/>
      </w:pPr>
      <w:r>
        <w:t>И ЕГО ЦЕЛЕВОЕ ЗНАЧЕНИЕ, ИНДИКАТИВНЫЕ ПОКАЗАТЕЛИ</w:t>
      </w:r>
    </w:p>
    <w:p w:rsidR="000C7639" w:rsidRDefault="000C7639">
      <w:pPr>
        <w:pStyle w:val="ConsPlusTitle"/>
        <w:jc w:val="center"/>
      </w:pPr>
      <w:r>
        <w:t>РЕГИОНАЛЬНОГО ГОСУДАРСТВЕННОГО КОНТРОЛЯ (НАДЗОРА) В СФЕРЕ</w:t>
      </w:r>
    </w:p>
    <w:p w:rsidR="000C7639" w:rsidRDefault="000C7639">
      <w:pPr>
        <w:pStyle w:val="ConsPlusTitle"/>
        <w:jc w:val="center"/>
      </w:pPr>
      <w:r>
        <w:t>СОЦИАЛЬНОГО ОБСЛУЖИВАНИЯ НА ТЕРРИТОРИИ ТОМСКОЙ ОБЛАСТИ</w:t>
      </w:r>
    </w:p>
    <w:p w:rsidR="000C7639" w:rsidRDefault="000C763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0C763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0C7639" w:rsidRDefault="000C763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0C7639" w:rsidRDefault="000C7639">
            <w:pPr>
              <w:pStyle w:val="ConsPlusNormal"/>
              <w:jc w:val="center"/>
            </w:pPr>
            <w:r>
              <w:rPr>
                <w:color w:val="392C69"/>
              </w:rPr>
              <w:t>Список изменяющих документов</w:t>
            </w:r>
          </w:p>
          <w:p w:rsidR="000C7639" w:rsidRDefault="000C7639">
            <w:pPr>
              <w:pStyle w:val="ConsPlusNormal"/>
              <w:jc w:val="center"/>
            </w:pPr>
            <w:r>
              <w:rPr>
                <w:color w:val="392C69"/>
              </w:rPr>
              <w:t>(</w:t>
            </w:r>
            <w:proofErr w:type="gramStart"/>
            <w:r>
              <w:rPr>
                <w:color w:val="392C69"/>
              </w:rPr>
              <w:t>введен</w:t>
            </w:r>
            <w:proofErr w:type="gramEnd"/>
            <w:r>
              <w:rPr>
                <w:color w:val="392C69"/>
              </w:rPr>
              <w:t xml:space="preserve"> </w:t>
            </w:r>
            <w:hyperlink r:id="rId77">
              <w:r>
                <w:rPr>
                  <w:color w:val="0000FF"/>
                </w:rPr>
                <w:t>постановлением</w:t>
              </w:r>
            </w:hyperlink>
            <w:r>
              <w:rPr>
                <w:color w:val="392C69"/>
              </w:rPr>
              <w:t xml:space="preserve"> Администрации Томской области</w:t>
            </w:r>
          </w:p>
          <w:p w:rsidR="000C7639" w:rsidRDefault="000C7639">
            <w:pPr>
              <w:pStyle w:val="ConsPlusNormal"/>
              <w:jc w:val="center"/>
            </w:pPr>
            <w:proofErr w:type="gramStart"/>
            <w:r>
              <w:rPr>
                <w:color w:val="392C69"/>
              </w:rPr>
              <w:t>от</w:t>
            </w:r>
            <w:proofErr w:type="gramEnd"/>
            <w:r>
              <w:rPr>
                <w:color w:val="392C69"/>
              </w:rPr>
              <w:t xml:space="preserve"> 05.09.2025 N 410а)</w:t>
            </w:r>
          </w:p>
        </w:tc>
        <w:tc>
          <w:tcPr>
            <w:tcW w:w="113" w:type="dxa"/>
            <w:tcBorders>
              <w:top w:val="nil"/>
              <w:left w:val="nil"/>
              <w:bottom w:val="nil"/>
              <w:right w:val="nil"/>
            </w:tcBorders>
            <w:shd w:val="clear" w:color="auto" w:fill="F4F3F8"/>
            <w:tcMar>
              <w:top w:w="0" w:type="dxa"/>
              <w:left w:w="0" w:type="dxa"/>
              <w:bottom w:w="0" w:type="dxa"/>
              <w:right w:w="0" w:type="dxa"/>
            </w:tcMar>
          </w:tcPr>
          <w:p w:rsidR="000C7639" w:rsidRDefault="000C7639">
            <w:pPr>
              <w:pStyle w:val="ConsPlusNormal"/>
            </w:pPr>
          </w:p>
        </w:tc>
      </w:tr>
    </w:tbl>
    <w:p w:rsidR="000C7639" w:rsidRDefault="000C763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3"/>
        <w:gridCol w:w="2268"/>
      </w:tblGrid>
      <w:tr w:rsidR="000C7639">
        <w:tc>
          <w:tcPr>
            <w:tcW w:w="6803" w:type="dxa"/>
          </w:tcPr>
          <w:p w:rsidR="000C7639" w:rsidRDefault="000C7639">
            <w:pPr>
              <w:pStyle w:val="ConsPlusNormal"/>
              <w:jc w:val="center"/>
            </w:pPr>
            <w:r>
              <w:t>Наименование показателя</w:t>
            </w:r>
          </w:p>
        </w:tc>
        <w:tc>
          <w:tcPr>
            <w:tcW w:w="2268" w:type="dxa"/>
          </w:tcPr>
          <w:p w:rsidR="000C7639" w:rsidRDefault="000C7639">
            <w:pPr>
              <w:pStyle w:val="ConsPlusNormal"/>
              <w:jc w:val="center"/>
            </w:pPr>
            <w:r>
              <w:t>Целевое значение показателя</w:t>
            </w:r>
          </w:p>
        </w:tc>
      </w:tr>
      <w:tr w:rsidR="000C7639">
        <w:tc>
          <w:tcPr>
            <w:tcW w:w="9071" w:type="dxa"/>
            <w:gridSpan w:val="2"/>
          </w:tcPr>
          <w:p w:rsidR="000C7639" w:rsidRDefault="000C7639">
            <w:pPr>
              <w:pStyle w:val="ConsPlusNormal"/>
              <w:jc w:val="center"/>
              <w:outlineLvl w:val="1"/>
            </w:pPr>
            <w:r>
              <w:t>Ключевой показатель</w:t>
            </w:r>
          </w:p>
        </w:tc>
      </w:tr>
      <w:tr w:rsidR="000C7639">
        <w:tc>
          <w:tcPr>
            <w:tcW w:w="6803" w:type="dxa"/>
          </w:tcPr>
          <w:p w:rsidR="000C7639" w:rsidRDefault="000C7639">
            <w:pPr>
              <w:pStyle w:val="ConsPlusNormal"/>
            </w:pPr>
            <w:r>
              <w:t xml:space="preserve">Количество получателей услуг, получивших вред (ущерб) жизни и здоровью в результате предоставленных услуг с нарушением </w:t>
            </w:r>
            <w:r>
              <w:lastRenderedPageBreak/>
              <w:t>обязательных требований законодательства, человек</w:t>
            </w:r>
          </w:p>
        </w:tc>
        <w:tc>
          <w:tcPr>
            <w:tcW w:w="2268" w:type="dxa"/>
          </w:tcPr>
          <w:p w:rsidR="000C7639" w:rsidRDefault="000C7639">
            <w:pPr>
              <w:pStyle w:val="ConsPlusNormal"/>
            </w:pPr>
            <w:r>
              <w:lastRenderedPageBreak/>
              <w:t>0 человек</w:t>
            </w:r>
          </w:p>
        </w:tc>
      </w:tr>
      <w:tr w:rsidR="000C7639">
        <w:tc>
          <w:tcPr>
            <w:tcW w:w="9071" w:type="dxa"/>
            <w:gridSpan w:val="2"/>
          </w:tcPr>
          <w:p w:rsidR="000C7639" w:rsidRDefault="000C7639">
            <w:pPr>
              <w:pStyle w:val="ConsPlusNormal"/>
              <w:jc w:val="center"/>
              <w:outlineLvl w:val="1"/>
            </w:pPr>
            <w:r>
              <w:lastRenderedPageBreak/>
              <w:t>Индикативные показатели</w:t>
            </w:r>
          </w:p>
        </w:tc>
      </w:tr>
      <w:tr w:rsidR="000C7639">
        <w:tc>
          <w:tcPr>
            <w:tcW w:w="6803" w:type="dxa"/>
          </w:tcPr>
          <w:p w:rsidR="000C7639" w:rsidRDefault="000C7639">
            <w:pPr>
              <w:pStyle w:val="ConsPlusNormal"/>
            </w:pPr>
            <w:r>
              <w:t>Количество плановых контрольных (надзорных) мероприятий, проведенных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внеплановых контрольных (надзорных) мероприятий, проведенных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внеплановых контрольных (надзорных)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Общее количество контрольных (надзорных) мероприятий со взаимодействием, проведенных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контрольных (надзорных) мероприятий со взаимодействием по каждому виду КНМ, проведенных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контрольных (надзорных) мероприятий, проведенных с использованием средств дистанционного взаимодействия,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обязательных профилактических визитов, проведенных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предостережений о недопустимости нарушения обязательных требований, объявленных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контрольных (надзорных) мероприятий, по результатам которых выявлены нарушения обязательных требований,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контрольных (надзорных) мероприятий, по итогам которых возбуждены дела об административных правонарушениях,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Сумма административных штрафов, наложенных по результатам контрольных (надзорных) мероприятий,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направленных в органы прокуратуры заявлений о согласовании проведения контрольных (надзорных) мероприятий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направленных в органы прокуратуры заявлений о согласовании проведения контрольных (надзорных) мероприятий, по которым органами прокуратуры отказано в согласовании,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Общее количество учтенных объектов контроля на конец отчетного периода</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lastRenderedPageBreak/>
              <w:t>Количество учтенных объектов контроля, отнесенных к категориям риска, по каждой из категорий риска на конец отчетного периода</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учтенных контролируемых лиц на конец отчетного периода</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учтенных контролируемых лиц, в отношении которых проведены контрольные (надзорные) мероприятия,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Общее количество жалоб, поданных контролируемыми лицами в досудебном порядке,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жалоб, в отношении которых контрольным (надзорным) органом был нарушен срок рассмотрения,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(надзорного) органа либо о признании действий (бездействия) должностных лиц контрольных (надзорных) органов недействительными,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исковых заявлений об оспаривании решений, действий (бездействия) должностных лиц контрольных (надзорных) органов, направленных контролируемыми лицами в судебном порядке,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исковых заявлений об оспаривании решений, действий (бездействия) должностных лиц контрольных (надзорных)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r w:rsidR="000C7639">
        <w:tc>
          <w:tcPr>
            <w:tcW w:w="6803" w:type="dxa"/>
          </w:tcPr>
          <w:p w:rsidR="000C7639" w:rsidRDefault="000C7639">
            <w:pPr>
              <w:pStyle w:val="ConsPlusNormal"/>
            </w:pPr>
            <w:r>
              <w:t>Количество контрольных (надзорных) мероприятий, проведенных с грубым нарушением требований к организации и осуществлению государственного контроля (надзора) и результаты которых были признаны недействительными и (или) отменены, за отчетный период</w:t>
            </w:r>
          </w:p>
        </w:tc>
        <w:tc>
          <w:tcPr>
            <w:tcW w:w="2268" w:type="dxa"/>
          </w:tcPr>
          <w:p w:rsidR="000C7639" w:rsidRDefault="000C7639">
            <w:pPr>
              <w:pStyle w:val="ConsPlusNormal"/>
            </w:pPr>
            <w:proofErr w:type="gramStart"/>
            <w:r>
              <w:t>не</w:t>
            </w:r>
            <w:proofErr w:type="gramEnd"/>
            <w:r>
              <w:t xml:space="preserve"> используется</w:t>
            </w:r>
          </w:p>
        </w:tc>
      </w:tr>
    </w:tbl>
    <w:p w:rsidR="000C7639" w:rsidRDefault="000C7639">
      <w:pPr>
        <w:pStyle w:val="ConsPlusNormal"/>
        <w:jc w:val="both"/>
      </w:pPr>
    </w:p>
    <w:p w:rsidR="000C7639" w:rsidRDefault="000C7639">
      <w:pPr>
        <w:pStyle w:val="ConsPlusNormal"/>
        <w:jc w:val="both"/>
      </w:pPr>
    </w:p>
    <w:p w:rsidR="000C7639" w:rsidRDefault="000C7639">
      <w:pPr>
        <w:pStyle w:val="ConsPlusNormal"/>
      </w:pPr>
      <w:hyperlink r:id="rId78">
        <w:r>
          <w:rPr>
            <w:i/>
            <w:color w:val="0000FF"/>
          </w:rPr>
          <w:br/>
          <w:t>Постановление Администрации Томской области от 07.09.2021 N 373а (ред. от 05.09.2025) "Об утверждении Положения о региональном государственном контроле (надзоре) в сфере социального обслуживания на территории Томской области" (вместе с "Перечнем индикаторов риска нарушения обязательных требований, используемых при осуществлении регионального государственного контроля (надзора) в сфере социального обслуживания на территории Томской области") {</w:t>
        </w:r>
        <w:proofErr w:type="spellStart"/>
        <w:r>
          <w:rPr>
            <w:i/>
            <w:color w:val="0000FF"/>
          </w:rPr>
          <w:t>КонсультантПлюс</w:t>
        </w:r>
        <w:proofErr w:type="spellEnd"/>
        <w:r>
          <w:rPr>
            <w:i/>
            <w:color w:val="0000FF"/>
          </w:rPr>
          <w:t>}</w:t>
        </w:r>
      </w:hyperlink>
      <w:r>
        <w:br/>
      </w:r>
    </w:p>
    <w:p w:rsidR="00F374C7" w:rsidRDefault="00F374C7">
      <w:bookmarkStart w:id="5" w:name="_GoBack"/>
      <w:bookmarkEnd w:id="5"/>
    </w:p>
    <w:sectPr w:rsidR="00F374C7" w:rsidSect="001B0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639"/>
    <w:rsid w:val="000C7639"/>
    <w:rsid w:val="00F37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A22154-363E-4EC3-A2E3-C866C019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C763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C7639"/>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77427&amp;dst=100008" TargetMode="External"/><Relationship Id="rId21" Type="http://schemas.openxmlformats.org/officeDocument/2006/relationships/hyperlink" Target="https://login.consultant.ru/link/?req=doc&amp;base=RLAW091&amp;n=192473&amp;dst=100006" TargetMode="External"/><Relationship Id="rId42" Type="http://schemas.openxmlformats.org/officeDocument/2006/relationships/hyperlink" Target="https://login.consultant.ru/link/?req=doc&amp;base=RLAW091&amp;n=192473&amp;dst=100011" TargetMode="External"/><Relationship Id="rId47" Type="http://schemas.openxmlformats.org/officeDocument/2006/relationships/hyperlink" Target="https://login.consultant.ru/link/?req=doc&amp;base=RLAW091&amp;n=192473&amp;dst=100015" TargetMode="External"/><Relationship Id="rId63" Type="http://schemas.openxmlformats.org/officeDocument/2006/relationships/hyperlink" Target="https://login.consultant.ru/link/?req=doc&amp;base=LAW&amp;n=499669" TargetMode="External"/><Relationship Id="rId68" Type="http://schemas.openxmlformats.org/officeDocument/2006/relationships/hyperlink" Target="https://login.consultant.ru/link/?req=doc&amp;base=RLAW091&amp;n=197205&amp;dst=100019" TargetMode="External"/><Relationship Id="rId16" Type="http://schemas.openxmlformats.org/officeDocument/2006/relationships/hyperlink" Target="https://login.consultant.ru/link/?req=doc&amp;base=RLAW091&amp;n=155205&amp;dst=100020" TargetMode="External"/><Relationship Id="rId11" Type="http://schemas.openxmlformats.org/officeDocument/2006/relationships/hyperlink" Target="https://login.consultant.ru/link/?req=doc&amp;base=RLAW091&amp;n=197205&amp;dst=100006" TargetMode="External"/><Relationship Id="rId24" Type="http://schemas.openxmlformats.org/officeDocument/2006/relationships/hyperlink" Target="https://login.consultant.ru/link/?req=doc&amp;base=LAW&amp;n=511226" TargetMode="External"/><Relationship Id="rId32" Type="http://schemas.openxmlformats.org/officeDocument/2006/relationships/hyperlink" Target="https://login.consultant.ru/link/?req=doc&amp;base=LAW&amp;n=499669&amp;dst=100529" TargetMode="External"/><Relationship Id="rId37" Type="http://schemas.openxmlformats.org/officeDocument/2006/relationships/hyperlink" Target="https://login.consultant.ru/link/?req=doc&amp;base=RLAW091&amp;n=161545&amp;dst=100012" TargetMode="External"/><Relationship Id="rId40" Type="http://schemas.openxmlformats.org/officeDocument/2006/relationships/hyperlink" Target="https://login.consultant.ru/link/?req=doc&amp;base=LAW&amp;n=499669&amp;dst=101361" TargetMode="External"/><Relationship Id="rId45" Type="http://schemas.openxmlformats.org/officeDocument/2006/relationships/hyperlink" Target="https://login.consultant.ru/link/?req=doc&amp;base=RLAW091&amp;n=192473&amp;dst=100014" TargetMode="External"/><Relationship Id="rId53" Type="http://schemas.openxmlformats.org/officeDocument/2006/relationships/hyperlink" Target="https://login.consultant.ru/link/?req=doc&amp;base=RLAW091&amp;n=192473&amp;dst=100019" TargetMode="External"/><Relationship Id="rId58" Type="http://schemas.openxmlformats.org/officeDocument/2006/relationships/hyperlink" Target="https://login.consultant.ru/link/?req=doc&amp;base=RLAW091&amp;n=161545&amp;dst=100037" TargetMode="External"/><Relationship Id="rId66" Type="http://schemas.openxmlformats.org/officeDocument/2006/relationships/hyperlink" Target="https://login.consultant.ru/link/?req=doc&amp;base=LAW&amp;n=499669&amp;dst=100338" TargetMode="External"/><Relationship Id="rId74" Type="http://schemas.openxmlformats.org/officeDocument/2006/relationships/hyperlink" Target="https://login.consultant.ru/link/?req=doc&amp;base=LAW&amp;n=509581&amp;dst=101624" TargetMode="External"/><Relationship Id="rId79" Type="http://schemas.openxmlformats.org/officeDocument/2006/relationships/fontTable" Target="fontTable.xml"/><Relationship Id="rId5" Type="http://schemas.openxmlformats.org/officeDocument/2006/relationships/hyperlink" Target="https://login.consultant.ru/link/?req=doc&amp;base=RLAW091&amp;n=177427&amp;dst=100005" TargetMode="External"/><Relationship Id="rId61" Type="http://schemas.openxmlformats.org/officeDocument/2006/relationships/hyperlink" Target="https://login.consultant.ru/link/?req=doc&amp;base=LAW&amp;n=499669&amp;dst=100659" TargetMode="External"/><Relationship Id="rId19" Type="http://schemas.openxmlformats.org/officeDocument/2006/relationships/hyperlink" Target="https://login.consultant.ru/link/?req=doc&amp;base=RLAW091&amp;n=177427&amp;dst=100006" TargetMode="External"/><Relationship Id="rId14" Type="http://schemas.openxmlformats.org/officeDocument/2006/relationships/hyperlink" Target="https://login.consultant.ru/link/?req=doc&amp;base=RLAW091&amp;n=145467" TargetMode="External"/><Relationship Id="rId22" Type="http://schemas.openxmlformats.org/officeDocument/2006/relationships/hyperlink" Target="https://login.consultant.ru/link/?req=doc&amp;base=RLAW091&amp;n=197205&amp;dst=100010" TargetMode="External"/><Relationship Id="rId27" Type="http://schemas.openxmlformats.org/officeDocument/2006/relationships/hyperlink" Target="https://login.consultant.ru/link/?req=doc&amp;base=LAW&amp;n=499669" TargetMode="External"/><Relationship Id="rId30" Type="http://schemas.openxmlformats.org/officeDocument/2006/relationships/hyperlink" Target="https://login.consultant.ru/link/?req=doc&amp;base=RLAW091&amp;n=197205&amp;dst=100012" TargetMode="External"/><Relationship Id="rId35" Type="http://schemas.openxmlformats.org/officeDocument/2006/relationships/hyperlink" Target="https://login.consultant.ru/link/?req=doc&amp;base=LAW&amp;n=499669&amp;dst=100225" TargetMode="External"/><Relationship Id="rId43" Type="http://schemas.openxmlformats.org/officeDocument/2006/relationships/hyperlink" Target="https://login.consultant.ru/link/?req=doc&amp;base=RLAW091&amp;n=192473&amp;dst=100013" TargetMode="External"/><Relationship Id="rId48" Type="http://schemas.openxmlformats.org/officeDocument/2006/relationships/hyperlink" Target="https://login.consultant.ru/link/?req=doc&amp;base=RLAW091&amp;n=192473&amp;dst=100018" TargetMode="External"/><Relationship Id="rId56" Type="http://schemas.openxmlformats.org/officeDocument/2006/relationships/hyperlink" Target="https://login.consultant.ru/link/?req=doc&amp;base=LAW&amp;n=499669&amp;dst=100225" TargetMode="External"/><Relationship Id="rId64" Type="http://schemas.openxmlformats.org/officeDocument/2006/relationships/hyperlink" Target="https://login.consultant.ru/link/?req=doc&amp;base=RLAW091&amp;n=161545&amp;dst=100039" TargetMode="External"/><Relationship Id="rId69" Type="http://schemas.openxmlformats.org/officeDocument/2006/relationships/hyperlink" Target="https://login.consultant.ru/link/?req=doc&amp;base=RLAW091&amp;n=161545&amp;dst=100041" TargetMode="External"/><Relationship Id="rId77" Type="http://schemas.openxmlformats.org/officeDocument/2006/relationships/hyperlink" Target="https://login.consultant.ru/link/?req=doc&amp;base=RLAW091&amp;n=197205&amp;dst=100023" TargetMode="External"/><Relationship Id="rId8" Type="http://schemas.openxmlformats.org/officeDocument/2006/relationships/hyperlink" Target="https://login.consultant.ru/link/?req=doc&amp;base=RLAW091&amp;n=197205&amp;dst=100005" TargetMode="External"/><Relationship Id="rId51" Type="http://schemas.openxmlformats.org/officeDocument/2006/relationships/hyperlink" Target="https://login.consultant.ru/link/?req=doc&amp;base=LAW&amp;n=499669&amp;dst=101181" TargetMode="External"/><Relationship Id="rId72" Type="http://schemas.openxmlformats.org/officeDocument/2006/relationships/hyperlink" Target="https://login.consultant.ru/link/?req=doc&amp;base=LAW&amp;n=509581&amp;dst=7997"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login.consultant.ru/link/?req=doc&amp;base=RLAW091&amp;n=197205&amp;dst=100007" TargetMode="External"/><Relationship Id="rId17" Type="http://schemas.openxmlformats.org/officeDocument/2006/relationships/hyperlink" Target="https://login.consultant.ru/link/?req=doc&amp;base=RLAW091&amp;n=145449" TargetMode="External"/><Relationship Id="rId25" Type="http://schemas.openxmlformats.org/officeDocument/2006/relationships/hyperlink" Target="https://login.consultant.ru/link/?req=doc&amp;base=RLAW091&amp;n=177427&amp;dst=100007" TargetMode="External"/><Relationship Id="rId33" Type="http://schemas.openxmlformats.org/officeDocument/2006/relationships/hyperlink" Target="https://login.consultant.ru/link/?req=doc&amp;base=RLAW091&amp;n=197205&amp;dst=100017" TargetMode="External"/><Relationship Id="rId38" Type="http://schemas.openxmlformats.org/officeDocument/2006/relationships/hyperlink" Target="https://login.consultant.ru/link/?req=doc&amp;base=LAW&amp;n=494960" TargetMode="External"/><Relationship Id="rId46" Type="http://schemas.openxmlformats.org/officeDocument/2006/relationships/hyperlink" Target="https://login.consultant.ru/link/?req=doc&amp;base=LAW&amp;n=499669&amp;dst=101391" TargetMode="External"/><Relationship Id="rId59" Type="http://schemas.openxmlformats.org/officeDocument/2006/relationships/hyperlink" Target="https://login.consultant.ru/link/?req=doc&amp;base=RLAW091&amp;n=161545&amp;dst=100038" TargetMode="External"/><Relationship Id="rId67" Type="http://schemas.openxmlformats.org/officeDocument/2006/relationships/hyperlink" Target="https://login.consultant.ru/link/?req=doc&amp;base=RLAW091&amp;n=197205&amp;dst=100020" TargetMode="External"/><Relationship Id="rId20" Type="http://schemas.openxmlformats.org/officeDocument/2006/relationships/hyperlink" Target="https://login.consultant.ru/link/?req=doc&amp;base=RLAW091&amp;n=187088&amp;dst=100006" TargetMode="External"/><Relationship Id="rId41" Type="http://schemas.openxmlformats.org/officeDocument/2006/relationships/hyperlink" Target="https://login.consultant.ru/link/?req=doc&amp;base=LAW&amp;n=499669&amp;dst=101391" TargetMode="External"/><Relationship Id="rId54" Type="http://schemas.openxmlformats.org/officeDocument/2006/relationships/hyperlink" Target="https://login.consultant.ru/link/?req=doc&amp;base=LAW&amp;n=499669&amp;dst=100728" TargetMode="External"/><Relationship Id="rId62" Type="http://schemas.openxmlformats.org/officeDocument/2006/relationships/hyperlink" Target="https://login.consultant.ru/link/?req=doc&amp;base=LAW&amp;n=499669&amp;dst=100980" TargetMode="External"/><Relationship Id="rId70" Type="http://schemas.openxmlformats.org/officeDocument/2006/relationships/hyperlink" Target="https://login.consultant.ru/link/?req=doc&amp;base=LAW&amp;n=509581&amp;dst=8733" TargetMode="External"/><Relationship Id="rId75" Type="http://schemas.openxmlformats.org/officeDocument/2006/relationships/hyperlink" Target="https://login.consultant.ru/link/?req=doc&amp;base=RLAW091&amp;n=197205&amp;dst=100021" TargetMode="External"/><Relationship Id="rId1" Type="http://schemas.openxmlformats.org/officeDocument/2006/relationships/styles" Target="styles.xml"/><Relationship Id="rId6" Type="http://schemas.openxmlformats.org/officeDocument/2006/relationships/hyperlink" Target="https://login.consultant.ru/link/?req=doc&amp;base=RLAW091&amp;n=187088&amp;dst=100005" TargetMode="External"/><Relationship Id="rId15" Type="http://schemas.openxmlformats.org/officeDocument/2006/relationships/hyperlink" Target="https://login.consultant.ru/link/?req=doc&amp;base=RLAW091&amp;n=113006" TargetMode="External"/><Relationship Id="rId23" Type="http://schemas.openxmlformats.org/officeDocument/2006/relationships/hyperlink" Target="https://login.consultant.ru/link/?req=doc&amp;base=LAW&amp;n=483021" TargetMode="External"/><Relationship Id="rId28" Type="http://schemas.openxmlformats.org/officeDocument/2006/relationships/hyperlink" Target="https://login.consultant.ru/link/?req=doc&amp;base=RLAW091&amp;n=161545&amp;dst=100007" TargetMode="External"/><Relationship Id="rId36" Type="http://schemas.openxmlformats.org/officeDocument/2006/relationships/hyperlink" Target="https://login.consultant.ru/link/?req=doc&amp;base=RLAW091&amp;n=161545&amp;dst=100010" TargetMode="External"/><Relationship Id="rId49" Type="http://schemas.openxmlformats.org/officeDocument/2006/relationships/hyperlink" Target="https://login.consultant.ru/link/?req=doc&amp;base=RLAW091&amp;n=161545&amp;dst=100031" TargetMode="External"/><Relationship Id="rId57" Type="http://schemas.openxmlformats.org/officeDocument/2006/relationships/hyperlink" Target="https://login.consultant.ru/link/?req=doc&amp;base=RLAW091&amp;n=161545&amp;dst=100035" TargetMode="External"/><Relationship Id="rId10" Type="http://schemas.openxmlformats.org/officeDocument/2006/relationships/hyperlink" Target="https://login.consultant.ru/link/?req=doc&amp;base=LAW&amp;n=483021&amp;dst=100094" TargetMode="External"/><Relationship Id="rId31" Type="http://schemas.openxmlformats.org/officeDocument/2006/relationships/hyperlink" Target="https://login.consultant.ru/link/?req=doc&amp;base=LAW&amp;n=499669&amp;dst=100509" TargetMode="External"/><Relationship Id="rId44" Type="http://schemas.openxmlformats.org/officeDocument/2006/relationships/hyperlink" Target="https://login.consultant.ru/link/?req=doc&amp;base=LAW&amp;n=499669&amp;dst=101366" TargetMode="External"/><Relationship Id="rId52" Type="http://schemas.openxmlformats.org/officeDocument/2006/relationships/hyperlink" Target="https://login.consultant.ru/link/?req=doc&amp;base=RLAW091&amp;n=161545&amp;dst=100032" TargetMode="External"/><Relationship Id="rId60" Type="http://schemas.openxmlformats.org/officeDocument/2006/relationships/hyperlink" Target="https://login.consultant.ru/link/?req=doc&amp;base=RLAW091&amp;n=192473&amp;dst=100026" TargetMode="External"/><Relationship Id="rId65" Type="http://schemas.openxmlformats.org/officeDocument/2006/relationships/hyperlink" Target="https://login.consultant.ru/link/?req=doc&amp;base=RLAW091&amp;n=161545&amp;dst=100040" TargetMode="External"/><Relationship Id="rId73" Type="http://schemas.openxmlformats.org/officeDocument/2006/relationships/hyperlink" Target="https://login.consultant.ru/link/?req=doc&amp;base=LAW&amp;n=509581&amp;dst=5267" TargetMode="External"/><Relationship Id="rId78" Type="http://schemas.openxmlformats.org/officeDocument/2006/relationships/hyperlink" Target="https://login.consultant.ru/link/?req=doc&amp;base=RLAW091&amp;n=197211&amp;dst=1000000001" TargetMode="External"/><Relationship Id="rId4" Type="http://schemas.openxmlformats.org/officeDocument/2006/relationships/hyperlink" Target="https://login.consultant.ru/link/?req=doc&amp;base=RLAW091&amp;n=161545&amp;dst=100005" TargetMode="External"/><Relationship Id="rId9" Type="http://schemas.openxmlformats.org/officeDocument/2006/relationships/hyperlink" Target="https://login.consultant.ru/link/?req=doc&amp;base=LAW&amp;n=499669&amp;dst=100026" TargetMode="External"/><Relationship Id="rId13" Type="http://schemas.openxmlformats.org/officeDocument/2006/relationships/hyperlink" Target="https://login.consultant.ru/link/?req=doc&amp;base=RLAW091&amp;n=197205&amp;dst=100009" TargetMode="External"/><Relationship Id="rId18" Type="http://schemas.openxmlformats.org/officeDocument/2006/relationships/hyperlink" Target="https://login.consultant.ru/link/?req=doc&amp;base=RLAW091&amp;n=161545&amp;dst=100006" TargetMode="External"/><Relationship Id="rId39" Type="http://schemas.openxmlformats.org/officeDocument/2006/relationships/hyperlink" Target="https://login.consultant.ru/link/?req=doc&amp;base=RLAW091&amp;n=161545&amp;dst=100013" TargetMode="External"/><Relationship Id="rId34" Type="http://schemas.openxmlformats.org/officeDocument/2006/relationships/hyperlink" Target="https://login.consultant.ru/link/?req=doc&amp;base=LAW&amp;n=499669&amp;dst=100225" TargetMode="External"/><Relationship Id="rId50" Type="http://schemas.openxmlformats.org/officeDocument/2006/relationships/hyperlink" Target="https://login.consultant.ru/link/?req=doc&amp;base=LAW&amp;n=499669&amp;dst=101177" TargetMode="External"/><Relationship Id="rId55" Type="http://schemas.openxmlformats.org/officeDocument/2006/relationships/hyperlink" Target="https://login.consultant.ru/link/?req=doc&amp;base=RLAW091&amp;n=161545&amp;dst=100034" TargetMode="External"/><Relationship Id="rId76" Type="http://schemas.openxmlformats.org/officeDocument/2006/relationships/hyperlink" Target="https://login.consultant.ru/link/?req=doc&amp;base=RLAW091&amp;n=197205&amp;dst=100022" TargetMode="External"/><Relationship Id="rId7" Type="http://schemas.openxmlformats.org/officeDocument/2006/relationships/hyperlink" Target="https://login.consultant.ru/link/?req=doc&amp;base=RLAW091&amp;n=192473&amp;dst=100005" TargetMode="External"/><Relationship Id="rId71" Type="http://schemas.openxmlformats.org/officeDocument/2006/relationships/hyperlink" Target="https://login.consultant.ru/link/?req=doc&amp;base=LAW&amp;n=509581&amp;dst=7995" TargetMode="External"/><Relationship Id="rId2" Type="http://schemas.openxmlformats.org/officeDocument/2006/relationships/settings" Target="settings.xml"/><Relationship Id="rId29" Type="http://schemas.openxmlformats.org/officeDocument/2006/relationships/hyperlink" Target="https://login.consultant.ru/link/?req=doc&amp;base=RLAW091&amp;n=187088&amp;dst=10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6337</Words>
  <Characters>36124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Николаевна Дорохова</dc:creator>
  <cp:keywords/>
  <dc:description/>
  <cp:lastModifiedBy>Любовь Николаевна Дорохова</cp:lastModifiedBy>
  <cp:revision>1</cp:revision>
  <dcterms:created xsi:type="dcterms:W3CDTF">2025-09-10T08:09:00Z</dcterms:created>
  <dcterms:modified xsi:type="dcterms:W3CDTF">2025-09-10T08:10:00Z</dcterms:modified>
</cp:coreProperties>
</file>