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1343" w:rsidRDefault="00581343">
      <w:pPr>
        <w:pStyle w:val="ConsPlusTitlePage"/>
      </w:pPr>
      <w:bookmarkStart w:id="0" w:name="_GoBack"/>
      <w:bookmarkEnd w:id="0"/>
      <w:r>
        <w:br/>
      </w:r>
    </w:p>
    <w:p w:rsidR="00581343" w:rsidRDefault="00581343">
      <w:pPr>
        <w:pStyle w:val="ConsPlusNormal"/>
        <w:jc w:val="both"/>
        <w:outlineLvl w:val="0"/>
      </w:pPr>
    </w:p>
    <w:p w:rsidR="00581343" w:rsidRDefault="00581343">
      <w:pPr>
        <w:pStyle w:val="ConsPlusTitle"/>
        <w:jc w:val="center"/>
        <w:outlineLvl w:val="0"/>
      </w:pPr>
      <w:r>
        <w:t>АДМИНИСТРАЦИЯ ТОМСКОЙ ОБЛАСТИ</w:t>
      </w:r>
    </w:p>
    <w:p w:rsidR="00581343" w:rsidRDefault="00581343">
      <w:pPr>
        <w:pStyle w:val="ConsPlusTitle"/>
        <w:jc w:val="center"/>
      </w:pPr>
    </w:p>
    <w:p w:rsidR="00581343" w:rsidRDefault="00581343">
      <w:pPr>
        <w:pStyle w:val="ConsPlusTitle"/>
        <w:jc w:val="center"/>
      </w:pPr>
      <w:r>
        <w:t>ПОСТАНОВЛЕНИЕ</w:t>
      </w:r>
    </w:p>
    <w:p w:rsidR="00581343" w:rsidRDefault="00581343">
      <w:pPr>
        <w:pStyle w:val="ConsPlusTitle"/>
        <w:jc w:val="center"/>
      </w:pPr>
      <w:r>
        <w:t>от 26 января 2006 г. N 7а</w:t>
      </w:r>
    </w:p>
    <w:p w:rsidR="00581343" w:rsidRDefault="00581343">
      <w:pPr>
        <w:pStyle w:val="ConsPlusTitle"/>
        <w:jc w:val="center"/>
      </w:pPr>
    </w:p>
    <w:p w:rsidR="00581343" w:rsidRDefault="00581343">
      <w:pPr>
        <w:pStyle w:val="ConsPlusTitle"/>
        <w:jc w:val="center"/>
      </w:pPr>
      <w:r>
        <w:t>ОБ УСТАНОВЛЕНИИ ПОРЯДКА ОБЕСПЕЧЕНИЯ БЕСПЛАТНОГО</w:t>
      </w:r>
    </w:p>
    <w:p w:rsidR="00581343" w:rsidRDefault="00581343">
      <w:pPr>
        <w:pStyle w:val="ConsPlusTitle"/>
        <w:jc w:val="center"/>
      </w:pPr>
      <w:r>
        <w:t>ПРОЕЗДА НА ГОРОДСКОМ, ПРИГОРОДНОМ, В СЕЛЬСКОЙ</w:t>
      </w:r>
    </w:p>
    <w:p w:rsidR="00581343" w:rsidRDefault="00581343">
      <w:pPr>
        <w:pStyle w:val="ConsPlusTitle"/>
        <w:jc w:val="center"/>
      </w:pPr>
      <w:r>
        <w:t>МЕСТНОСТИ НА ВНУТРИРАЙОННОМ ТРАНСПОРТЕ (КРОМЕ</w:t>
      </w:r>
    </w:p>
    <w:p w:rsidR="00581343" w:rsidRDefault="00581343">
      <w:pPr>
        <w:pStyle w:val="ConsPlusTitle"/>
        <w:jc w:val="center"/>
      </w:pPr>
      <w:r>
        <w:t>ТАКСИ) В ПРЕДЕЛАХ ТЕРРИТОРИИ ТОМСКОЙ ОБЛАСТИ</w:t>
      </w:r>
    </w:p>
    <w:p w:rsidR="00581343" w:rsidRDefault="00581343">
      <w:pPr>
        <w:pStyle w:val="ConsPlusTitle"/>
        <w:jc w:val="center"/>
      </w:pPr>
      <w:r>
        <w:t>ДЕТЕЙ-СИРОТ И ДЕТЕЙ, ОСТАВШИХСЯ БЕЗ ПОПЕЧЕНИЯ</w:t>
      </w:r>
    </w:p>
    <w:p w:rsidR="00581343" w:rsidRDefault="00581343">
      <w:pPr>
        <w:pStyle w:val="ConsPlusTitle"/>
        <w:jc w:val="center"/>
      </w:pPr>
      <w:r>
        <w:t>РОДИТЕЛЕЙ, А ТАКЖЕ ЛИЦ ИЗ ЧИСЛА ДЕТЕЙ-СИРОТ И</w:t>
      </w:r>
    </w:p>
    <w:p w:rsidR="00581343" w:rsidRDefault="00581343">
      <w:pPr>
        <w:pStyle w:val="ConsPlusTitle"/>
        <w:jc w:val="center"/>
      </w:pPr>
      <w:r>
        <w:t>ДЕТЕЙ, ОСТАВШИХСЯ БЕЗ ПОПЕЧЕНИЯ РОДИТЕЛЕЙ, ЛИЦ,</w:t>
      </w:r>
    </w:p>
    <w:p w:rsidR="00581343" w:rsidRDefault="00581343">
      <w:pPr>
        <w:pStyle w:val="ConsPlusTitle"/>
        <w:jc w:val="center"/>
      </w:pPr>
      <w:r>
        <w:t>ПОТЕРЯВШИХ В ПЕРИОД ОБУЧЕНИЯ ОБОИХ ИЛИ</w:t>
      </w:r>
    </w:p>
    <w:p w:rsidR="00581343" w:rsidRDefault="00581343">
      <w:pPr>
        <w:pStyle w:val="ConsPlusTitle"/>
        <w:jc w:val="center"/>
      </w:pPr>
      <w:r>
        <w:t>ЕДИНСТВЕННОГО РОДИТЕЛЯ</w:t>
      </w:r>
    </w:p>
    <w:p w:rsidR="00581343" w:rsidRDefault="00581343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581343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81343" w:rsidRDefault="00581343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81343" w:rsidRDefault="00581343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581343" w:rsidRDefault="00581343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581343" w:rsidRDefault="00581343">
            <w:pPr>
              <w:pStyle w:val="ConsPlusNormal"/>
              <w:jc w:val="center"/>
            </w:pPr>
            <w:r>
              <w:rPr>
                <w:color w:val="392C69"/>
              </w:rPr>
              <w:t>(в ред. постановлений Администрации Томской области</w:t>
            </w:r>
          </w:p>
          <w:p w:rsidR="00581343" w:rsidRDefault="00581343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14.12.2006 </w:t>
            </w:r>
            <w:hyperlink r:id="rId4">
              <w:r>
                <w:rPr>
                  <w:color w:val="0000FF"/>
                </w:rPr>
                <w:t>N 152а</w:t>
              </w:r>
            </w:hyperlink>
            <w:r>
              <w:rPr>
                <w:color w:val="392C69"/>
              </w:rPr>
              <w:t xml:space="preserve">, от 29.07.2008 </w:t>
            </w:r>
            <w:hyperlink r:id="rId5">
              <w:r>
                <w:rPr>
                  <w:color w:val="0000FF"/>
                </w:rPr>
                <w:t>N 159а</w:t>
              </w:r>
            </w:hyperlink>
            <w:r>
              <w:rPr>
                <w:color w:val="392C69"/>
              </w:rPr>
              <w:t xml:space="preserve">, от 16.04.2009 </w:t>
            </w:r>
            <w:hyperlink r:id="rId6">
              <w:r>
                <w:rPr>
                  <w:color w:val="0000FF"/>
                </w:rPr>
                <w:t>N 73а</w:t>
              </w:r>
            </w:hyperlink>
            <w:r>
              <w:rPr>
                <w:color w:val="392C69"/>
              </w:rPr>
              <w:t>,</w:t>
            </w:r>
          </w:p>
          <w:p w:rsidR="00581343" w:rsidRDefault="00581343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09.10.2009 </w:t>
            </w:r>
            <w:hyperlink r:id="rId7">
              <w:r>
                <w:rPr>
                  <w:color w:val="0000FF"/>
                </w:rPr>
                <w:t>N 159а</w:t>
              </w:r>
            </w:hyperlink>
            <w:r>
              <w:rPr>
                <w:color w:val="392C69"/>
              </w:rPr>
              <w:t xml:space="preserve">, от 26.11.2010 </w:t>
            </w:r>
            <w:hyperlink r:id="rId8">
              <w:r>
                <w:rPr>
                  <w:color w:val="0000FF"/>
                </w:rPr>
                <w:t>N 234а</w:t>
              </w:r>
            </w:hyperlink>
            <w:r>
              <w:rPr>
                <w:color w:val="392C69"/>
              </w:rPr>
              <w:t xml:space="preserve">, от 30.12.2010 </w:t>
            </w:r>
            <w:hyperlink r:id="rId9">
              <w:r>
                <w:rPr>
                  <w:color w:val="0000FF"/>
                </w:rPr>
                <w:t>N 290а</w:t>
              </w:r>
            </w:hyperlink>
            <w:r>
              <w:rPr>
                <w:color w:val="392C69"/>
              </w:rPr>
              <w:t>,</w:t>
            </w:r>
          </w:p>
          <w:p w:rsidR="00581343" w:rsidRDefault="00581343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17.02.2011 </w:t>
            </w:r>
            <w:hyperlink r:id="rId10">
              <w:r>
                <w:rPr>
                  <w:color w:val="0000FF"/>
                </w:rPr>
                <w:t>N 37а</w:t>
              </w:r>
            </w:hyperlink>
            <w:r>
              <w:rPr>
                <w:color w:val="392C69"/>
              </w:rPr>
              <w:t xml:space="preserve">, от 08.08.2012 </w:t>
            </w:r>
            <w:hyperlink r:id="rId11">
              <w:r>
                <w:rPr>
                  <w:color w:val="0000FF"/>
                </w:rPr>
                <w:t>N 299а</w:t>
              </w:r>
            </w:hyperlink>
            <w:r>
              <w:rPr>
                <w:color w:val="392C69"/>
              </w:rPr>
              <w:t xml:space="preserve">, от 26.11.2012 </w:t>
            </w:r>
            <w:hyperlink r:id="rId12">
              <w:r>
                <w:rPr>
                  <w:color w:val="0000FF"/>
                </w:rPr>
                <w:t>N 469а</w:t>
              </w:r>
            </w:hyperlink>
            <w:r>
              <w:rPr>
                <w:color w:val="392C69"/>
              </w:rPr>
              <w:t>,</w:t>
            </w:r>
          </w:p>
          <w:p w:rsidR="00581343" w:rsidRDefault="00581343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05.05.2015 </w:t>
            </w:r>
            <w:hyperlink r:id="rId13">
              <w:r>
                <w:rPr>
                  <w:color w:val="0000FF"/>
                </w:rPr>
                <w:t>N 163а</w:t>
              </w:r>
            </w:hyperlink>
            <w:r>
              <w:rPr>
                <w:color w:val="392C69"/>
              </w:rPr>
              <w:t xml:space="preserve">, от 06.08.2015 </w:t>
            </w:r>
            <w:hyperlink r:id="rId14">
              <w:r>
                <w:rPr>
                  <w:color w:val="0000FF"/>
                </w:rPr>
                <w:t>N 287а</w:t>
              </w:r>
            </w:hyperlink>
            <w:r>
              <w:rPr>
                <w:color w:val="392C69"/>
              </w:rPr>
              <w:t xml:space="preserve">, от 29.09.2015 </w:t>
            </w:r>
            <w:hyperlink r:id="rId15">
              <w:r>
                <w:rPr>
                  <w:color w:val="0000FF"/>
                </w:rPr>
                <w:t>N 352а</w:t>
              </w:r>
            </w:hyperlink>
            <w:r>
              <w:rPr>
                <w:color w:val="392C69"/>
              </w:rPr>
              <w:t>,</w:t>
            </w:r>
          </w:p>
          <w:p w:rsidR="00581343" w:rsidRDefault="00581343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29.01.2016 </w:t>
            </w:r>
            <w:hyperlink r:id="rId16">
              <w:r>
                <w:rPr>
                  <w:color w:val="0000FF"/>
                </w:rPr>
                <w:t>N 30а</w:t>
              </w:r>
            </w:hyperlink>
            <w:r>
              <w:rPr>
                <w:color w:val="392C69"/>
              </w:rPr>
              <w:t xml:space="preserve">, от 05.05.2016 </w:t>
            </w:r>
            <w:hyperlink r:id="rId17">
              <w:r>
                <w:rPr>
                  <w:color w:val="0000FF"/>
                </w:rPr>
                <w:t>N 154а</w:t>
              </w:r>
            </w:hyperlink>
            <w:r>
              <w:rPr>
                <w:color w:val="392C69"/>
              </w:rPr>
              <w:t xml:space="preserve">, от 13.01.2017 </w:t>
            </w:r>
            <w:hyperlink r:id="rId18">
              <w:r>
                <w:rPr>
                  <w:color w:val="0000FF"/>
                </w:rPr>
                <w:t>N 2а</w:t>
              </w:r>
            </w:hyperlink>
            <w:r>
              <w:rPr>
                <w:color w:val="392C69"/>
              </w:rPr>
              <w:t>,</w:t>
            </w:r>
          </w:p>
          <w:p w:rsidR="00581343" w:rsidRDefault="00581343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23.06.2017 </w:t>
            </w:r>
            <w:hyperlink r:id="rId19">
              <w:r>
                <w:rPr>
                  <w:color w:val="0000FF"/>
                </w:rPr>
                <w:t>N 232а</w:t>
              </w:r>
            </w:hyperlink>
            <w:r>
              <w:rPr>
                <w:color w:val="392C69"/>
              </w:rPr>
              <w:t xml:space="preserve">, от 26.12.2017 </w:t>
            </w:r>
            <w:hyperlink r:id="rId20">
              <w:r>
                <w:rPr>
                  <w:color w:val="0000FF"/>
                </w:rPr>
                <w:t>N 467а</w:t>
              </w:r>
            </w:hyperlink>
            <w:r>
              <w:rPr>
                <w:color w:val="392C69"/>
              </w:rPr>
              <w:t xml:space="preserve">, от 14.06.2018 </w:t>
            </w:r>
            <w:hyperlink r:id="rId21">
              <w:r>
                <w:rPr>
                  <w:color w:val="0000FF"/>
                </w:rPr>
                <w:t>N 243а</w:t>
              </w:r>
            </w:hyperlink>
            <w:r>
              <w:rPr>
                <w:color w:val="392C69"/>
              </w:rPr>
              <w:t>,</w:t>
            </w:r>
          </w:p>
          <w:p w:rsidR="00581343" w:rsidRDefault="00581343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19.04.2021 </w:t>
            </w:r>
            <w:hyperlink r:id="rId22">
              <w:r>
                <w:rPr>
                  <w:color w:val="0000FF"/>
                </w:rPr>
                <w:t>N 145а</w:t>
              </w:r>
            </w:hyperlink>
            <w:r>
              <w:rPr>
                <w:color w:val="392C69"/>
              </w:rPr>
              <w:t xml:space="preserve">, от 05.02.2024 </w:t>
            </w:r>
            <w:hyperlink r:id="rId23">
              <w:r>
                <w:rPr>
                  <w:color w:val="0000FF"/>
                </w:rPr>
                <w:t>N 29а</w:t>
              </w:r>
            </w:hyperlink>
            <w:r>
              <w:rPr>
                <w:color w:val="392C69"/>
              </w:rPr>
              <w:t xml:space="preserve">, от 19.09.2025 </w:t>
            </w:r>
            <w:hyperlink r:id="rId24">
              <w:r>
                <w:rPr>
                  <w:color w:val="0000FF"/>
                </w:rPr>
                <w:t>N 427а</w:t>
              </w:r>
            </w:hyperlink>
            <w:r>
              <w:rPr>
                <w:color w:val="392C69"/>
              </w:rPr>
              <w:t>,</w:t>
            </w:r>
          </w:p>
          <w:p w:rsidR="00581343" w:rsidRDefault="00581343">
            <w:pPr>
              <w:pStyle w:val="ConsPlusNormal"/>
              <w:jc w:val="center"/>
            </w:pPr>
            <w:r>
              <w:rPr>
                <w:color w:val="392C69"/>
              </w:rPr>
              <w:t xml:space="preserve">с изм., внесенными </w:t>
            </w:r>
            <w:hyperlink r:id="rId25">
              <w:r>
                <w:rPr>
                  <w:color w:val="0000FF"/>
                </w:rPr>
                <w:t>постановлением</w:t>
              </w:r>
            </w:hyperlink>
            <w:r>
              <w:rPr>
                <w:color w:val="392C69"/>
              </w:rPr>
              <w:t xml:space="preserve"> Администрации Томской области</w:t>
            </w:r>
          </w:p>
          <w:p w:rsidR="00581343" w:rsidRDefault="00581343">
            <w:pPr>
              <w:pStyle w:val="ConsPlusNormal"/>
              <w:jc w:val="center"/>
            </w:pPr>
            <w:r>
              <w:rPr>
                <w:color w:val="392C69"/>
              </w:rPr>
              <w:t>от 10.12.2012 N 501а)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81343" w:rsidRDefault="00581343">
            <w:pPr>
              <w:pStyle w:val="ConsPlusNormal"/>
            </w:pPr>
          </w:p>
        </w:tc>
      </w:tr>
    </w:tbl>
    <w:p w:rsidR="00581343" w:rsidRDefault="00581343">
      <w:pPr>
        <w:pStyle w:val="ConsPlusNormal"/>
        <w:jc w:val="both"/>
      </w:pPr>
    </w:p>
    <w:p w:rsidR="00581343" w:rsidRDefault="00581343">
      <w:pPr>
        <w:pStyle w:val="ConsPlusNormal"/>
        <w:ind w:firstLine="540"/>
        <w:jc w:val="both"/>
      </w:pPr>
      <w:r>
        <w:t xml:space="preserve">В соответствии с </w:t>
      </w:r>
      <w:hyperlink r:id="rId26">
        <w:r>
          <w:rPr>
            <w:color w:val="0000FF"/>
          </w:rPr>
          <w:t>Законом</w:t>
        </w:r>
      </w:hyperlink>
      <w:r>
        <w:t xml:space="preserve"> Томской области от 19 августа 1999 года N 28-ОЗ "О социальной поддержке детей-сирот и детей, оставшихся без попечения родителей, в Томской области" постановляю:</w:t>
      </w:r>
    </w:p>
    <w:p w:rsidR="00581343" w:rsidRDefault="00581343">
      <w:pPr>
        <w:pStyle w:val="ConsPlusNormal"/>
        <w:spacing w:before="220"/>
        <w:ind w:firstLine="540"/>
        <w:jc w:val="both"/>
      </w:pPr>
      <w:r>
        <w:t xml:space="preserve">1. Установить </w:t>
      </w:r>
      <w:hyperlink w:anchor="P52">
        <w:r>
          <w:rPr>
            <w:color w:val="0000FF"/>
          </w:rPr>
          <w:t>Порядок</w:t>
        </w:r>
      </w:hyperlink>
      <w:r>
        <w:t xml:space="preserve"> обеспечения бесплатного проезда на городском, пригородном, в сельской местности на внутрирайонном транспорте (кроме такси) в пределах территории Томской области детям-сиротам и детям, оставшимся без попечения родителей, а также лицам из числа детей-сирот и детей, оставшихся без попечения родителей, лицам, потерявших в период обучения обоих или единственного родителя.</w:t>
      </w:r>
    </w:p>
    <w:p w:rsidR="00581343" w:rsidRDefault="00581343">
      <w:pPr>
        <w:pStyle w:val="ConsPlusNormal"/>
        <w:jc w:val="both"/>
      </w:pPr>
      <w:r>
        <w:t xml:space="preserve">(п. 1 в ред. </w:t>
      </w:r>
      <w:hyperlink r:id="rId27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05.05.2015 N 163а)</w:t>
      </w:r>
    </w:p>
    <w:p w:rsidR="00581343" w:rsidRDefault="00581343">
      <w:pPr>
        <w:pStyle w:val="ConsPlusNormal"/>
        <w:spacing w:before="220"/>
        <w:ind w:firstLine="540"/>
        <w:jc w:val="both"/>
      </w:pPr>
      <w:r>
        <w:t>2. Установить, что финансирование расходов на обеспечение бесплатного проезда на городском, пригородном, а в сельской местности - на внутрирайонном транспорте (кроме такси) в пределах территории Томской области детей-сирот и детей, оставшихся без попечения родителей, а также лиц из числа детей-сирот и детей, оставшихся без попечения родителей, осуществляется Департаментом социальной защиты населения Томской области за счет ассигнований, предусмотренных на указанные цели законом Томской области об областном бюджете на соответствующий финансовый год и на плановый период.</w:t>
      </w:r>
    </w:p>
    <w:p w:rsidR="00581343" w:rsidRDefault="00581343">
      <w:pPr>
        <w:pStyle w:val="ConsPlusNormal"/>
        <w:jc w:val="both"/>
      </w:pPr>
      <w:r>
        <w:t xml:space="preserve">(в ред. постановлений Администрации Томской области от 17.02.2011 </w:t>
      </w:r>
      <w:hyperlink r:id="rId28">
        <w:r>
          <w:rPr>
            <w:color w:val="0000FF"/>
          </w:rPr>
          <w:t>N 37а</w:t>
        </w:r>
      </w:hyperlink>
      <w:r>
        <w:t xml:space="preserve">, от 05.05.2015 </w:t>
      </w:r>
      <w:hyperlink r:id="rId29">
        <w:r>
          <w:rPr>
            <w:color w:val="0000FF"/>
          </w:rPr>
          <w:t>N 163а</w:t>
        </w:r>
      </w:hyperlink>
      <w:r>
        <w:t>)</w:t>
      </w:r>
    </w:p>
    <w:p w:rsidR="00581343" w:rsidRDefault="00581343">
      <w:pPr>
        <w:pStyle w:val="ConsPlusNormal"/>
        <w:spacing w:before="220"/>
        <w:ind w:firstLine="540"/>
        <w:jc w:val="both"/>
      </w:pPr>
      <w:r>
        <w:t xml:space="preserve">3. Утратил силу. - </w:t>
      </w:r>
      <w:hyperlink r:id="rId30">
        <w:r>
          <w:rPr>
            <w:color w:val="0000FF"/>
          </w:rPr>
          <w:t>Постановление</w:t>
        </w:r>
      </w:hyperlink>
      <w:r>
        <w:t xml:space="preserve"> Администрации Томской области от 05.05.2015 N 163а.</w:t>
      </w:r>
    </w:p>
    <w:p w:rsidR="00581343" w:rsidRDefault="00581343">
      <w:pPr>
        <w:pStyle w:val="ConsPlusNormal"/>
        <w:spacing w:before="220"/>
        <w:ind w:firstLine="540"/>
        <w:jc w:val="both"/>
      </w:pPr>
      <w:r>
        <w:t>4. Настоящее постановление вступает в силу по истечении 10 дней со дня официального опубликования и распространяется на правоотношения, возникшие с 1 января 2006 года.</w:t>
      </w:r>
    </w:p>
    <w:p w:rsidR="00581343" w:rsidRDefault="00581343">
      <w:pPr>
        <w:pStyle w:val="ConsPlusNormal"/>
        <w:spacing w:before="220"/>
        <w:ind w:firstLine="540"/>
        <w:jc w:val="both"/>
      </w:pPr>
      <w:r>
        <w:lastRenderedPageBreak/>
        <w:t xml:space="preserve">5. Признать утратившим силу </w:t>
      </w:r>
      <w:hyperlink r:id="rId31">
        <w:r>
          <w:rPr>
            <w:color w:val="0000FF"/>
          </w:rPr>
          <w:t>постановление</w:t>
        </w:r>
      </w:hyperlink>
      <w:r>
        <w:t xml:space="preserve"> Администрации Томской области от 01.08.2005 N 88а "Об обеспечении бесплатного проезда детей-сирот и детей, оставшихся без попечения родителей, а также лиц из числа детей-сирот и детей, оставшихся без попечения родителей" (Официальные ведомости Администрации Томской области N 20 (135) от 09.08.2005).</w:t>
      </w:r>
    </w:p>
    <w:p w:rsidR="00581343" w:rsidRDefault="00581343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581343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81343" w:rsidRDefault="00581343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81343" w:rsidRDefault="00581343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581343" w:rsidRDefault="00581343">
            <w:pPr>
              <w:pStyle w:val="ConsPlusNormal"/>
              <w:jc w:val="both"/>
            </w:pPr>
            <w:r>
              <w:rPr>
                <w:color w:val="392C69"/>
              </w:rPr>
              <w:t xml:space="preserve">В пункт 6 </w:t>
            </w:r>
            <w:hyperlink r:id="rId32">
              <w:r>
                <w:rPr>
                  <w:color w:val="0000FF"/>
                </w:rPr>
                <w:t>постановлением</w:t>
              </w:r>
            </w:hyperlink>
            <w:r>
              <w:rPr>
                <w:color w:val="392C69"/>
              </w:rPr>
              <w:t xml:space="preserve"> Администрации Томской области от 10.12.2012 N 501а внесены изменения, аналогичные изменениям, внесенным </w:t>
            </w:r>
            <w:hyperlink r:id="rId33">
              <w:r>
                <w:rPr>
                  <w:color w:val="0000FF"/>
                </w:rPr>
                <w:t>постановлением</w:t>
              </w:r>
            </w:hyperlink>
            <w:r>
              <w:rPr>
                <w:color w:val="392C69"/>
              </w:rPr>
              <w:t xml:space="preserve"> Администрации Томской области от 26.11.2012 N 469а.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81343" w:rsidRDefault="00581343">
            <w:pPr>
              <w:pStyle w:val="ConsPlusNormal"/>
            </w:pPr>
          </w:p>
        </w:tc>
      </w:tr>
    </w:tbl>
    <w:p w:rsidR="00581343" w:rsidRDefault="00581343">
      <w:pPr>
        <w:pStyle w:val="ConsPlusNormal"/>
        <w:spacing w:before="280"/>
        <w:ind w:firstLine="540"/>
        <w:jc w:val="both"/>
      </w:pPr>
      <w:r>
        <w:t>6. Контроль за исполнением настоящего постановления возложить на заместителя Губернатора Томской области по социальной политике.</w:t>
      </w:r>
    </w:p>
    <w:p w:rsidR="00581343" w:rsidRDefault="00581343">
      <w:pPr>
        <w:pStyle w:val="ConsPlusNormal"/>
        <w:jc w:val="both"/>
      </w:pPr>
      <w:r>
        <w:t xml:space="preserve">(в ред. постановлений Администрации Томской области от 26.11.2012 </w:t>
      </w:r>
      <w:hyperlink r:id="rId34">
        <w:r>
          <w:rPr>
            <w:color w:val="0000FF"/>
          </w:rPr>
          <w:t>N 469а</w:t>
        </w:r>
      </w:hyperlink>
      <w:r>
        <w:t xml:space="preserve">, от 10.12.2012 </w:t>
      </w:r>
      <w:hyperlink r:id="rId35">
        <w:r>
          <w:rPr>
            <w:color w:val="0000FF"/>
          </w:rPr>
          <w:t>N 501а</w:t>
        </w:r>
      </w:hyperlink>
      <w:r>
        <w:t xml:space="preserve">, от 26.12.2017 </w:t>
      </w:r>
      <w:hyperlink r:id="rId36">
        <w:r>
          <w:rPr>
            <w:color w:val="0000FF"/>
          </w:rPr>
          <w:t>N 467а</w:t>
        </w:r>
      </w:hyperlink>
      <w:r>
        <w:t>)</w:t>
      </w:r>
    </w:p>
    <w:p w:rsidR="00581343" w:rsidRDefault="00581343">
      <w:pPr>
        <w:pStyle w:val="ConsPlusNormal"/>
        <w:jc w:val="both"/>
      </w:pPr>
    </w:p>
    <w:p w:rsidR="00581343" w:rsidRDefault="00581343">
      <w:pPr>
        <w:pStyle w:val="ConsPlusNormal"/>
        <w:jc w:val="right"/>
      </w:pPr>
      <w:r>
        <w:t>Глава Администрации</w:t>
      </w:r>
    </w:p>
    <w:p w:rsidR="00581343" w:rsidRDefault="00581343">
      <w:pPr>
        <w:pStyle w:val="ConsPlusNormal"/>
        <w:jc w:val="right"/>
      </w:pPr>
      <w:r>
        <w:t>(Губернатор)</w:t>
      </w:r>
    </w:p>
    <w:p w:rsidR="00581343" w:rsidRDefault="00581343">
      <w:pPr>
        <w:pStyle w:val="ConsPlusNormal"/>
        <w:jc w:val="right"/>
      </w:pPr>
      <w:r>
        <w:t>В.М.КРЕСС</w:t>
      </w:r>
    </w:p>
    <w:p w:rsidR="00581343" w:rsidRDefault="00581343">
      <w:pPr>
        <w:pStyle w:val="ConsPlusNormal"/>
        <w:jc w:val="both"/>
      </w:pPr>
    </w:p>
    <w:p w:rsidR="00581343" w:rsidRDefault="00581343">
      <w:pPr>
        <w:pStyle w:val="ConsPlusNormal"/>
        <w:jc w:val="both"/>
      </w:pPr>
    </w:p>
    <w:p w:rsidR="00581343" w:rsidRDefault="00581343">
      <w:pPr>
        <w:pStyle w:val="ConsPlusNormal"/>
        <w:jc w:val="both"/>
      </w:pPr>
    </w:p>
    <w:p w:rsidR="00581343" w:rsidRDefault="00581343">
      <w:pPr>
        <w:pStyle w:val="ConsPlusNormal"/>
        <w:jc w:val="both"/>
      </w:pPr>
    </w:p>
    <w:p w:rsidR="00581343" w:rsidRDefault="00581343">
      <w:pPr>
        <w:pStyle w:val="ConsPlusNormal"/>
        <w:jc w:val="both"/>
      </w:pPr>
    </w:p>
    <w:p w:rsidR="00581343" w:rsidRDefault="00581343">
      <w:pPr>
        <w:pStyle w:val="ConsPlusNormal"/>
        <w:jc w:val="right"/>
        <w:outlineLvl w:val="0"/>
      </w:pPr>
      <w:r>
        <w:t>Утвержден</w:t>
      </w:r>
    </w:p>
    <w:p w:rsidR="00581343" w:rsidRDefault="00581343">
      <w:pPr>
        <w:pStyle w:val="ConsPlusNormal"/>
        <w:jc w:val="right"/>
      </w:pPr>
      <w:r>
        <w:t>постановлением</w:t>
      </w:r>
    </w:p>
    <w:p w:rsidR="00581343" w:rsidRDefault="00581343">
      <w:pPr>
        <w:pStyle w:val="ConsPlusNormal"/>
        <w:jc w:val="right"/>
      </w:pPr>
      <w:r>
        <w:t>Администрации Томской области</w:t>
      </w:r>
    </w:p>
    <w:p w:rsidR="00581343" w:rsidRDefault="00581343">
      <w:pPr>
        <w:pStyle w:val="ConsPlusNormal"/>
        <w:jc w:val="right"/>
      </w:pPr>
      <w:r>
        <w:t>от 26.01.2006 N 7а</w:t>
      </w:r>
    </w:p>
    <w:p w:rsidR="00581343" w:rsidRDefault="00581343">
      <w:pPr>
        <w:pStyle w:val="ConsPlusNormal"/>
        <w:jc w:val="both"/>
      </w:pPr>
    </w:p>
    <w:p w:rsidR="00581343" w:rsidRDefault="00581343">
      <w:pPr>
        <w:pStyle w:val="ConsPlusTitle"/>
        <w:jc w:val="center"/>
      </w:pPr>
      <w:bookmarkStart w:id="1" w:name="P52"/>
      <w:bookmarkEnd w:id="1"/>
      <w:r>
        <w:t>ПОРЯДОК</w:t>
      </w:r>
    </w:p>
    <w:p w:rsidR="00581343" w:rsidRDefault="00581343">
      <w:pPr>
        <w:pStyle w:val="ConsPlusTitle"/>
        <w:jc w:val="center"/>
      </w:pPr>
      <w:r>
        <w:t>ОБЕСПЕЧЕНИЯ БЕСПЛАТНОГО ПРОЕЗДА НА ГОРОДСКОМ, ПРИГОРОДНОМ,</w:t>
      </w:r>
    </w:p>
    <w:p w:rsidR="00581343" w:rsidRDefault="00581343">
      <w:pPr>
        <w:pStyle w:val="ConsPlusTitle"/>
        <w:jc w:val="center"/>
      </w:pPr>
      <w:r>
        <w:t>В СЕЛЬСКОЙ МЕСТНОСТИ НА ВНУТРИРАЙОННОМ ТРАНСПОРТЕ (КРОМЕ</w:t>
      </w:r>
    </w:p>
    <w:p w:rsidR="00581343" w:rsidRDefault="00581343">
      <w:pPr>
        <w:pStyle w:val="ConsPlusTitle"/>
        <w:jc w:val="center"/>
      </w:pPr>
      <w:r>
        <w:t>ТАКСИ) В ПРЕДЕЛАХ ТЕРРИТОРИИ ТОМСКОЙ ОБЛАСТИ ДЕТЕЙ-СИРОТ</w:t>
      </w:r>
    </w:p>
    <w:p w:rsidR="00581343" w:rsidRDefault="00581343">
      <w:pPr>
        <w:pStyle w:val="ConsPlusTitle"/>
        <w:jc w:val="center"/>
      </w:pPr>
      <w:r>
        <w:t>И ДЕТЕЙ, ОСТАВШИХСЯ БЕЗ ПОПЕЧЕНИЯ РОДИТЕЛЕЙ, А ТАКЖЕ</w:t>
      </w:r>
    </w:p>
    <w:p w:rsidR="00581343" w:rsidRDefault="00581343">
      <w:pPr>
        <w:pStyle w:val="ConsPlusTitle"/>
        <w:jc w:val="center"/>
      </w:pPr>
      <w:r>
        <w:t>ЛИЦ ИЗ ЧИСЛА ДЕТЕЙ-СИРОТ И ДЕТЕЙ, ОСТАВШИХСЯ БЕЗ</w:t>
      </w:r>
    </w:p>
    <w:p w:rsidR="00581343" w:rsidRDefault="00581343">
      <w:pPr>
        <w:pStyle w:val="ConsPlusTitle"/>
        <w:jc w:val="center"/>
      </w:pPr>
      <w:r>
        <w:t>ПОПЕЧЕНИЯ РОДИТЕЛЕЙ, ЛИЦ, ПОТЕРЯВШИХ В ПЕРИОД</w:t>
      </w:r>
    </w:p>
    <w:p w:rsidR="00581343" w:rsidRDefault="00581343">
      <w:pPr>
        <w:pStyle w:val="ConsPlusTitle"/>
        <w:jc w:val="center"/>
      </w:pPr>
      <w:r>
        <w:t>ОБУЧЕНИЯ ОБОИХ ИЛИ ЕДИНСТВЕННОГО РОДИТЕЛЯ</w:t>
      </w:r>
    </w:p>
    <w:p w:rsidR="00581343" w:rsidRDefault="00581343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581343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81343" w:rsidRDefault="00581343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81343" w:rsidRDefault="00581343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581343" w:rsidRDefault="00581343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581343" w:rsidRDefault="00581343">
            <w:pPr>
              <w:pStyle w:val="ConsPlusNormal"/>
              <w:jc w:val="center"/>
            </w:pPr>
            <w:r>
              <w:rPr>
                <w:color w:val="392C69"/>
              </w:rPr>
              <w:t>(в ред. постановлений Администрации Томской области</w:t>
            </w:r>
          </w:p>
          <w:p w:rsidR="00581343" w:rsidRDefault="00581343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14.12.2006 </w:t>
            </w:r>
            <w:hyperlink r:id="rId37">
              <w:r>
                <w:rPr>
                  <w:color w:val="0000FF"/>
                </w:rPr>
                <w:t>N 152а</w:t>
              </w:r>
            </w:hyperlink>
            <w:r>
              <w:rPr>
                <w:color w:val="392C69"/>
              </w:rPr>
              <w:t xml:space="preserve">, от 29.07.2008 </w:t>
            </w:r>
            <w:hyperlink r:id="rId38">
              <w:r>
                <w:rPr>
                  <w:color w:val="0000FF"/>
                </w:rPr>
                <w:t>N 159а</w:t>
              </w:r>
            </w:hyperlink>
            <w:r>
              <w:rPr>
                <w:color w:val="392C69"/>
              </w:rPr>
              <w:t xml:space="preserve">, от 16.04.2009 </w:t>
            </w:r>
            <w:hyperlink r:id="rId39">
              <w:r>
                <w:rPr>
                  <w:color w:val="0000FF"/>
                </w:rPr>
                <w:t>N 73а</w:t>
              </w:r>
            </w:hyperlink>
            <w:r>
              <w:rPr>
                <w:color w:val="392C69"/>
              </w:rPr>
              <w:t>,</w:t>
            </w:r>
          </w:p>
          <w:p w:rsidR="00581343" w:rsidRDefault="00581343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26.11.2010 </w:t>
            </w:r>
            <w:hyperlink r:id="rId40">
              <w:r>
                <w:rPr>
                  <w:color w:val="0000FF"/>
                </w:rPr>
                <w:t>N 234а</w:t>
              </w:r>
            </w:hyperlink>
            <w:r>
              <w:rPr>
                <w:color w:val="392C69"/>
              </w:rPr>
              <w:t xml:space="preserve">, от 30.12.2010 </w:t>
            </w:r>
            <w:hyperlink r:id="rId41">
              <w:r>
                <w:rPr>
                  <w:color w:val="0000FF"/>
                </w:rPr>
                <w:t>N 290а</w:t>
              </w:r>
            </w:hyperlink>
            <w:r>
              <w:rPr>
                <w:color w:val="392C69"/>
              </w:rPr>
              <w:t xml:space="preserve">, от 17.02.2011 </w:t>
            </w:r>
            <w:hyperlink r:id="rId42">
              <w:r>
                <w:rPr>
                  <w:color w:val="0000FF"/>
                </w:rPr>
                <w:t>N 37а</w:t>
              </w:r>
            </w:hyperlink>
            <w:r>
              <w:rPr>
                <w:color w:val="392C69"/>
              </w:rPr>
              <w:t>,</w:t>
            </w:r>
          </w:p>
          <w:p w:rsidR="00581343" w:rsidRDefault="00581343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08.08.2012 </w:t>
            </w:r>
            <w:hyperlink r:id="rId43">
              <w:r>
                <w:rPr>
                  <w:color w:val="0000FF"/>
                </w:rPr>
                <w:t>N 299а</w:t>
              </w:r>
            </w:hyperlink>
            <w:r>
              <w:rPr>
                <w:color w:val="392C69"/>
              </w:rPr>
              <w:t xml:space="preserve">, от 26.11.2012 </w:t>
            </w:r>
            <w:hyperlink r:id="rId44">
              <w:r>
                <w:rPr>
                  <w:color w:val="0000FF"/>
                </w:rPr>
                <w:t>N 469а</w:t>
              </w:r>
            </w:hyperlink>
            <w:r>
              <w:rPr>
                <w:color w:val="392C69"/>
              </w:rPr>
              <w:t xml:space="preserve">, от 05.05.2015 </w:t>
            </w:r>
            <w:hyperlink r:id="rId45">
              <w:r>
                <w:rPr>
                  <w:color w:val="0000FF"/>
                </w:rPr>
                <w:t>N 163а</w:t>
              </w:r>
            </w:hyperlink>
            <w:r>
              <w:rPr>
                <w:color w:val="392C69"/>
              </w:rPr>
              <w:t>,</w:t>
            </w:r>
          </w:p>
          <w:p w:rsidR="00581343" w:rsidRDefault="00581343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06.08.2015 </w:t>
            </w:r>
            <w:hyperlink r:id="rId46">
              <w:r>
                <w:rPr>
                  <w:color w:val="0000FF"/>
                </w:rPr>
                <w:t>N 287а</w:t>
              </w:r>
            </w:hyperlink>
            <w:r>
              <w:rPr>
                <w:color w:val="392C69"/>
              </w:rPr>
              <w:t xml:space="preserve">, от 29.09.2015 </w:t>
            </w:r>
            <w:hyperlink r:id="rId47">
              <w:r>
                <w:rPr>
                  <w:color w:val="0000FF"/>
                </w:rPr>
                <w:t>N 352а</w:t>
              </w:r>
            </w:hyperlink>
            <w:r>
              <w:rPr>
                <w:color w:val="392C69"/>
              </w:rPr>
              <w:t xml:space="preserve">, от 29.01.2016 </w:t>
            </w:r>
            <w:hyperlink r:id="rId48">
              <w:r>
                <w:rPr>
                  <w:color w:val="0000FF"/>
                </w:rPr>
                <w:t>N 30а</w:t>
              </w:r>
            </w:hyperlink>
            <w:r>
              <w:rPr>
                <w:color w:val="392C69"/>
              </w:rPr>
              <w:t>,</w:t>
            </w:r>
          </w:p>
          <w:p w:rsidR="00581343" w:rsidRDefault="00581343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05.05.2016 </w:t>
            </w:r>
            <w:hyperlink r:id="rId49">
              <w:r>
                <w:rPr>
                  <w:color w:val="0000FF"/>
                </w:rPr>
                <w:t>N 154а</w:t>
              </w:r>
            </w:hyperlink>
            <w:r>
              <w:rPr>
                <w:color w:val="392C69"/>
              </w:rPr>
              <w:t xml:space="preserve">, от 13.01.2017 </w:t>
            </w:r>
            <w:hyperlink r:id="rId50">
              <w:r>
                <w:rPr>
                  <w:color w:val="0000FF"/>
                </w:rPr>
                <w:t>N 2а</w:t>
              </w:r>
            </w:hyperlink>
            <w:r>
              <w:rPr>
                <w:color w:val="392C69"/>
              </w:rPr>
              <w:t xml:space="preserve">, от 23.06.2017 </w:t>
            </w:r>
            <w:hyperlink r:id="rId51">
              <w:r>
                <w:rPr>
                  <w:color w:val="0000FF"/>
                </w:rPr>
                <w:t>N 232а</w:t>
              </w:r>
            </w:hyperlink>
            <w:r>
              <w:rPr>
                <w:color w:val="392C69"/>
              </w:rPr>
              <w:t>,</w:t>
            </w:r>
          </w:p>
          <w:p w:rsidR="00581343" w:rsidRDefault="00581343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26.12.2017 </w:t>
            </w:r>
            <w:hyperlink r:id="rId52">
              <w:r>
                <w:rPr>
                  <w:color w:val="0000FF"/>
                </w:rPr>
                <w:t>N 467а</w:t>
              </w:r>
            </w:hyperlink>
            <w:r>
              <w:rPr>
                <w:color w:val="392C69"/>
              </w:rPr>
              <w:t xml:space="preserve">, от 14.06.2018 </w:t>
            </w:r>
            <w:hyperlink r:id="rId53">
              <w:r>
                <w:rPr>
                  <w:color w:val="0000FF"/>
                </w:rPr>
                <w:t>N 243а</w:t>
              </w:r>
            </w:hyperlink>
            <w:r>
              <w:rPr>
                <w:color w:val="392C69"/>
              </w:rPr>
              <w:t xml:space="preserve">, от 19.04.2021 </w:t>
            </w:r>
            <w:hyperlink r:id="rId54">
              <w:r>
                <w:rPr>
                  <w:color w:val="0000FF"/>
                </w:rPr>
                <w:t>N 145а</w:t>
              </w:r>
            </w:hyperlink>
            <w:r>
              <w:rPr>
                <w:color w:val="392C69"/>
              </w:rPr>
              <w:t>,</w:t>
            </w:r>
          </w:p>
          <w:p w:rsidR="00581343" w:rsidRDefault="00581343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05.02.2024 </w:t>
            </w:r>
            <w:hyperlink r:id="rId55">
              <w:r>
                <w:rPr>
                  <w:color w:val="0000FF"/>
                </w:rPr>
                <w:t>N 29а</w:t>
              </w:r>
            </w:hyperlink>
            <w:r>
              <w:rPr>
                <w:color w:val="392C69"/>
              </w:rPr>
              <w:t xml:space="preserve">, от 19.09.2025 </w:t>
            </w:r>
            <w:hyperlink r:id="rId56">
              <w:r>
                <w:rPr>
                  <w:color w:val="0000FF"/>
                </w:rPr>
                <w:t>N 427а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81343" w:rsidRDefault="00581343">
            <w:pPr>
              <w:pStyle w:val="ConsPlusNormal"/>
            </w:pPr>
          </w:p>
        </w:tc>
      </w:tr>
    </w:tbl>
    <w:p w:rsidR="00581343" w:rsidRDefault="00581343">
      <w:pPr>
        <w:pStyle w:val="ConsPlusNormal"/>
        <w:jc w:val="both"/>
      </w:pPr>
    </w:p>
    <w:p w:rsidR="00581343" w:rsidRDefault="00581343">
      <w:pPr>
        <w:pStyle w:val="ConsPlusNormal"/>
        <w:ind w:firstLine="540"/>
        <w:jc w:val="both"/>
      </w:pPr>
      <w:bookmarkStart w:id="2" w:name="P70"/>
      <w:bookmarkEnd w:id="2"/>
      <w:r>
        <w:t>1. Настоящий Порядок определяет механизм обеспечения бесплатного проезда на городском, пригородном, в сельской местности на внутрирайонном транспорте (кроме такси) в пределах территории Томской области следующим категориям обучающихся:</w:t>
      </w:r>
    </w:p>
    <w:p w:rsidR="00581343" w:rsidRDefault="00581343">
      <w:pPr>
        <w:pStyle w:val="ConsPlusNormal"/>
        <w:spacing w:before="220"/>
        <w:ind w:firstLine="540"/>
        <w:jc w:val="both"/>
      </w:pPr>
      <w:r>
        <w:t xml:space="preserve">1) детям-сиротам и детям, оставшимся без попечения родителей, лицам из числа детей-сирот и детей, оставшихся без попечения родителей, лицам, потерявшим в период обучения обоих </w:t>
      </w:r>
      <w:r>
        <w:lastRenderedPageBreak/>
        <w:t>родителей или единственного родителя, обучающимся по очной форме обучения по основным профессиональным образовательным программам и (или) по программам профессиональной подготовки по профессиям рабочих, должностям служащих за счет средств бюджетов субъектов Российской Федерации или местных бюджетов (</w:t>
      </w:r>
      <w:hyperlink r:id="rId57">
        <w:r>
          <w:rPr>
            <w:color w:val="0000FF"/>
          </w:rPr>
          <w:t>абзац первый пункта 3 статьи 6</w:t>
        </w:r>
      </w:hyperlink>
      <w:r>
        <w:t xml:space="preserve"> Федерального закона от 21 декабря 1996 года N 159-ФЗ "О дополнительных гарантиях по социальной поддержке детей-сирот и детей, оставшихся без попечения родителей");</w:t>
      </w:r>
    </w:p>
    <w:p w:rsidR="00581343" w:rsidRDefault="00581343">
      <w:pPr>
        <w:pStyle w:val="ConsPlusNormal"/>
        <w:spacing w:before="220"/>
        <w:ind w:firstLine="540"/>
        <w:jc w:val="both"/>
      </w:pPr>
      <w:r>
        <w:t>2) детям-сиротам и детям, оставшимся без попечения родителей, лицам из числа детей-сирот и детей, оставшихся без попечения родителей, обучающимся в областных государственных и муниципальных общеобразовательных организациях (</w:t>
      </w:r>
      <w:hyperlink r:id="rId58">
        <w:r>
          <w:rPr>
            <w:color w:val="0000FF"/>
          </w:rPr>
          <w:t>пункт 4 статьи 11-2</w:t>
        </w:r>
      </w:hyperlink>
      <w:r>
        <w:t xml:space="preserve">, </w:t>
      </w:r>
      <w:hyperlink r:id="rId59">
        <w:r>
          <w:rPr>
            <w:color w:val="0000FF"/>
          </w:rPr>
          <w:t>статья 12</w:t>
        </w:r>
      </w:hyperlink>
      <w:r>
        <w:t xml:space="preserve"> Закона Томской области от 19 августа 1999 года N 28-ОЗ "О социальной поддержке детей-сирот и детей, оставшихся без попечения родителей, в Томской области");</w:t>
      </w:r>
    </w:p>
    <w:p w:rsidR="00581343" w:rsidRDefault="00581343">
      <w:pPr>
        <w:pStyle w:val="ConsPlusNormal"/>
        <w:jc w:val="both"/>
      </w:pPr>
      <w:r>
        <w:t xml:space="preserve">(в ред. </w:t>
      </w:r>
      <w:hyperlink r:id="rId60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14.06.2018 N 243а)</w:t>
      </w:r>
    </w:p>
    <w:p w:rsidR="00581343" w:rsidRDefault="00581343">
      <w:pPr>
        <w:pStyle w:val="ConsPlusNormal"/>
        <w:spacing w:before="220"/>
        <w:ind w:firstLine="540"/>
        <w:jc w:val="both"/>
      </w:pPr>
      <w:r>
        <w:t>3) детям-сиротам и детям, оставшимся без попечения родителей, обучающимся за счет средств областного бюджета или местных бюджетов по образовательным программам дошкольного образования (</w:t>
      </w:r>
      <w:hyperlink r:id="rId61">
        <w:r>
          <w:rPr>
            <w:color w:val="0000FF"/>
          </w:rPr>
          <w:t>статья 12</w:t>
        </w:r>
      </w:hyperlink>
      <w:r>
        <w:t xml:space="preserve"> Закона Томской области от 19 августа 1999 года N 28-ОЗ "О социальной поддержке детей-сирот и детей, оставшихся без попечения родителей, в Томской области").</w:t>
      </w:r>
    </w:p>
    <w:p w:rsidR="00581343" w:rsidRDefault="00581343">
      <w:pPr>
        <w:pStyle w:val="ConsPlusNormal"/>
        <w:jc w:val="both"/>
      </w:pPr>
      <w:r>
        <w:t xml:space="preserve">(п. 1 в ред. </w:t>
      </w:r>
      <w:hyperlink r:id="rId62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23.06.2017 N 232а)</w:t>
      </w:r>
    </w:p>
    <w:p w:rsidR="00581343" w:rsidRDefault="00581343">
      <w:pPr>
        <w:pStyle w:val="ConsPlusNormal"/>
        <w:spacing w:before="220"/>
        <w:ind w:firstLine="540"/>
        <w:jc w:val="both"/>
      </w:pPr>
      <w:r>
        <w:t xml:space="preserve">2. Бесплатный проезд на городском, пригородном, в сельской местности на внутрирайонном транспорте (кроме такси) в пределах территории Томской области детям-сиротам и детям, оставшимся без попечения родителей, обучающимся лицам, из числа детей-сирот и детей, оставшихся без попечения родителей, обучающимся, указанным в </w:t>
      </w:r>
      <w:hyperlink w:anchor="P70">
        <w:r>
          <w:rPr>
            <w:color w:val="0000FF"/>
          </w:rPr>
          <w:t>пункте 1</w:t>
        </w:r>
      </w:hyperlink>
      <w:r>
        <w:t xml:space="preserve"> настоящего Порядка, обеспечиваются путем предоставления ежемесячной денежной выплаты в размере 200 рублей учреждением, уполномоченным Департаментом социальной защиты населения Томской области (далее - уполномоченное учреждение).</w:t>
      </w:r>
    </w:p>
    <w:p w:rsidR="00581343" w:rsidRDefault="00581343">
      <w:pPr>
        <w:pStyle w:val="ConsPlusNormal"/>
        <w:jc w:val="both"/>
      </w:pPr>
      <w:r>
        <w:t xml:space="preserve">(в ред. постановлений Администрации Томской области от 05.05.2015 </w:t>
      </w:r>
      <w:hyperlink r:id="rId63">
        <w:r>
          <w:rPr>
            <w:color w:val="0000FF"/>
          </w:rPr>
          <w:t>N 163а</w:t>
        </w:r>
      </w:hyperlink>
      <w:r>
        <w:t xml:space="preserve">, от 19.09.2025 </w:t>
      </w:r>
      <w:hyperlink r:id="rId64">
        <w:r>
          <w:rPr>
            <w:color w:val="0000FF"/>
          </w:rPr>
          <w:t>N 427а</w:t>
        </w:r>
      </w:hyperlink>
      <w:r>
        <w:t>)</w:t>
      </w:r>
    </w:p>
    <w:p w:rsidR="00581343" w:rsidRDefault="00581343">
      <w:pPr>
        <w:pStyle w:val="ConsPlusNormal"/>
        <w:spacing w:before="220"/>
        <w:ind w:firstLine="540"/>
        <w:jc w:val="both"/>
      </w:pPr>
      <w:r>
        <w:t xml:space="preserve">Ежемесячная денежная выплата обучающимся, указанным в </w:t>
      </w:r>
      <w:hyperlink w:anchor="P70">
        <w:r>
          <w:rPr>
            <w:color w:val="0000FF"/>
          </w:rPr>
          <w:t>пункте 1</w:t>
        </w:r>
      </w:hyperlink>
      <w:r>
        <w:t xml:space="preserve"> настоящего Порядка, один раз в год подлежит индексации, исходя из индекса потребительских цен, используемого для планирования бюджетных ассигнований областного бюджета на соответствующий финансовый год и на плановый период. При индексации сумма ежемесячной денежной выплаты округляется до целого рубля (округление производится по правилам математического округления, а именно: суммы менее 50 копеек отбрасываются, а 50 копеек и более - округляются до полного рубля).</w:t>
      </w:r>
    </w:p>
    <w:p w:rsidR="00581343" w:rsidRDefault="00581343">
      <w:pPr>
        <w:pStyle w:val="ConsPlusNormal"/>
        <w:jc w:val="both"/>
      </w:pPr>
      <w:r>
        <w:t xml:space="preserve">(абзац введен </w:t>
      </w:r>
      <w:hyperlink r:id="rId65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29.07.2008 N 159а; в ред. </w:t>
      </w:r>
      <w:hyperlink r:id="rId66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19.09.2025 N 427а)</w:t>
      </w:r>
    </w:p>
    <w:p w:rsidR="00581343" w:rsidRDefault="00581343">
      <w:pPr>
        <w:pStyle w:val="ConsPlusNormal"/>
        <w:spacing w:before="220"/>
        <w:ind w:firstLine="540"/>
        <w:jc w:val="both"/>
      </w:pPr>
      <w:bookmarkStart w:id="3" w:name="P80"/>
      <w:bookmarkEnd w:id="3"/>
      <w:r>
        <w:t>3. Для назначения ежемесячной денежной выплаты детям-сиротам и детям, оставшимся без попечения родителей, законный представитель ребенка представляет в уполномоченное учреждение по месту жительства заявителя следующие документы:</w:t>
      </w:r>
    </w:p>
    <w:p w:rsidR="00581343" w:rsidRDefault="00581343">
      <w:pPr>
        <w:pStyle w:val="ConsPlusNormal"/>
        <w:jc w:val="both"/>
      </w:pPr>
      <w:r>
        <w:t xml:space="preserve">(в ред. </w:t>
      </w:r>
      <w:hyperlink r:id="rId67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05.05.2015 N 163а)</w:t>
      </w:r>
    </w:p>
    <w:p w:rsidR="00581343" w:rsidRDefault="00581343">
      <w:pPr>
        <w:pStyle w:val="ConsPlusNormal"/>
        <w:spacing w:before="220"/>
        <w:ind w:firstLine="540"/>
        <w:jc w:val="both"/>
      </w:pPr>
      <w:r>
        <w:t>1) заявление в письменной форме;</w:t>
      </w:r>
    </w:p>
    <w:p w:rsidR="00581343" w:rsidRDefault="00581343">
      <w:pPr>
        <w:pStyle w:val="ConsPlusNormal"/>
        <w:spacing w:before="220"/>
        <w:ind w:firstLine="540"/>
        <w:jc w:val="both"/>
      </w:pPr>
      <w:r>
        <w:t xml:space="preserve">Заявитель вправе при заполнении заявления использовать копию образца заявления, а при подаче заявления использовать печатную копию бланка заявления, размещенные на Едином портале государственных и муниципальных услуг (функций) </w:t>
      </w:r>
      <w:hyperlink r:id="rId68">
        <w:r>
          <w:rPr>
            <w:color w:val="0000FF"/>
          </w:rPr>
          <w:t>www.gosuslugi.ru/</w:t>
        </w:r>
      </w:hyperlink>
      <w:r>
        <w:t>;</w:t>
      </w:r>
    </w:p>
    <w:p w:rsidR="00581343" w:rsidRDefault="00581343">
      <w:pPr>
        <w:pStyle w:val="ConsPlusNormal"/>
        <w:jc w:val="both"/>
      </w:pPr>
      <w:r>
        <w:t xml:space="preserve">(абзац введен </w:t>
      </w:r>
      <w:hyperlink r:id="rId69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30.12.2010 N 290а; в ред. </w:t>
      </w:r>
      <w:hyperlink r:id="rId70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13.01.2017 N 2а)</w:t>
      </w:r>
    </w:p>
    <w:p w:rsidR="00581343" w:rsidRDefault="00581343">
      <w:pPr>
        <w:pStyle w:val="ConsPlusNormal"/>
        <w:spacing w:before="220"/>
        <w:ind w:firstLine="540"/>
        <w:jc w:val="both"/>
      </w:pPr>
      <w:r>
        <w:t>2) копию паспорта гражданина Российской Федерации или иного документа, удостоверяющего личность, законного представителя ребенка, документ, содержащий сведения о страховом номере индивидуального лицевого счета ребенка;</w:t>
      </w:r>
    </w:p>
    <w:p w:rsidR="00581343" w:rsidRDefault="00581343">
      <w:pPr>
        <w:pStyle w:val="ConsPlusNormal"/>
        <w:jc w:val="both"/>
      </w:pPr>
      <w:r>
        <w:lastRenderedPageBreak/>
        <w:t>(</w:t>
      </w:r>
      <w:proofErr w:type="spellStart"/>
      <w:r>
        <w:t>пп</w:t>
      </w:r>
      <w:proofErr w:type="spellEnd"/>
      <w:r>
        <w:t xml:space="preserve">. 2 в ред. </w:t>
      </w:r>
      <w:hyperlink r:id="rId7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19.04.2021 N 145а)</w:t>
      </w:r>
    </w:p>
    <w:p w:rsidR="00581343" w:rsidRDefault="00581343">
      <w:pPr>
        <w:pStyle w:val="ConsPlusNormal"/>
        <w:spacing w:before="220"/>
        <w:ind w:firstLine="540"/>
        <w:jc w:val="both"/>
      </w:pPr>
      <w:r>
        <w:t>3) копию свидетельства о рождении ребенка или копию иного документа, удостоверяющего личность ребенка, находящегося под опекой (попечительством), в приемной семье;</w:t>
      </w:r>
    </w:p>
    <w:p w:rsidR="00581343" w:rsidRDefault="00581343">
      <w:pPr>
        <w:pStyle w:val="ConsPlusNormal"/>
        <w:jc w:val="both"/>
      </w:pPr>
      <w:r>
        <w:t xml:space="preserve">(в ред. </w:t>
      </w:r>
      <w:hyperlink r:id="rId72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05.05.2015 N 163а)</w:t>
      </w:r>
    </w:p>
    <w:p w:rsidR="00581343" w:rsidRDefault="00581343">
      <w:pPr>
        <w:pStyle w:val="ConsPlusNormal"/>
        <w:spacing w:before="220"/>
        <w:ind w:firstLine="540"/>
        <w:jc w:val="both"/>
      </w:pPr>
      <w:r>
        <w:t>4) копию решения органа местного самоуправления об установлении над ребенком опеки (попечительства) либо копию договора о передаче ребенка (детей) на воспитание в приемную семью;</w:t>
      </w:r>
    </w:p>
    <w:p w:rsidR="00581343" w:rsidRDefault="00581343">
      <w:pPr>
        <w:pStyle w:val="ConsPlusNormal"/>
        <w:spacing w:before="220"/>
        <w:ind w:firstLine="540"/>
        <w:jc w:val="both"/>
      </w:pPr>
      <w:r>
        <w:t>5) справку из образовательной организации по месту обучения, подтверждающую форму собственности образовательной организации.</w:t>
      </w:r>
    </w:p>
    <w:p w:rsidR="00581343" w:rsidRDefault="00581343">
      <w:pPr>
        <w:pStyle w:val="ConsPlusNormal"/>
        <w:jc w:val="both"/>
      </w:pPr>
      <w:r>
        <w:t xml:space="preserve">(в ред. постановлений Администрации Томской области от 29.07.2008 </w:t>
      </w:r>
      <w:hyperlink r:id="rId73">
        <w:r>
          <w:rPr>
            <w:color w:val="0000FF"/>
          </w:rPr>
          <w:t>N 159а</w:t>
        </w:r>
      </w:hyperlink>
      <w:r>
        <w:t xml:space="preserve">, от 05.05.2015 </w:t>
      </w:r>
      <w:hyperlink r:id="rId74">
        <w:r>
          <w:rPr>
            <w:color w:val="0000FF"/>
          </w:rPr>
          <w:t>N 163а</w:t>
        </w:r>
      </w:hyperlink>
      <w:r>
        <w:t xml:space="preserve">, от 23.06.2017 </w:t>
      </w:r>
      <w:hyperlink r:id="rId75">
        <w:r>
          <w:rPr>
            <w:color w:val="0000FF"/>
          </w:rPr>
          <w:t>N 232а</w:t>
        </w:r>
      </w:hyperlink>
      <w:r>
        <w:t>)</w:t>
      </w:r>
    </w:p>
    <w:p w:rsidR="00581343" w:rsidRDefault="00581343">
      <w:pPr>
        <w:pStyle w:val="ConsPlusNormal"/>
        <w:spacing w:before="220"/>
        <w:ind w:firstLine="540"/>
        <w:jc w:val="both"/>
      </w:pPr>
      <w:bookmarkStart w:id="4" w:name="P92"/>
      <w:bookmarkEnd w:id="4"/>
      <w:r>
        <w:t>4. Для назначения ежемесячной денежной выплаты на детей-сирот и детей, оставшихся без попечения родителей, находящихся на полном государственном обеспечении в организациях для детей-сирот и детей, оставшихся без попечения родителей, а также на детей-сирот и детей, оставшихся без попечения родителей, находящихся на полном государственном обеспечении, обучающихся в областных государственных профессиональных образовательных организациях, руководитель организации, представитель органа опеки и попечительства либо иное уполномоченное лицо представляет в уполномоченное учреждение по месту нахождения организации следующие документы:</w:t>
      </w:r>
    </w:p>
    <w:p w:rsidR="00581343" w:rsidRDefault="00581343">
      <w:pPr>
        <w:pStyle w:val="ConsPlusNormal"/>
        <w:jc w:val="both"/>
      </w:pPr>
      <w:r>
        <w:t xml:space="preserve">(в ред. постановлений Администрации Томской области от 14.06.2018 </w:t>
      </w:r>
      <w:hyperlink r:id="rId76">
        <w:r>
          <w:rPr>
            <w:color w:val="0000FF"/>
          </w:rPr>
          <w:t>N 243а</w:t>
        </w:r>
      </w:hyperlink>
      <w:r>
        <w:t xml:space="preserve">, от 19.09.2025 </w:t>
      </w:r>
      <w:hyperlink r:id="rId77">
        <w:r>
          <w:rPr>
            <w:color w:val="0000FF"/>
          </w:rPr>
          <w:t>N 427а</w:t>
        </w:r>
      </w:hyperlink>
      <w:r>
        <w:t>)</w:t>
      </w:r>
    </w:p>
    <w:p w:rsidR="00581343" w:rsidRDefault="00581343">
      <w:pPr>
        <w:pStyle w:val="ConsPlusNormal"/>
        <w:spacing w:before="220"/>
        <w:ind w:firstLine="540"/>
        <w:jc w:val="both"/>
      </w:pPr>
      <w:r>
        <w:t>1) заявление в письменной форме;</w:t>
      </w:r>
    </w:p>
    <w:p w:rsidR="00581343" w:rsidRDefault="00581343">
      <w:pPr>
        <w:pStyle w:val="ConsPlusNormal"/>
        <w:spacing w:before="220"/>
        <w:ind w:firstLine="540"/>
        <w:jc w:val="both"/>
      </w:pPr>
      <w:r>
        <w:t xml:space="preserve">Заявитель вправе при заполнении заявления использовать копию образца заявления, а при подаче заявления использовать печатную копию бланка заявления, размещенные на Едином портале государственных и муниципальных услуг (функций) </w:t>
      </w:r>
      <w:hyperlink r:id="rId78">
        <w:r>
          <w:rPr>
            <w:color w:val="0000FF"/>
          </w:rPr>
          <w:t>www.gosuslugi.ru/</w:t>
        </w:r>
      </w:hyperlink>
      <w:r>
        <w:t>;</w:t>
      </w:r>
    </w:p>
    <w:p w:rsidR="00581343" w:rsidRDefault="00581343">
      <w:pPr>
        <w:pStyle w:val="ConsPlusNormal"/>
        <w:jc w:val="both"/>
      </w:pPr>
      <w:r>
        <w:t xml:space="preserve">(абзац введен </w:t>
      </w:r>
      <w:hyperlink r:id="rId79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30.12.2010 N 290а; в ред. </w:t>
      </w:r>
      <w:hyperlink r:id="rId80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13.01.2017 N 2а)</w:t>
      </w:r>
    </w:p>
    <w:p w:rsidR="00581343" w:rsidRDefault="00581343">
      <w:pPr>
        <w:pStyle w:val="ConsPlusNormal"/>
        <w:spacing w:before="220"/>
        <w:ind w:firstLine="540"/>
        <w:jc w:val="both"/>
      </w:pPr>
      <w:r>
        <w:t>2) копию свидетельства о рождении ребенка или копию иного документа, удостоверяющего личность ребенка, находящегося на полном государственном обеспечении в организации для детей-сирот и детей, оставшихся без попечения родителей, а также на ребенка, находящегося на полном государственном обеспечении, обучающегося в областной государственной профессиональной образовательной организации, документ, содержащий сведения о страховом номере индивидуального лицевого счета ребенка;</w:t>
      </w:r>
    </w:p>
    <w:p w:rsidR="00581343" w:rsidRDefault="00581343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2 в ред. </w:t>
      </w:r>
      <w:hyperlink r:id="rId8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19.04.2021 N 145а)</w:t>
      </w:r>
    </w:p>
    <w:p w:rsidR="00581343" w:rsidRDefault="00581343">
      <w:pPr>
        <w:pStyle w:val="ConsPlusNormal"/>
        <w:spacing w:before="220"/>
        <w:ind w:firstLine="540"/>
        <w:jc w:val="both"/>
      </w:pPr>
      <w:r>
        <w:t>3) справку о дате зачисления ребенка на воспитание в организацию для детей-сирот и детей, оставшихся без попечения родителей, либо справку о дате зачисления ребенка на обучение в областную государственную профессиональную образовательную организацию со ссылкой на распорядительный акт указанной в настоящем подпункте организации;</w:t>
      </w:r>
    </w:p>
    <w:p w:rsidR="00581343" w:rsidRDefault="00581343">
      <w:pPr>
        <w:pStyle w:val="ConsPlusNormal"/>
        <w:jc w:val="both"/>
      </w:pPr>
      <w:r>
        <w:t xml:space="preserve">(в ред. постановлений Администрации Томской области от 14.06.2018 </w:t>
      </w:r>
      <w:hyperlink r:id="rId82">
        <w:r>
          <w:rPr>
            <w:color w:val="0000FF"/>
          </w:rPr>
          <w:t>N 243а</w:t>
        </w:r>
      </w:hyperlink>
      <w:r>
        <w:t xml:space="preserve">, от 19.09.2025 </w:t>
      </w:r>
      <w:hyperlink r:id="rId83">
        <w:r>
          <w:rPr>
            <w:color w:val="0000FF"/>
          </w:rPr>
          <w:t>N 427а</w:t>
        </w:r>
      </w:hyperlink>
      <w:r>
        <w:t>)</w:t>
      </w:r>
    </w:p>
    <w:p w:rsidR="00581343" w:rsidRDefault="00581343">
      <w:pPr>
        <w:pStyle w:val="ConsPlusNormal"/>
        <w:spacing w:before="220"/>
        <w:ind w:firstLine="540"/>
        <w:jc w:val="both"/>
      </w:pPr>
      <w:r>
        <w:t xml:space="preserve">4) исключен. - </w:t>
      </w:r>
      <w:hyperlink r:id="rId84">
        <w:r>
          <w:rPr>
            <w:color w:val="0000FF"/>
          </w:rPr>
          <w:t>Постановление</w:t>
        </w:r>
      </w:hyperlink>
      <w:r>
        <w:t xml:space="preserve"> Администрации Томской области от 29.07.2008 N 159а;</w:t>
      </w:r>
    </w:p>
    <w:p w:rsidR="00581343" w:rsidRDefault="00581343">
      <w:pPr>
        <w:pStyle w:val="ConsPlusNormal"/>
        <w:spacing w:before="220"/>
        <w:ind w:firstLine="540"/>
        <w:jc w:val="both"/>
      </w:pPr>
      <w:r>
        <w:t>5) копию распоряжения (постановления, приказа) о назначении руководителем организации для детей-сирот и детей, оставшихся без попечения родителей, либо копию распоряжения (постановления, приказа) о назначении руководителем областной государственной профессиональной образовательной организации;</w:t>
      </w:r>
    </w:p>
    <w:p w:rsidR="00581343" w:rsidRDefault="00581343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5 в ред. </w:t>
      </w:r>
      <w:hyperlink r:id="rId85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14.06.2018 N 243а)</w:t>
      </w:r>
    </w:p>
    <w:p w:rsidR="00581343" w:rsidRDefault="00581343">
      <w:pPr>
        <w:pStyle w:val="ConsPlusNormal"/>
        <w:spacing w:before="220"/>
        <w:ind w:firstLine="540"/>
        <w:jc w:val="both"/>
      </w:pPr>
      <w:r>
        <w:t>6) доверенность (в случае предоставления документов иным уполномоченным лицом);</w:t>
      </w:r>
    </w:p>
    <w:p w:rsidR="00581343" w:rsidRDefault="00581343">
      <w:pPr>
        <w:pStyle w:val="ConsPlusNormal"/>
        <w:spacing w:before="220"/>
        <w:ind w:firstLine="540"/>
        <w:jc w:val="both"/>
      </w:pPr>
      <w:r>
        <w:lastRenderedPageBreak/>
        <w:t>7) копию паспорта гражданина Российской Федерации или иного документа, удостоверяющего личность руководителя организации для детей-сирот и детей, оставшихся без попечения родителей, либо копию паспорта гражданина Российской Федерации или иного документа, удостоверяющего личность руководителя областной государственной профессиональной образовательной организации либо иного уполномоченного лица, обратившегося в уполномоченное учреждение;</w:t>
      </w:r>
    </w:p>
    <w:p w:rsidR="00581343" w:rsidRDefault="00581343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7 в ред. </w:t>
      </w:r>
      <w:hyperlink r:id="rId86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14.06.2018 N 243а)</w:t>
      </w:r>
    </w:p>
    <w:p w:rsidR="00581343" w:rsidRDefault="00581343">
      <w:pPr>
        <w:pStyle w:val="ConsPlusNormal"/>
        <w:spacing w:before="220"/>
        <w:ind w:firstLine="540"/>
        <w:jc w:val="both"/>
      </w:pPr>
      <w:r>
        <w:t>8) реквизиты счета, открытого в кредитной организации, на имя ребенка, которому назначается ежемесячная денежная выплата;</w:t>
      </w:r>
    </w:p>
    <w:p w:rsidR="00581343" w:rsidRDefault="00581343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8 в ред. </w:t>
      </w:r>
      <w:hyperlink r:id="rId87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19.04.2021 N 145а)</w:t>
      </w:r>
    </w:p>
    <w:p w:rsidR="00581343" w:rsidRDefault="00581343">
      <w:pPr>
        <w:pStyle w:val="ConsPlusNormal"/>
        <w:spacing w:before="220"/>
        <w:ind w:firstLine="540"/>
        <w:jc w:val="both"/>
      </w:pPr>
      <w:r>
        <w:t>9) справку из образовательной организации по месту обучения, подтверждающую форму собственности образовательной организации.</w:t>
      </w:r>
    </w:p>
    <w:p w:rsidR="00581343" w:rsidRDefault="00581343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9 введен </w:t>
      </w:r>
      <w:hyperlink r:id="rId88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23.06.2017 N 232а)</w:t>
      </w:r>
    </w:p>
    <w:p w:rsidR="00581343" w:rsidRDefault="00581343">
      <w:pPr>
        <w:pStyle w:val="ConsPlusNormal"/>
        <w:spacing w:before="220"/>
        <w:ind w:firstLine="540"/>
        <w:jc w:val="both"/>
      </w:pPr>
      <w:bookmarkStart w:id="5" w:name="P111"/>
      <w:bookmarkEnd w:id="5"/>
      <w:r>
        <w:t>5. Для назначения ежемесячной денежной выплаты лица из числа детей-сирот и детей, оставшихся без попечения родителей, а также лица, потерявшие в период обучения в областных государственных профессиональных образовательных организациях обоих или единственного родителя, представляют в уполномоченное учреждение по месту жительства следующие документы:</w:t>
      </w:r>
    </w:p>
    <w:p w:rsidR="00581343" w:rsidRDefault="00581343">
      <w:pPr>
        <w:pStyle w:val="ConsPlusNormal"/>
        <w:jc w:val="both"/>
      </w:pPr>
      <w:r>
        <w:t xml:space="preserve">(в ред. постановлений Администрации Томской области от 05.05.2015 </w:t>
      </w:r>
      <w:hyperlink r:id="rId89">
        <w:r>
          <w:rPr>
            <w:color w:val="0000FF"/>
          </w:rPr>
          <w:t>N 163а</w:t>
        </w:r>
      </w:hyperlink>
      <w:r>
        <w:t xml:space="preserve">, от 05.05.2016 </w:t>
      </w:r>
      <w:hyperlink r:id="rId90">
        <w:r>
          <w:rPr>
            <w:color w:val="0000FF"/>
          </w:rPr>
          <w:t>N 154а</w:t>
        </w:r>
      </w:hyperlink>
      <w:r>
        <w:t>)</w:t>
      </w:r>
    </w:p>
    <w:p w:rsidR="00581343" w:rsidRDefault="00581343">
      <w:pPr>
        <w:pStyle w:val="ConsPlusNormal"/>
        <w:spacing w:before="220"/>
        <w:ind w:firstLine="540"/>
        <w:jc w:val="both"/>
      </w:pPr>
      <w:r>
        <w:t>1) заявление в письменной форме;</w:t>
      </w:r>
    </w:p>
    <w:p w:rsidR="00581343" w:rsidRDefault="00581343">
      <w:pPr>
        <w:pStyle w:val="ConsPlusNormal"/>
        <w:spacing w:before="220"/>
        <w:ind w:firstLine="540"/>
        <w:jc w:val="both"/>
      </w:pPr>
      <w:r>
        <w:t xml:space="preserve">Заявитель вправе при заполнении заявления использовать копию образца заявления, а при подаче заявления использовать печатную копию бланка заявления, размещенные на Едином портале государственных и муниципальных услуг (функций) </w:t>
      </w:r>
      <w:hyperlink r:id="rId91">
        <w:r>
          <w:rPr>
            <w:color w:val="0000FF"/>
          </w:rPr>
          <w:t>www.gosuslugi.ru/</w:t>
        </w:r>
      </w:hyperlink>
      <w:r>
        <w:t>;</w:t>
      </w:r>
    </w:p>
    <w:p w:rsidR="00581343" w:rsidRDefault="00581343">
      <w:pPr>
        <w:pStyle w:val="ConsPlusNormal"/>
        <w:jc w:val="both"/>
      </w:pPr>
      <w:r>
        <w:t xml:space="preserve">(абзац введен </w:t>
      </w:r>
      <w:hyperlink r:id="rId92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30.12.2010 N 290а; в ред. </w:t>
      </w:r>
      <w:hyperlink r:id="rId93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13.01.2017 N 2а)</w:t>
      </w:r>
    </w:p>
    <w:p w:rsidR="00581343" w:rsidRDefault="00581343">
      <w:pPr>
        <w:pStyle w:val="ConsPlusNormal"/>
        <w:spacing w:before="220"/>
        <w:ind w:firstLine="540"/>
        <w:jc w:val="both"/>
      </w:pPr>
      <w:r>
        <w:t>2) копию паспорта гражданина Российской Федерации или иной документ, удостоверяющий личность заявителя, документ, содержащий сведения о страховом номере индивидуального лицевого счета;</w:t>
      </w:r>
    </w:p>
    <w:p w:rsidR="00581343" w:rsidRDefault="00581343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2 в ред. </w:t>
      </w:r>
      <w:hyperlink r:id="rId94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19.04.2021 N 145а)</w:t>
      </w:r>
    </w:p>
    <w:p w:rsidR="00581343" w:rsidRDefault="00581343">
      <w:pPr>
        <w:pStyle w:val="ConsPlusNormal"/>
        <w:spacing w:before="220"/>
        <w:ind w:firstLine="540"/>
        <w:jc w:val="both"/>
      </w:pPr>
      <w:r>
        <w:t>3) копию свидетельства о смерти единственного или обоих родителей либо копии иных документов, подтверждающих факт отсутствия родительского попечения, когда они находились в возрасте до 18 лет;</w:t>
      </w:r>
    </w:p>
    <w:p w:rsidR="00581343" w:rsidRDefault="00581343">
      <w:pPr>
        <w:pStyle w:val="ConsPlusNormal"/>
        <w:spacing w:before="220"/>
        <w:ind w:firstLine="540"/>
        <w:jc w:val="both"/>
      </w:pPr>
      <w:r>
        <w:t>4) копию свидетельства о рождении;</w:t>
      </w:r>
    </w:p>
    <w:p w:rsidR="00581343" w:rsidRDefault="00581343">
      <w:pPr>
        <w:pStyle w:val="ConsPlusNormal"/>
        <w:spacing w:before="220"/>
        <w:ind w:firstLine="540"/>
        <w:jc w:val="both"/>
      </w:pPr>
      <w:r>
        <w:t>5) справку из образовательной организации по месту обучения, подтверждающую срок обучения и форму собственности образовательной организации (для обучающихся, потерявших в период обучения обоих или единственного родителя, и для обучающихся старше 23 лет).</w:t>
      </w:r>
    </w:p>
    <w:p w:rsidR="00581343" w:rsidRDefault="00581343">
      <w:pPr>
        <w:pStyle w:val="ConsPlusNormal"/>
        <w:jc w:val="both"/>
      </w:pPr>
      <w:r>
        <w:t xml:space="preserve">(в ред. постановлений Администрации Томской области от 26.11.2010 </w:t>
      </w:r>
      <w:hyperlink r:id="rId95">
        <w:r>
          <w:rPr>
            <w:color w:val="0000FF"/>
          </w:rPr>
          <w:t>N 234а</w:t>
        </w:r>
      </w:hyperlink>
      <w:r>
        <w:t xml:space="preserve">, от 05.05.2015 </w:t>
      </w:r>
      <w:hyperlink r:id="rId96">
        <w:r>
          <w:rPr>
            <w:color w:val="0000FF"/>
          </w:rPr>
          <w:t>N 163а</w:t>
        </w:r>
      </w:hyperlink>
      <w:r>
        <w:t xml:space="preserve">, от 23.06.2017 </w:t>
      </w:r>
      <w:hyperlink r:id="rId97">
        <w:r>
          <w:rPr>
            <w:color w:val="0000FF"/>
          </w:rPr>
          <w:t>N 232а</w:t>
        </w:r>
      </w:hyperlink>
      <w:r>
        <w:t>)</w:t>
      </w:r>
    </w:p>
    <w:p w:rsidR="00581343" w:rsidRDefault="00581343">
      <w:pPr>
        <w:pStyle w:val="ConsPlusNormal"/>
        <w:spacing w:before="220"/>
        <w:ind w:firstLine="540"/>
        <w:jc w:val="both"/>
      </w:pPr>
      <w:r>
        <w:t xml:space="preserve">5-1. Документы, указанные в </w:t>
      </w:r>
      <w:hyperlink w:anchor="P80">
        <w:r>
          <w:rPr>
            <w:color w:val="0000FF"/>
          </w:rPr>
          <w:t>пунктах 3</w:t>
        </w:r>
      </w:hyperlink>
      <w:r>
        <w:t xml:space="preserve"> - </w:t>
      </w:r>
      <w:hyperlink w:anchor="P111">
        <w:r>
          <w:rPr>
            <w:color w:val="0000FF"/>
          </w:rPr>
          <w:t>5</w:t>
        </w:r>
      </w:hyperlink>
      <w:r>
        <w:t xml:space="preserve"> настоящего Порядка, могут быть представлены заявителем в уполномоченное учреждение с использованием электронных носителей и (или) информационно-коммуникационных сетей общего пользования, включая информационно-телекоммуникационную сеть Интернет, в форме электронных документов в соответствии с требованиями федеральных законов от 6 апреля 2011 года </w:t>
      </w:r>
      <w:hyperlink r:id="rId98">
        <w:r>
          <w:rPr>
            <w:color w:val="0000FF"/>
          </w:rPr>
          <w:t>N 63-ФЗ</w:t>
        </w:r>
      </w:hyperlink>
      <w:r>
        <w:t xml:space="preserve"> "Об электронной подписи" и от 27 июля 2010 года </w:t>
      </w:r>
      <w:hyperlink r:id="rId99">
        <w:r>
          <w:rPr>
            <w:color w:val="0000FF"/>
          </w:rPr>
          <w:t>N 210-ФЗ</w:t>
        </w:r>
      </w:hyperlink>
      <w:r>
        <w:t xml:space="preserve"> "Об организации предоставления государственных и муниципальных услуг" следующими способами:</w:t>
      </w:r>
    </w:p>
    <w:p w:rsidR="00581343" w:rsidRDefault="00581343">
      <w:pPr>
        <w:pStyle w:val="ConsPlusNormal"/>
        <w:spacing w:before="220"/>
        <w:ind w:firstLine="540"/>
        <w:jc w:val="both"/>
      </w:pPr>
      <w:r>
        <w:lastRenderedPageBreak/>
        <w:t>лично или через представителя при посещении уполномоченного учреждения;</w:t>
      </w:r>
    </w:p>
    <w:p w:rsidR="00581343" w:rsidRDefault="00581343">
      <w:pPr>
        <w:pStyle w:val="ConsPlusNormal"/>
        <w:spacing w:before="220"/>
        <w:ind w:firstLine="540"/>
        <w:jc w:val="both"/>
      </w:pPr>
      <w:r>
        <w:t xml:space="preserve">посредством Единого портала государственных и муниципальных услуг (функций) </w:t>
      </w:r>
      <w:hyperlink r:id="rId100">
        <w:r>
          <w:rPr>
            <w:color w:val="0000FF"/>
          </w:rPr>
          <w:t>www.gosuslugi.ru/</w:t>
        </w:r>
      </w:hyperlink>
      <w:r>
        <w:t>;</w:t>
      </w:r>
    </w:p>
    <w:p w:rsidR="00581343" w:rsidRDefault="00581343">
      <w:pPr>
        <w:pStyle w:val="ConsPlusNormal"/>
        <w:jc w:val="both"/>
      </w:pPr>
      <w:r>
        <w:t xml:space="preserve">(в ред. </w:t>
      </w:r>
      <w:hyperlink r:id="rId10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13.01.2017 N 2а)</w:t>
      </w:r>
    </w:p>
    <w:p w:rsidR="00581343" w:rsidRDefault="00581343">
      <w:pPr>
        <w:pStyle w:val="ConsPlusNormal"/>
        <w:spacing w:before="220"/>
        <w:ind w:firstLine="540"/>
        <w:jc w:val="both"/>
      </w:pPr>
      <w:r>
        <w:t>иным способом, позволяющим передать в электронном виде заявление и необходимые документы.</w:t>
      </w:r>
    </w:p>
    <w:p w:rsidR="00581343" w:rsidRDefault="00581343">
      <w:pPr>
        <w:pStyle w:val="ConsPlusNormal"/>
        <w:spacing w:before="220"/>
        <w:ind w:firstLine="540"/>
        <w:jc w:val="both"/>
      </w:pPr>
      <w:r>
        <w:t>В случае непредставления заявителем справки из образовательной организации по месту обучения, подтверждающей срок обучения и форму собственности образовательной организации, документа, содержащего сведения о страховом номере индивидуального лицевого счета (далее - СНИЛС), уполномоченное учреждение в течение двух рабочих дней со дня подачи документов запрашивает указанные сведения в порядке межведомственного электронного взаимодействия: в образовательных организациях - справку по месту обучения, подтверждающую срок обучения и форму собственности образовательной организации; в органах, осуществляющих пенсионное обеспечение - СНИЛС.</w:t>
      </w:r>
    </w:p>
    <w:p w:rsidR="00581343" w:rsidRDefault="00581343">
      <w:pPr>
        <w:pStyle w:val="ConsPlusNormal"/>
        <w:jc w:val="both"/>
      </w:pPr>
      <w:r>
        <w:t xml:space="preserve">(в ред. </w:t>
      </w:r>
      <w:hyperlink r:id="rId102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19.09.2025 N 427а)</w:t>
      </w:r>
    </w:p>
    <w:p w:rsidR="00581343" w:rsidRDefault="00581343">
      <w:pPr>
        <w:pStyle w:val="ConsPlusNormal"/>
        <w:jc w:val="both"/>
      </w:pPr>
      <w:r>
        <w:t xml:space="preserve">(п. 5.1 введен </w:t>
      </w:r>
      <w:hyperlink r:id="rId103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06.08.2015 N 287а)</w:t>
      </w:r>
    </w:p>
    <w:p w:rsidR="00581343" w:rsidRDefault="00581343">
      <w:pPr>
        <w:pStyle w:val="ConsPlusNormal"/>
        <w:spacing w:before="220"/>
        <w:ind w:firstLine="540"/>
        <w:jc w:val="both"/>
      </w:pPr>
      <w:bookmarkStart w:id="6" w:name="P130"/>
      <w:bookmarkEnd w:id="6"/>
      <w:r>
        <w:t xml:space="preserve">6. Лица из числа детей-сирот и детей, оставшихся без попечения родителей, которым была назначена ежемесячная денежная выплата как детям-сиротам, для последующего получения ежемесячных денежных выплат обращаются в уполномоченное учреждение по месту жительства с представлением документов, указанных в </w:t>
      </w:r>
      <w:hyperlink w:anchor="P111">
        <w:r>
          <w:rPr>
            <w:color w:val="0000FF"/>
          </w:rPr>
          <w:t>пункте 5</w:t>
        </w:r>
      </w:hyperlink>
      <w:r>
        <w:t xml:space="preserve"> настоящего Порядка.</w:t>
      </w:r>
    </w:p>
    <w:p w:rsidR="00581343" w:rsidRDefault="00581343">
      <w:pPr>
        <w:pStyle w:val="ConsPlusNormal"/>
        <w:jc w:val="both"/>
      </w:pPr>
      <w:r>
        <w:t xml:space="preserve">(в ред. постановлений Администрации Томской области от 26.11.2010 </w:t>
      </w:r>
      <w:hyperlink r:id="rId104">
        <w:r>
          <w:rPr>
            <w:color w:val="0000FF"/>
          </w:rPr>
          <w:t>N 234а</w:t>
        </w:r>
      </w:hyperlink>
      <w:r>
        <w:t xml:space="preserve">, от 05.05.2015 </w:t>
      </w:r>
      <w:hyperlink r:id="rId105">
        <w:r>
          <w:rPr>
            <w:color w:val="0000FF"/>
          </w:rPr>
          <w:t>N 163а</w:t>
        </w:r>
      </w:hyperlink>
      <w:r>
        <w:t xml:space="preserve">, от 19.09.2025 </w:t>
      </w:r>
      <w:hyperlink r:id="rId106">
        <w:r>
          <w:rPr>
            <w:color w:val="0000FF"/>
          </w:rPr>
          <w:t>N 427а</w:t>
        </w:r>
      </w:hyperlink>
      <w:r>
        <w:t>)</w:t>
      </w:r>
    </w:p>
    <w:p w:rsidR="00581343" w:rsidRDefault="00581343">
      <w:pPr>
        <w:pStyle w:val="ConsPlusNormal"/>
        <w:spacing w:before="220"/>
        <w:ind w:firstLine="540"/>
        <w:jc w:val="both"/>
      </w:pPr>
      <w:bookmarkStart w:id="7" w:name="P132"/>
      <w:bookmarkEnd w:id="7"/>
      <w:r>
        <w:t>7. Ежемесячная денежная выплата на проезд не назначается гражданам из числа:</w:t>
      </w:r>
    </w:p>
    <w:p w:rsidR="00581343" w:rsidRDefault="00581343">
      <w:pPr>
        <w:pStyle w:val="ConsPlusNormal"/>
        <w:spacing w:before="220"/>
        <w:ind w:firstLine="540"/>
        <w:jc w:val="both"/>
      </w:pPr>
      <w:r>
        <w:t>военнослужащих срочной военной службы;</w:t>
      </w:r>
    </w:p>
    <w:p w:rsidR="00581343" w:rsidRDefault="00581343">
      <w:pPr>
        <w:pStyle w:val="ConsPlusNormal"/>
        <w:spacing w:before="220"/>
        <w:ind w:firstLine="540"/>
        <w:jc w:val="both"/>
      </w:pPr>
      <w:r>
        <w:t>лиц, находящихся в местах лишения свободы;</w:t>
      </w:r>
    </w:p>
    <w:p w:rsidR="00581343" w:rsidRDefault="00581343">
      <w:pPr>
        <w:pStyle w:val="ConsPlusNormal"/>
        <w:spacing w:before="220"/>
        <w:ind w:firstLine="540"/>
        <w:jc w:val="both"/>
      </w:pPr>
      <w:r>
        <w:t>лиц, обучающихся в федеральных образовательных организациях;</w:t>
      </w:r>
    </w:p>
    <w:p w:rsidR="00581343" w:rsidRDefault="00581343">
      <w:pPr>
        <w:pStyle w:val="ConsPlusNormal"/>
        <w:jc w:val="both"/>
      </w:pPr>
      <w:r>
        <w:t xml:space="preserve">(в ред. </w:t>
      </w:r>
      <w:hyperlink r:id="rId107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05.05.2015 N 163а)</w:t>
      </w:r>
    </w:p>
    <w:p w:rsidR="00581343" w:rsidRDefault="00581343">
      <w:pPr>
        <w:pStyle w:val="ConsPlusNormal"/>
        <w:spacing w:before="220"/>
        <w:ind w:firstLine="540"/>
        <w:jc w:val="both"/>
      </w:pPr>
      <w:r>
        <w:t>лиц, не обучающихся в образовательных организациях.</w:t>
      </w:r>
    </w:p>
    <w:p w:rsidR="00581343" w:rsidRDefault="00581343">
      <w:pPr>
        <w:pStyle w:val="ConsPlusNormal"/>
        <w:jc w:val="both"/>
      </w:pPr>
      <w:r>
        <w:t xml:space="preserve">(абзац введен </w:t>
      </w:r>
      <w:hyperlink r:id="rId108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23.06.2017 N 232а)</w:t>
      </w:r>
    </w:p>
    <w:p w:rsidR="00581343" w:rsidRDefault="00581343">
      <w:pPr>
        <w:pStyle w:val="ConsPlusNormal"/>
        <w:spacing w:before="220"/>
        <w:ind w:firstLine="540"/>
        <w:jc w:val="both"/>
      </w:pPr>
      <w:r>
        <w:t>8. Лицам, имеющим право на льготный проезд по иным основаниям в соответствии с федеральным и областным законодательством, а также правовыми актами органов местного самоуправления, предоставляется право выбора меры социальной поддержки на проезд по одному из оснований.</w:t>
      </w:r>
    </w:p>
    <w:p w:rsidR="00581343" w:rsidRDefault="00581343">
      <w:pPr>
        <w:pStyle w:val="ConsPlusNormal"/>
        <w:spacing w:before="220"/>
        <w:ind w:firstLine="540"/>
        <w:jc w:val="both"/>
      </w:pPr>
      <w:r>
        <w:t>9. Ежемесячная денежная выплата назначается со дня обращения за ней.</w:t>
      </w:r>
    </w:p>
    <w:p w:rsidR="00581343" w:rsidRDefault="00581343">
      <w:pPr>
        <w:pStyle w:val="ConsPlusNormal"/>
        <w:spacing w:before="220"/>
        <w:ind w:firstLine="540"/>
        <w:jc w:val="both"/>
      </w:pPr>
      <w:r>
        <w:t>Лицам из числа детей-сирот и детей, оставшихся без попечения родителей, на которых была назначена ежемесячная денежная выплата как детям-сиротам, ежемесячная денежная выплата назначается за прошлое время, но не более чем за шесть месяцев, предшествующих месяцу обращения за получением ежемесячной денежной выплаты и не ранее месяца прекращения выплаты ежемесячной денежной выплаты, назначенной как детям-сиротам.</w:t>
      </w:r>
    </w:p>
    <w:p w:rsidR="00581343" w:rsidRDefault="00581343">
      <w:pPr>
        <w:pStyle w:val="ConsPlusNormal"/>
        <w:jc w:val="both"/>
      </w:pPr>
      <w:r>
        <w:t xml:space="preserve">(п. 9 в ред. </w:t>
      </w:r>
      <w:hyperlink r:id="rId109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19.09.2025 N 427а)</w:t>
      </w:r>
    </w:p>
    <w:p w:rsidR="00581343" w:rsidRDefault="00581343">
      <w:pPr>
        <w:pStyle w:val="ConsPlusNormal"/>
        <w:spacing w:before="220"/>
        <w:ind w:firstLine="540"/>
        <w:jc w:val="both"/>
      </w:pPr>
      <w:r>
        <w:t xml:space="preserve">10. Днем обращения за ежемесячной денежной выплатой считается день приема уполномоченным учреждением заявления и документов, предусмотренных </w:t>
      </w:r>
      <w:hyperlink w:anchor="P80">
        <w:r>
          <w:rPr>
            <w:color w:val="0000FF"/>
          </w:rPr>
          <w:t>пунктами 3</w:t>
        </w:r>
      </w:hyperlink>
      <w:r>
        <w:t xml:space="preserve"> - </w:t>
      </w:r>
      <w:hyperlink w:anchor="P111">
        <w:r>
          <w:rPr>
            <w:color w:val="0000FF"/>
          </w:rPr>
          <w:t>5</w:t>
        </w:r>
      </w:hyperlink>
      <w:r>
        <w:t xml:space="preserve"> настоящего Порядка.</w:t>
      </w:r>
    </w:p>
    <w:p w:rsidR="00581343" w:rsidRDefault="00581343">
      <w:pPr>
        <w:pStyle w:val="ConsPlusNormal"/>
        <w:spacing w:before="220"/>
        <w:ind w:firstLine="540"/>
        <w:jc w:val="both"/>
      </w:pPr>
      <w:r>
        <w:lastRenderedPageBreak/>
        <w:t xml:space="preserve">Если заявление с документами, предусмотренными </w:t>
      </w:r>
      <w:hyperlink w:anchor="P80">
        <w:r>
          <w:rPr>
            <w:color w:val="0000FF"/>
          </w:rPr>
          <w:t>пунктами 3</w:t>
        </w:r>
      </w:hyperlink>
      <w:r>
        <w:t xml:space="preserve"> - </w:t>
      </w:r>
      <w:hyperlink w:anchor="P111">
        <w:r>
          <w:rPr>
            <w:color w:val="0000FF"/>
          </w:rPr>
          <w:t>5</w:t>
        </w:r>
      </w:hyperlink>
      <w:r>
        <w:t xml:space="preserve"> настоящего Порядка, пересылается по почте, то днем обращения считается дата, указанная на почтовом штемпеле организации почтовой связи по месту отправления заявления.</w:t>
      </w:r>
    </w:p>
    <w:p w:rsidR="00581343" w:rsidRDefault="00581343">
      <w:pPr>
        <w:pStyle w:val="ConsPlusNormal"/>
        <w:jc w:val="both"/>
      </w:pPr>
      <w:r>
        <w:t xml:space="preserve">(п. 10 в ред. </w:t>
      </w:r>
      <w:hyperlink r:id="rId110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19.09.2025 N 427а)</w:t>
      </w:r>
    </w:p>
    <w:p w:rsidR="00581343" w:rsidRDefault="00581343">
      <w:pPr>
        <w:pStyle w:val="ConsPlusNormal"/>
        <w:spacing w:before="220"/>
        <w:ind w:firstLine="540"/>
        <w:jc w:val="both"/>
      </w:pPr>
      <w:r>
        <w:t>11. Решение о назначении ежемесячной денежной выплаты либо об отказе в назначении ежемесячной денежной выплаты принимается уполномоченным учреждением не позднее 10 рабочих дней со дня обращения заявителя в уполномоченное учреждение за ежемесячной денежной выплатой.</w:t>
      </w:r>
    </w:p>
    <w:p w:rsidR="00581343" w:rsidRDefault="00581343">
      <w:pPr>
        <w:pStyle w:val="ConsPlusNormal"/>
        <w:spacing w:before="220"/>
        <w:ind w:firstLine="540"/>
        <w:jc w:val="both"/>
      </w:pPr>
      <w:r>
        <w:t>Решение об отказе в назначении ежемесячной денежной выплаты уполномоченное учреждение направляет заявителю не позднее пяти рабочих дней со дня принятия решения.</w:t>
      </w:r>
    </w:p>
    <w:p w:rsidR="00581343" w:rsidRDefault="00581343">
      <w:pPr>
        <w:pStyle w:val="ConsPlusNormal"/>
        <w:spacing w:before="220"/>
        <w:ind w:firstLine="540"/>
        <w:jc w:val="both"/>
      </w:pPr>
      <w:r>
        <w:t>В решении об отказе в назначении ежемесячной денежной выплаты указываются основания отказа назначения ежемесячной денежной выплаты и порядок обжалования принятого решения.</w:t>
      </w:r>
    </w:p>
    <w:p w:rsidR="00581343" w:rsidRDefault="00581343">
      <w:pPr>
        <w:pStyle w:val="ConsPlusNormal"/>
        <w:jc w:val="both"/>
      </w:pPr>
      <w:r>
        <w:t xml:space="preserve">(п. 11 в ред. </w:t>
      </w:r>
      <w:hyperlink r:id="rId11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19.09.2025 N 427а)</w:t>
      </w:r>
    </w:p>
    <w:p w:rsidR="00581343" w:rsidRDefault="00581343">
      <w:pPr>
        <w:pStyle w:val="ConsPlusNormal"/>
        <w:spacing w:before="220"/>
        <w:ind w:firstLine="540"/>
        <w:jc w:val="both"/>
      </w:pPr>
      <w:r>
        <w:t>11-1. Основаниями для отказа в назначении ежемесячной денежной выплаты являются:</w:t>
      </w:r>
    </w:p>
    <w:p w:rsidR="00581343" w:rsidRDefault="00581343">
      <w:pPr>
        <w:pStyle w:val="ConsPlusNormal"/>
        <w:spacing w:before="220"/>
        <w:ind w:firstLine="540"/>
        <w:jc w:val="both"/>
      </w:pPr>
      <w:r>
        <w:t xml:space="preserve">а) обращение за ежемесячной денежной выплатой лица, не обладающего правом на получение ежемесячной денежной выплаты в соответствии с </w:t>
      </w:r>
      <w:hyperlink w:anchor="P70">
        <w:r>
          <w:rPr>
            <w:color w:val="0000FF"/>
          </w:rPr>
          <w:t>пунктами 1</w:t>
        </w:r>
      </w:hyperlink>
      <w:r>
        <w:t xml:space="preserve">, </w:t>
      </w:r>
      <w:hyperlink w:anchor="P132">
        <w:r>
          <w:rPr>
            <w:color w:val="0000FF"/>
          </w:rPr>
          <w:t>7</w:t>
        </w:r>
      </w:hyperlink>
      <w:r>
        <w:t xml:space="preserve"> Порядка;</w:t>
      </w:r>
    </w:p>
    <w:p w:rsidR="00581343" w:rsidRDefault="00581343">
      <w:pPr>
        <w:pStyle w:val="ConsPlusNormal"/>
        <w:jc w:val="both"/>
      </w:pPr>
      <w:r>
        <w:t xml:space="preserve">(в ред. </w:t>
      </w:r>
      <w:hyperlink r:id="rId112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19.09.2025 N 427а)</w:t>
      </w:r>
    </w:p>
    <w:p w:rsidR="00581343" w:rsidRDefault="00581343">
      <w:pPr>
        <w:pStyle w:val="ConsPlusNormal"/>
        <w:spacing w:before="220"/>
        <w:ind w:firstLine="540"/>
        <w:jc w:val="both"/>
      </w:pPr>
      <w:r>
        <w:t xml:space="preserve">б) непредставление лицом, обратившимся за ежемесячной денежной выплатой, в полном объеме документов, перечисленных в </w:t>
      </w:r>
      <w:hyperlink w:anchor="P80">
        <w:r>
          <w:rPr>
            <w:color w:val="0000FF"/>
          </w:rPr>
          <w:t>пунктах 3</w:t>
        </w:r>
      </w:hyperlink>
      <w:r>
        <w:t xml:space="preserve">, </w:t>
      </w:r>
      <w:hyperlink w:anchor="P92">
        <w:r>
          <w:rPr>
            <w:color w:val="0000FF"/>
          </w:rPr>
          <w:t>4</w:t>
        </w:r>
      </w:hyperlink>
      <w:r>
        <w:t xml:space="preserve">, </w:t>
      </w:r>
      <w:hyperlink w:anchor="P111">
        <w:r>
          <w:rPr>
            <w:color w:val="0000FF"/>
          </w:rPr>
          <w:t>5</w:t>
        </w:r>
      </w:hyperlink>
      <w:r>
        <w:t xml:space="preserve"> Порядка;</w:t>
      </w:r>
    </w:p>
    <w:p w:rsidR="00581343" w:rsidRDefault="00581343">
      <w:pPr>
        <w:pStyle w:val="ConsPlusNormal"/>
        <w:spacing w:before="220"/>
        <w:ind w:firstLine="540"/>
        <w:jc w:val="both"/>
      </w:pPr>
      <w:r>
        <w:t>в) обучение ребенка-сироты или ребенка, оставшегося без попечения родителей, в федеральной государственной образовательной организации;</w:t>
      </w:r>
    </w:p>
    <w:p w:rsidR="00581343" w:rsidRDefault="00581343">
      <w:pPr>
        <w:pStyle w:val="ConsPlusNormal"/>
        <w:jc w:val="both"/>
      </w:pPr>
      <w:r>
        <w:t xml:space="preserve">(в ред. </w:t>
      </w:r>
      <w:hyperlink r:id="rId113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05.05.2015 N 163а)</w:t>
      </w:r>
    </w:p>
    <w:p w:rsidR="00581343" w:rsidRDefault="00581343">
      <w:pPr>
        <w:pStyle w:val="ConsPlusNormal"/>
        <w:spacing w:before="220"/>
        <w:ind w:firstLine="540"/>
        <w:jc w:val="both"/>
      </w:pPr>
      <w:r>
        <w:t>г) проживание лица, на которого назначается ежемесячная денежная выплата, за пределами Томской области;</w:t>
      </w:r>
    </w:p>
    <w:p w:rsidR="00581343" w:rsidRDefault="00581343">
      <w:pPr>
        <w:pStyle w:val="ConsPlusNormal"/>
        <w:spacing w:before="220"/>
        <w:ind w:firstLine="540"/>
        <w:jc w:val="both"/>
      </w:pPr>
      <w:r>
        <w:t>д) получение меры социальной поддержки на проезд на городском, пригородном, а в сельской местности - на внутрирайонном транспорте (кроме такси) по иным основаниям, установленным федеральным и областным законодательством или правовыми актами органов местного самоуправления.</w:t>
      </w:r>
    </w:p>
    <w:p w:rsidR="00581343" w:rsidRDefault="00581343">
      <w:pPr>
        <w:pStyle w:val="ConsPlusNormal"/>
        <w:jc w:val="both"/>
      </w:pPr>
      <w:r>
        <w:t xml:space="preserve">(п. 11-1 введен </w:t>
      </w:r>
      <w:hyperlink r:id="rId114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29.07.2008 N 159а)</w:t>
      </w:r>
    </w:p>
    <w:p w:rsidR="00581343" w:rsidRDefault="00581343">
      <w:pPr>
        <w:pStyle w:val="ConsPlusNormal"/>
        <w:spacing w:before="220"/>
        <w:ind w:firstLine="540"/>
        <w:jc w:val="both"/>
      </w:pPr>
      <w:r>
        <w:t>12. Уполномоченное учреждение производит ежемесячные денежные выплаты с 5 по 25 число каждого месяца.</w:t>
      </w:r>
    </w:p>
    <w:p w:rsidR="00581343" w:rsidRDefault="00581343">
      <w:pPr>
        <w:pStyle w:val="ConsPlusNormal"/>
        <w:jc w:val="both"/>
      </w:pPr>
      <w:r>
        <w:t xml:space="preserve">(в ред. постановлений Администрации Томской области от 05.05.2015 </w:t>
      </w:r>
      <w:hyperlink r:id="rId115">
        <w:r>
          <w:rPr>
            <w:color w:val="0000FF"/>
          </w:rPr>
          <w:t>N 163а</w:t>
        </w:r>
      </w:hyperlink>
      <w:r>
        <w:t xml:space="preserve">, от 19.09.2025 </w:t>
      </w:r>
      <w:hyperlink r:id="rId116">
        <w:r>
          <w:rPr>
            <w:color w:val="0000FF"/>
          </w:rPr>
          <w:t>N 427а</w:t>
        </w:r>
      </w:hyperlink>
      <w:r>
        <w:t>)</w:t>
      </w:r>
    </w:p>
    <w:p w:rsidR="00581343" w:rsidRDefault="00581343">
      <w:pPr>
        <w:pStyle w:val="ConsPlusNormal"/>
        <w:spacing w:before="220"/>
        <w:ind w:firstLine="540"/>
        <w:jc w:val="both"/>
      </w:pPr>
      <w:r>
        <w:t>Финансовое обеспечение предоставления ежемесячной денежной выплаты за праздничные и выходные дни января очередного финансового года осуществляется в пределах бюджетных ассигнований, предусмотренных законом об областном бюджете на текущий финансовый год.</w:t>
      </w:r>
    </w:p>
    <w:p w:rsidR="00581343" w:rsidRDefault="00581343">
      <w:pPr>
        <w:pStyle w:val="ConsPlusNormal"/>
        <w:jc w:val="both"/>
      </w:pPr>
      <w:r>
        <w:t xml:space="preserve">(в ред. </w:t>
      </w:r>
      <w:hyperlink r:id="rId117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29.01.2016 N 30а)</w:t>
      </w:r>
    </w:p>
    <w:p w:rsidR="00581343" w:rsidRDefault="00581343">
      <w:pPr>
        <w:pStyle w:val="ConsPlusNormal"/>
        <w:spacing w:before="220"/>
        <w:ind w:firstLine="540"/>
        <w:jc w:val="both"/>
      </w:pPr>
      <w:r>
        <w:t>13. Ежемесячные денежные выплаты осуществляются путем перечисления на счета в кредитных организациях, через организации почтовой связи либо другим способом, предусмотренным федеральным законодательством, по выбору заявителя.</w:t>
      </w:r>
    </w:p>
    <w:p w:rsidR="00581343" w:rsidRDefault="00581343">
      <w:pPr>
        <w:pStyle w:val="ConsPlusNormal"/>
        <w:jc w:val="both"/>
      </w:pPr>
      <w:r>
        <w:t xml:space="preserve">(п. 13 в ред. </w:t>
      </w:r>
      <w:hyperlink r:id="rId118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26.11.2012 N 469а)</w:t>
      </w:r>
    </w:p>
    <w:p w:rsidR="00581343" w:rsidRDefault="00581343">
      <w:pPr>
        <w:pStyle w:val="ConsPlusNormal"/>
        <w:spacing w:before="220"/>
        <w:ind w:firstLine="540"/>
        <w:jc w:val="both"/>
      </w:pPr>
      <w:r>
        <w:t>14. Расходы, связанные с выплатой и доставкой ежемесячной денежной выплаты, осуществляются за счет средств областного бюджета.</w:t>
      </w:r>
    </w:p>
    <w:p w:rsidR="00581343" w:rsidRDefault="00581343">
      <w:pPr>
        <w:pStyle w:val="ConsPlusNormal"/>
        <w:spacing w:before="220"/>
        <w:ind w:firstLine="540"/>
        <w:jc w:val="both"/>
      </w:pPr>
      <w:r>
        <w:lastRenderedPageBreak/>
        <w:t>15. Суммы ежемесячной денежной выплаты, не полученные своевременно по вине уполномоченного учреждения, выплачиваются за прошлое время без ограничения каким-либо сроком.</w:t>
      </w:r>
    </w:p>
    <w:p w:rsidR="00581343" w:rsidRDefault="00581343">
      <w:pPr>
        <w:pStyle w:val="ConsPlusNormal"/>
        <w:jc w:val="both"/>
      </w:pPr>
      <w:r>
        <w:t xml:space="preserve">(в ред. постановлений Администрации Томской области от 05.05.2015 </w:t>
      </w:r>
      <w:hyperlink r:id="rId119">
        <w:r>
          <w:rPr>
            <w:color w:val="0000FF"/>
          </w:rPr>
          <w:t>N 163а</w:t>
        </w:r>
      </w:hyperlink>
      <w:r>
        <w:t xml:space="preserve">, от 19.09.2025 </w:t>
      </w:r>
      <w:hyperlink r:id="rId120">
        <w:r>
          <w:rPr>
            <w:color w:val="0000FF"/>
          </w:rPr>
          <w:t>N 427а</w:t>
        </w:r>
      </w:hyperlink>
      <w:r>
        <w:t>)</w:t>
      </w:r>
    </w:p>
    <w:p w:rsidR="00581343" w:rsidRDefault="00581343">
      <w:pPr>
        <w:pStyle w:val="ConsPlusNormal"/>
        <w:spacing w:before="220"/>
        <w:ind w:firstLine="540"/>
        <w:jc w:val="both"/>
      </w:pPr>
      <w:r>
        <w:t>Суммы ежемесячной денежной выплаты, назначенные лицу, но не полученные им своевременно, выплачиваются за прошлое время, но не более чем за год перед обращением за их получением.</w:t>
      </w:r>
    </w:p>
    <w:p w:rsidR="00581343" w:rsidRDefault="00581343">
      <w:pPr>
        <w:pStyle w:val="ConsPlusNormal"/>
        <w:spacing w:before="220"/>
        <w:ind w:firstLine="540"/>
        <w:jc w:val="both"/>
      </w:pPr>
      <w:r>
        <w:t xml:space="preserve">16. Утратил силу. - </w:t>
      </w:r>
      <w:hyperlink r:id="rId121">
        <w:r>
          <w:rPr>
            <w:color w:val="0000FF"/>
          </w:rPr>
          <w:t>Постановление</w:t>
        </w:r>
      </w:hyperlink>
      <w:r>
        <w:t xml:space="preserve"> Администрации Томской области от 05.05.2015 N 163а.</w:t>
      </w:r>
    </w:p>
    <w:p w:rsidR="00581343" w:rsidRDefault="00581343">
      <w:pPr>
        <w:pStyle w:val="ConsPlusNormal"/>
        <w:spacing w:before="220"/>
        <w:ind w:firstLine="540"/>
        <w:jc w:val="both"/>
      </w:pPr>
      <w:bookmarkStart w:id="8" w:name="P170"/>
      <w:bookmarkEnd w:id="8"/>
      <w:r>
        <w:t>17. Ежемесячная денежная выплата прекращается в случаях:</w:t>
      </w:r>
    </w:p>
    <w:p w:rsidR="00581343" w:rsidRDefault="00581343">
      <w:pPr>
        <w:pStyle w:val="ConsPlusNormal"/>
        <w:spacing w:before="220"/>
        <w:ind w:firstLine="540"/>
        <w:jc w:val="both"/>
      </w:pPr>
      <w:r>
        <w:t>зачисления лица, на которого назначена ежемесячная денежная выплата, в федеральную государственную образовательную организацию;</w:t>
      </w:r>
    </w:p>
    <w:p w:rsidR="00581343" w:rsidRDefault="00581343">
      <w:pPr>
        <w:pStyle w:val="ConsPlusNormal"/>
        <w:spacing w:before="220"/>
        <w:ind w:firstLine="540"/>
        <w:jc w:val="both"/>
      </w:pPr>
      <w:r>
        <w:t>выезда лица, на которого назначена ежемесячная денежная выплата, за пределы Томской области в связи с изменением места жительства;</w:t>
      </w:r>
    </w:p>
    <w:p w:rsidR="00581343" w:rsidRDefault="00581343">
      <w:pPr>
        <w:pStyle w:val="ConsPlusNormal"/>
        <w:spacing w:before="220"/>
        <w:ind w:firstLine="540"/>
        <w:jc w:val="both"/>
      </w:pPr>
      <w:r>
        <w:t>призыва лица, на которого назначена ежемесячная денежная выплата, на срочную военную службу;</w:t>
      </w:r>
    </w:p>
    <w:p w:rsidR="00581343" w:rsidRDefault="00581343">
      <w:pPr>
        <w:pStyle w:val="ConsPlusNormal"/>
        <w:spacing w:before="220"/>
        <w:ind w:firstLine="540"/>
        <w:jc w:val="both"/>
      </w:pPr>
      <w:r>
        <w:t>лишения лица, на которого назначена ежемесячная денежная выплата, свободы по приговору суда;</w:t>
      </w:r>
    </w:p>
    <w:p w:rsidR="00581343" w:rsidRDefault="00581343">
      <w:pPr>
        <w:pStyle w:val="ConsPlusNormal"/>
        <w:spacing w:before="220"/>
        <w:ind w:firstLine="540"/>
        <w:jc w:val="both"/>
      </w:pPr>
      <w:r>
        <w:t xml:space="preserve">достижения лицом, на которого назначена ежемесячная денежная выплата, возраста 18 лет, если оно не представило документы в уполномоченное учреждение в соответствии с </w:t>
      </w:r>
      <w:hyperlink w:anchor="P130">
        <w:r>
          <w:rPr>
            <w:color w:val="0000FF"/>
          </w:rPr>
          <w:t>пунктом 6</w:t>
        </w:r>
      </w:hyperlink>
      <w:r>
        <w:t xml:space="preserve"> настоящего Порядка;</w:t>
      </w:r>
    </w:p>
    <w:p w:rsidR="00581343" w:rsidRDefault="00581343">
      <w:pPr>
        <w:pStyle w:val="ConsPlusNormal"/>
        <w:spacing w:before="220"/>
        <w:ind w:firstLine="540"/>
        <w:jc w:val="both"/>
      </w:pPr>
      <w:r>
        <w:t>достижения лицом, на которого назначена ежемесячная денежная выплата, возраста 23 лет;</w:t>
      </w:r>
    </w:p>
    <w:p w:rsidR="00581343" w:rsidRDefault="00581343">
      <w:pPr>
        <w:pStyle w:val="ConsPlusNormal"/>
        <w:spacing w:before="220"/>
        <w:ind w:firstLine="540"/>
        <w:jc w:val="both"/>
      </w:pPr>
      <w:r>
        <w:t>смерти лица, на которого назначена ежемесячная денежная выплата;</w:t>
      </w:r>
    </w:p>
    <w:p w:rsidR="00581343" w:rsidRDefault="00581343">
      <w:pPr>
        <w:pStyle w:val="ConsPlusNormal"/>
        <w:spacing w:before="220"/>
        <w:ind w:firstLine="540"/>
        <w:jc w:val="both"/>
      </w:pPr>
      <w:r>
        <w:t>смерти опекуна (попечителя), приемного родителя, являвшихся получателями ежемесячной денежной выплаты, либо лишения их в установленном порядке обязанностей опекуна (попечителя), а в отношении приемных родителей - в случае расторжения с ними договора о передаче ребенка (детей) на воспитание в приемную семью;</w:t>
      </w:r>
    </w:p>
    <w:p w:rsidR="00581343" w:rsidRDefault="00581343">
      <w:pPr>
        <w:pStyle w:val="ConsPlusNormal"/>
        <w:spacing w:before="220"/>
        <w:ind w:firstLine="540"/>
        <w:jc w:val="both"/>
      </w:pPr>
      <w:r>
        <w:t>усыновления ребенка;</w:t>
      </w:r>
    </w:p>
    <w:p w:rsidR="00581343" w:rsidRDefault="00581343">
      <w:pPr>
        <w:pStyle w:val="ConsPlusNormal"/>
        <w:spacing w:before="220"/>
        <w:ind w:firstLine="540"/>
        <w:jc w:val="both"/>
      </w:pPr>
      <w:r>
        <w:t>окончания (прекращения) обучения по очной форме в областных государственных профессиональных образовательных организациях лицами из числа детей-сирот и детей, оставшихся без попечения родителей, а также обучающимися, потерявшими в период обучения обоих или единственного родителя, после достижения ими 23 лет;</w:t>
      </w:r>
    </w:p>
    <w:p w:rsidR="00581343" w:rsidRDefault="00581343">
      <w:pPr>
        <w:pStyle w:val="ConsPlusNormal"/>
        <w:spacing w:before="220"/>
        <w:ind w:firstLine="540"/>
        <w:jc w:val="both"/>
      </w:pPr>
      <w:r>
        <w:t>окончания (прекращения) обучения в образовательных организациях.</w:t>
      </w:r>
    </w:p>
    <w:p w:rsidR="00581343" w:rsidRDefault="00581343">
      <w:pPr>
        <w:pStyle w:val="ConsPlusNormal"/>
        <w:jc w:val="both"/>
      </w:pPr>
      <w:r>
        <w:t xml:space="preserve">(п. 17 в ред. </w:t>
      </w:r>
      <w:hyperlink r:id="rId122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19.09.2025 N 427а)</w:t>
      </w:r>
    </w:p>
    <w:p w:rsidR="00581343" w:rsidRDefault="00581343">
      <w:pPr>
        <w:pStyle w:val="ConsPlusNormal"/>
        <w:spacing w:before="220"/>
        <w:ind w:firstLine="540"/>
        <w:jc w:val="both"/>
      </w:pPr>
      <w:r>
        <w:t xml:space="preserve">18. Прекращение ежемесячной денежной выплаты по основаниям, перечисленным в </w:t>
      </w:r>
      <w:hyperlink w:anchor="P170">
        <w:r>
          <w:rPr>
            <w:color w:val="0000FF"/>
          </w:rPr>
          <w:t>пункте 17</w:t>
        </w:r>
      </w:hyperlink>
      <w:r>
        <w:t xml:space="preserve"> настоящего Порядка, осуществляется с первого числа месяца, следующего за месяцем, в котором наступили случаи прекращения ежемесячной денежной выплаты.</w:t>
      </w:r>
    </w:p>
    <w:p w:rsidR="00581343" w:rsidRDefault="00581343">
      <w:pPr>
        <w:pStyle w:val="ConsPlusNormal"/>
        <w:jc w:val="both"/>
      </w:pPr>
      <w:r>
        <w:t xml:space="preserve">(п. 18 в ред. </w:t>
      </w:r>
      <w:hyperlink r:id="rId123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19.09.2025 N 427а)</w:t>
      </w:r>
    </w:p>
    <w:p w:rsidR="00581343" w:rsidRDefault="00581343">
      <w:pPr>
        <w:pStyle w:val="ConsPlusNormal"/>
        <w:spacing w:before="220"/>
        <w:ind w:firstLine="540"/>
        <w:jc w:val="both"/>
      </w:pPr>
      <w:r>
        <w:t xml:space="preserve">18-1. В случае изменения места жительства (места пребывания) получателя ежемесячная денежная выплата прекращается и назначается вновь в соответствии с </w:t>
      </w:r>
      <w:hyperlink w:anchor="P80">
        <w:r>
          <w:rPr>
            <w:color w:val="0000FF"/>
          </w:rPr>
          <w:t>пунктами 3</w:t>
        </w:r>
      </w:hyperlink>
      <w:r>
        <w:t xml:space="preserve"> - </w:t>
      </w:r>
      <w:hyperlink w:anchor="P111">
        <w:r>
          <w:rPr>
            <w:color w:val="0000FF"/>
          </w:rPr>
          <w:t>5</w:t>
        </w:r>
      </w:hyperlink>
      <w:r>
        <w:t xml:space="preserve"> настоящего Порядка.</w:t>
      </w:r>
    </w:p>
    <w:p w:rsidR="00581343" w:rsidRDefault="00581343">
      <w:pPr>
        <w:pStyle w:val="ConsPlusNormal"/>
        <w:spacing w:before="220"/>
        <w:ind w:firstLine="540"/>
        <w:jc w:val="both"/>
      </w:pPr>
      <w:r>
        <w:lastRenderedPageBreak/>
        <w:t>Предоставление ежемесячной денежной выплаты в указанном в абзаце первом настоящего пункта случае может производиться за прошлое время, но не ранее месяца прекращения ежемесячной денежной выплаты по указанному в настоящем пункте случаю.</w:t>
      </w:r>
    </w:p>
    <w:p w:rsidR="00581343" w:rsidRDefault="00581343">
      <w:pPr>
        <w:pStyle w:val="ConsPlusNormal"/>
        <w:jc w:val="both"/>
      </w:pPr>
      <w:r>
        <w:t xml:space="preserve">(п. 18-1 в ред. </w:t>
      </w:r>
      <w:hyperlink r:id="rId124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19.09.2025 N 427а)</w:t>
      </w:r>
    </w:p>
    <w:p w:rsidR="00581343" w:rsidRDefault="00581343">
      <w:pPr>
        <w:pStyle w:val="ConsPlusNormal"/>
        <w:spacing w:before="220"/>
        <w:ind w:firstLine="540"/>
        <w:jc w:val="both"/>
      </w:pPr>
      <w:r>
        <w:t xml:space="preserve">19. О наступлении случаев, указанных в </w:t>
      </w:r>
      <w:hyperlink w:anchor="P170">
        <w:r>
          <w:rPr>
            <w:color w:val="0000FF"/>
          </w:rPr>
          <w:t>пункте 17</w:t>
        </w:r>
      </w:hyperlink>
      <w:r>
        <w:t xml:space="preserve"> настоящего Порядка, получатель либо руководитель организации, в котором находится получатель ежемесячной денежной выплаты, обязан сообщить в уполномоченное учреждение в течение 5 рабочих дней со дня наступления случаев, указанных в пункте 17 настоящего Порядка.</w:t>
      </w:r>
    </w:p>
    <w:p w:rsidR="00581343" w:rsidRDefault="00581343">
      <w:pPr>
        <w:pStyle w:val="ConsPlusNormal"/>
        <w:jc w:val="both"/>
      </w:pPr>
      <w:r>
        <w:t xml:space="preserve">(п. 19 в ред. </w:t>
      </w:r>
      <w:hyperlink r:id="rId125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19.09.2025 N 427а)</w:t>
      </w:r>
    </w:p>
    <w:p w:rsidR="00581343" w:rsidRDefault="00581343">
      <w:pPr>
        <w:pStyle w:val="ConsPlusNormal"/>
        <w:spacing w:before="220"/>
        <w:ind w:firstLine="540"/>
        <w:jc w:val="both"/>
      </w:pPr>
      <w:r>
        <w:t xml:space="preserve">20 - 21. Утратили силу. - </w:t>
      </w:r>
      <w:hyperlink r:id="rId126">
        <w:r>
          <w:rPr>
            <w:color w:val="0000FF"/>
          </w:rPr>
          <w:t>Постановление</w:t>
        </w:r>
      </w:hyperlink>
      <w:r>
        <w:t xml:space="preserve"> Администрации Томской области от 05.05.2015 N 163а.</w:t>
      </w:r>
    </w:p>
    <w:p w:rsidR="00581343" w:rsidRDefault="00581343">
      <w:pPr>
        <w:pStyle w:val="ConsPlusNormal"/>
        <w:spacing w:before="220"/>
        <w:ind w:firstLine="540"/>
        <w:jc w:val="both"/>
      </w:pPr>
      <w:r>
        <w:t>22. С согласия законного представителя ребенка или по ходатайству органов опеки и попечительства ежемесячная денежная выплата может быть предоставлена ребенку, достигшему 14 лет.</w:t>
      </w:r>
    </w:p>
    <w:p w:rsidR="00581343" w:rsidRDefault="00581343">
      <w:pPr>
        <w:pStyle w:val="ConsPlusNormal"/>
        <w:jc w:val="both"/>
      </w:pPr>
      <w:r>
        <w:t xml:space="preserve">(п. 22 в ред. </w:t>
      </w:r>
      <w:hyperlink r:id="rId127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19.09.2025 N 427а)</w:t>
      </w:r>
    </w:p>
    <w:p w:rsidR="00581343" w:rsidRDefault="00581343">
      <w:pPr>
        <w:pStyle w:val="ConsPlusNormal"/>
        <w:spacing w:before="220"/>
        <w:ind w:firstLine="540"/>
        <w:jc w:val="both"/>
      </w:pPr>
      <w:r>
        <w:t>23. Информация о предоставлении ежемесячной денежной выплаты размещается в государственной информационной системе "Единая централизованная цифровая платформа в социальной сфере" в порядке, установленном действующим законодательством.</w:t>
      </w:r>
    </w:p>
    <w:p w:rsidR="00581343" w:rsidRDefault="00581343">
      <w:pPr>
        <w:pStyle w:val="ConsPlusNormal"/>
        <w:jc w:val="both"/>
      </w:pPr>
      <w:r>
        <w:t xml:space="preserve">(п. 23 в ред. </w:t>
      </w:r>
      <w:hyperlink r:id="rId128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05.02.2024 N 29а)</w:t>
      </w:r>
    </w:p>
    <w:p w:rsidR="00581343" w:rsidRDefault="00581343">
      <w:pPr>
        <w:pStyle w:val="ConsPlusNormal"/>
        <w:jc w:val="both"/>
      </w:pPr>
    </w:p>
    <w:p w:rsidR="00581343" w:rsidRDefault="00581343">
      <w:pPr>
        <w:pStyle w:val="ConsPlusNormal"/>
        <w:jc w:val="both"/>
      </w:pPr>
    </w:p>
    <w:p w:rsidR="00581343" w:rsidRDefault="00581343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6D07BF" w:rsidRDefault="006D07BF"/>
    <w:sectPr w:rsidR="006D07BF" w:rsidSect="004E20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343"/>
    <w:rsid w:val="004F3D9A"/>
    <w:rsid w:val="00581343"/>
    <w:rsid w:val="006D0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D58102-B64B-478D-BE23-159E6A3475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8134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58134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58134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login.consultant.ru/link/?req=doc&amp;base=RLAW091&amp;n=191609&amp;dst=100117" TargetMode="External"/><Relationship Id="rId21" Type="http://schemas.openxmlformats.org/officeDocument/2006/relationships/hyperlink" Target="https://login.consultant.ru/link/?req=doc&amp;base=RLAW091&amp;n=122047&amp;dst=100005" TargetMode="External"/><Relationship Id="rId42" Type="http://schemas.openxmlformats.org/officeDocument/2006/relationships/hyperlink" Target="https://login.consultant.ru/link/?req=doc&amp;base=RLAW091&amp;n=51073&amp;dst=100009" TargetMode="External"/><Relationship Id="rId47" Type="http://schemas.openxmlformats.org/officeDocument/2006/relationships/hyperlink" Target="https://login.consultant.ru/link/?req=doc&amp;base=RLAW091&amp;n=92546&amp;dst=100006" TargetMode="External"/><Relationship Id="rId63" Type="http://schemas.openxmlformats.org/officeDocument/2006/relationships/hyperlink" Target="https://login.consultant.ru/link/?req=doc&amp;base=RLAW091&amp;n=88678&amp;dst=100023" TargetMode="External"/><Relationship Id="rId68" Type="http://schemas.openxmlformats.org/officeDocument/2006/relationships/hyperlink" Target="www.gosuslugi.ru/" TargetMode="External"/><Relationship Id="rId84" Type="http://schemas.openxmlformats.org/officeDocument/2006/relationships/hyperlink" Target="https://login.consultant.ru/link/?req=doc&amp;base=RLAW091&amp;n=32737&amp;dst=100010" TargetMode="External"/><Relationship Id="rId89" Type="http://schemas.openxmlformats.org/officeDocument/2006/relationships/hyperlink" Target="https://login.consultant.ru/link/?req=doc&amp;base=RLAW091&amp;n=88678&amp;dst=100037" TargetMode="External"/><Relationship Id="rId112" Type="http://schemas.openxmlformats.org/officeDocument/2006/relationships/hyperlink" Target="https://login.consultant.ru/link/?req=doc&amp;base=RLAW091&amp;n=197645&amp;dst=100024" TargetMode="External"/><Relationship Id="rId16" Type="http://schemas.openxmlformats.org/officeDocument/2006/relationships/hyperlink" Target="https://login.consultant.ru/link/?req=doc&amp;base=RLAW091&amp;n=191609&amp;dst=100117" TargetMode="External"/><Relationship Id="rId107" Type="http://schemas.openxmlformats.org/officeDocument/2006/relationships/hyperlink" Target="https://login.consultant.ru/link/?req=doc&amp;base=RLAW091&amp;n=88678&amp;dst=100043" TargetMode="External"/><Relationship Id="rId11" Type="http://schemas.openxmlformats.org/officeDocument/2006/relationships/hyperlink" Target="https://login.consultant.ru/link/?req=doc&amp;base=RLAW091&amp;n=62441&amp;dst=100009" TargetMode="External"/><Relationship Id="rId32" Type="http://schemas.openxmlformats.org/officeDocument/2006/relationships/hyperlink" Target="https://login.consultant.ru/link/?req=doc&amp;base=RLAW091&amp;n=159895&amp;dst=100015" TargetMode="External"/><Relationship Id="rId37" Type="http://schemas.openxmlformats.org/officeDocument/2006/relationships/hyperlink" Target="https://login.consultant.ru/link/?req=doc&amp;base=RLAW091&amp;n=23615&amp;dst=100005" TargetMode="External"/><Relationship Id="rId53" Type="http://schemas.openxmlformats.org/officeDocument/2006/relationships/hyperlink" Target="https://login.consultant.ru/link/?req=doc&amp;base=RLAW091&amp;n=122047&amp;dst=100006" TargetMode="External"/><Relationship Id="rId58" Type="http://schemas.openxmlformats.org/officeDocument/2006/relationships/hyperlink" Target="https://login.consultant.ru/link/?req=doc&amp;base=RLAW091&amp;n=185237&amp;dst=100474" TargetMode="External"/><Relationship Id="rId74" Type="http://schemas.openxmlformats.org/officeDocument/2006/relationships/hyperlink" Target="https://login.consultant.ru/link/?req=doc&amp;base=RLAW091&amp;n=88678&amp;dst=100030" TargetMode="External"/><Relationship Id="rId79" Type="http://schemas.openxmlformats.org/officeDocument/2006/relationships/hyperlink" Target="https://login.consultant.ru/link/?req=doc&amp;base=RLAW091&amp;n=177928&amp;dst=100084" TargetMode="External"/><Relationship Id="rId102" Type="http://schemas.openxmlformats.org/officeDocument/2006/relationships/hyperlink" Target="https://login.consultant.ru/link/?req=doc&amp;base=RLAW091&amp;n=197645&amp;dst=100013" TargetMode="External"/><Relationship Id="rId123" Type="http://schemas.openxmlformats.org/officeDocument/2006/relationships/hyperlink" Target="https://login.consultant.ru/link/?req=doc&amp;base=RLAW091&amp;n=197645&amp;dst=100039" TargetMode="External"/><Relationship Id="rId128" Type="http://schemas.openxmlformats.org/officeDocument/2006/relationships/hyperlink" Target="https://login.consultant.ru/link/?req=doc&amp;base=RLAW091&amp;n=181033&amp;dst=100005" TargetMode="External"/><Relationship Id="rId5" Type="http://schemas.openxmlformats.org/officeDocument/2006/relationships/hyperlink" Target="https://login.consultant.ru/link/?req=doc&amp;base=RLAW091&amp;n=32737&amp;dst=100005" TargetMode="External"/><Relationship Id="rId90" Type="http://schemas.openxmlformats.org/officeDocument/2006/relationships/hyperlink" Target="https://login.consultant.ru/link/?req=doc&amp;base=RLAW091&amp;n=98917&amp;dst=100013" TargetMode="External"/><Relationship Id="rId95" Type="http://schemas.openxmlformats.org/officeDocument/2006/relationships/hyperlink" Target="https://login.consultant.ru/link/?req=doc&amp;base=RLAW091&amp;n=48923&amp;dst=100015" TargetMode="External"/><Relationship Id="rId22" Type="http://schemas.openxmlformats.org/officeDocument/2006/relationships/hyperlink" Target="https://login.consultant.ru/link/?req=doc&amp;base=RLAW091&amp;n=166734&amp;dst=100007" TargetMode="External"/><Relationship Id="rId27" Type="http://schemas.openxmlformats.org/officeDocument/2006/relationships/hyperlink" Target="https://login.consultant.ru/link/?req=doc&amp;base=RLAW091&amp;n=88678&amp;dst=100008" TargetMode="External"/><Relationship Id="rId43" Type="http://schemas.openxmlformats.org/officeDocument/2006/relationships/hyperlink" Target="https://login.consultant.ru/link/?req=doc&amp;base=RLAW091&amp;n=62441&amp;dst=100010" TargetMode="External"/><Relationship Id="rId48" Type="http://schemas.openxmlformats.org/officeDocument/2006/relationships/hyperlink" Target="https://login.consultant.ru/link/?req=doc&amp;base=RLAW091&amp;n=191609&amp;dst=100117" TargetMode="External"/><Relationship Id="rId64" Type="http://schemas.openxmlformats.org/officeDocument/2006/relationships/hyperlink" Target="https://login.consultant.ru/link/?req=doc&amp;base=RLAW091&amp;n=197645&amp;dst=100008" TargetMode="External"/><Relationship Id="rId69" Type="http://schemas.openxmlformats.org/officeDocument/2006/relationships/hyperlink" Target="https://login.consultant.ru/link/?req=doc&amp;base=RLAW091&amp;n=177928&amp;dst=100084" TargetMode="External"/><Relationship Id="rId113" Type="http://schemas.openxmlformats.org/officeDocument/2006/relationships/hyperlink" Target="https://login.consultant.ru/link/?req=doc&amp;base=RLAW091&amp;n=88678&amp;dst=100051" TargetMode="External"/><Relationship Id="rId118" Type="http://schemas.openxmlformats.org/officeDocument/2006/relationships/hyperlink" Target="https://login.consultant.ru/link/?req=doc&amp;base=RLAW091&amp;n=65473&amp;dst=100008" TargetMode="External"/><Relationship Id="rId80" Type="http://schemas.openxmlformats.org/officeDocument/2006/relationships/hyperlink" Target="https://login.consultant.ru/link/?req=doc&amp;base=RLAW091&amp;n=166731&amp;dst=100014" TargetMode="External"/><Relationship Id="rId85" Type="http://schemas.openxmlformats.org/officeDocument/2006/relationships/hyperlink" Target="https://login.consultant.ru/link/?req=doc&amp;base=RLAW091&amp;n=122047&amp;dst=100016" TargetMode="External"/><Relationship Id="rId12" Type="http://schemas.openxmlformats.org/officeDocument/2006/relationships/hyperlink" Target="https://login.consultant.ru/link/?req=doc&amp;base=RLAW091&amp;n=65473&amp;dst=100005" TargetMode="External"/><Relationship Id="rId17" Type="http://schemas.openxmlformats.org/officeDocument/2006/relationships/hyperlink" Target="https://login.consultant.ru/link/?req=doc&amp;base=RLAW091&amp;n=98917&amp;dst=100005" TargetMode="External"/><Relationship Id="rId33" Type="http://schemas.openxmlformats.org/officeDocument/2006/relationships/hyperlink" Target="https://login.consultant.ru/link/?req=doc&amp;base=RLAW091&amp;n=65473&amp;dst=100006" TargetMode="External"/><Relationship Id="rId38" Type="http://schemas.openxmlformats.org/officeDocument/2006/relationships/hyperlink" Target="https://login.consultant.ru/link/?req=doc&amp;base=RLAW091&amp;n=32737&amp;dst=100005" TargetMode="External"/><Relationship Id="rId59" Type="http://schemas.openxmlformats.org/officeDocument/2006/relationships/hyperlink" Target="https://login.consultant.ru/link/?req=doc&amp;base=RLAW091&amp;n=185237&amp;dst=100477" TargetMode="External"/><Relationship Id="rId103" Type="http://schemas.openxmlformats.org/officeDocument/2006/relationships/hyperlink" Target="https://login.consultant.ru/link/?req=doc&amp;base=RLAW091&amp;n=91062&amp;dst=100008" TargetMode="External"/><Relationship Id="rId108" Type="http://schemas.openxmlformats.org/officeDocument/2006/relationships/hyperlink" Target="https://login.consultant.ru/link/?req=doc&amp;base=RLAW091&amp;n=111106&amp;dst=100025" TargetMode="External"/><Relationship Id="rId124" Type="http://schemas.openxmlformats.org/officeDocument/2006/relationships/hyperlink" Target="https://login.consultant.ru/link/?req=doc&amp;base=RLAW091&amp;n=197645&amp;dst=100041" TargetMode="External"/><Relationship Id="rId129" Type="http://schemas.openxmlformats.org/officeDocument/2006/relationships/fontTable" Target="fontTable.xml"/><Relationship Id="rId54" Type="http://schemas.openxmlformats.org/officeDocument/2006/relationships/hyperlink" Target="https://login.consultant.ru/link/?req=doc&amp;base=RLAW091&amp;n=166734&amp;dst=100008" TargetMode="External"/><Relationship Id="rId70" Type="http://schemas.openxmlformats.org/officeDocument/2006/relationships/hyperlink" Target="https://login.consultant.ru/link/?req=doc&amp;base=RLAW091&amp;n=166731&amp;dst=100013" TargetMode="External"/><Relationship Id="rId75" Type="http://schemas.openxmlformats.org/officeDocument/2006/relationships/hyperlink" Target="https://login.consultant.ru/link/?req=doc&amp;base=RLAW091&amp;n=111106&amp;dst=100012" TargetMode="External"/><Relationship Id="rId91" Type="http://schemas.openxmlformats.org/officeDocument/2006/relationships/hyperlink" Target="www.gosuslugi.ru/" TargetMode="External"/><Relationship Id="rId96" Type="http://schemas.openxmlformats.org/officeDocument/2006/relationships/hyperlink" Target="https://login.consultant.ru/link/?req=doc&amp;base=RLAW091&amp;n=88678&amp;dst=100041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91&amp;n=37423&amp;dst=100005" TargetMode="External"/><Relationship Id="rId23" Type="http://schemas.openxmlformats.org/officeDocument/2006/relationships/hyperlink" Target="https://login.consultant.ru/link/?req=doc&amp;base=RLAW091&amp;n=181033&amp;dst=100005" TargetMode="External"/><Relationship Id="rId28" Type="http://schemas.openxmlformats.org/officeDocument/2006/relationships/hyperlink" Target="https://login.consultant.ru/link/?req=doc&amp;base=RLAW091&amp;n=51073&amp;dst=100007" TargetMode="External"/><Relationship Id="rId49" Type="http://schemas.openxmlformats.org/officeDocument/2006/relationships/hyperlink" Target="https://login.consultant.ru/link/?req=doc&amp;base=RLAW091&amp;n=98917&amp;dst=100006" TargetMode="External"/><Relationship Id="rId114" Type="http://schemas.openxmlformats.org/officeDocument/2006/relationships/hyperlink" Target="https://login.consultant.ru/link/?req=doc&amp;base=RLAW091&amp;n=32737&amp;dst=100017" TargetMode="External"/><Relationship Id="rId119" Type="http://schemas.openxmlformats.org/officeDocument/2006/relationships/hyperlink" Target="https://login.consultant.ru/link/?req=doc&amp;base=RLAW091&amp;n=88678&amp;dst=100053" TargetMode="External"/><Relationship Id="rId44" Type="http://schemas.openxmlformats.org/officeDocument/2006/relationships/hyperlink" Target="https://login.consultant.ru/link/?req=doc&amp;base=RLAW091&amp;n=65473&amp;dst=100008" TargetMode="External"/><Relationship Id="rId60" Type="http://schemas.openxmlformats.org/officeDocument/2006/relationships/hyperlink" Target="https://login.consultant.ru/link/?req=doc&amp;base=RLAW091&amp;n=122047&amp;dst=100007" TargetMode="External"/><Relationship Id="rId65" Type="http://schemas.openxmlformats.org/officeDocument/2006/relationships/hyperlink" Target="https://login.consultant.ru/link/?req=doc&amp;base=RLAW091&amp;n=32737&amp;dst=100006" TargetMode="External"/><Relationship Id="rId81" Type="http://schemas.openxmlformats.org/officeDocument/2006/relationships/hyperlink" Target="https://login.consultant.ru/link/?req=doc&amp;base=RLAW091&amp;n=166734&amp;dst=100012" TargetMode="External"/><Relationship Id="rId86" Type="http://schemas.openxmlformats.org/officeDocument/2006/relationships/hyperlink" Target="https://login.consultant.ru/link/?req=doc&amp;base=RLAW091&amp;n=122047&amp;dst=100018" TargetMode="External"/><Relationship Id="rId130" Type="http://schemas.openxmlformats.org/officeDocument/2006/relationships/theme" Target="theme/theme1.xml"/><Relationship Id="rId13" Type="http://schemas.openxmlformats.org/officeDocument/2006/relationships/hyperlink" Target="https://login.consultant.ru/link/?req=doc&amp;base=RLAW091&amp;n=88678&amp;dst=100005" TargetMode="External"/><Relationship Id="rId18" Type="http://schemas.openxmlformats.org/officeDocument/2006/relationships/hyperlink" Target="https://login.consultant.ru/link/?req=doc&amp;base=RLAW091&amp;n=166731&amp;dst=100011" TargetMode="External"/><Relationship Id="rId39" Type="http://schemas.openxmlformats.org/officeDocument/2006/relationships/hyperlink" Target="https://login.consultant.ru/link/?req=doc&amp;base=RLAW091&amp;n=37423&amp;dst=100007" TargetMode="External"/><Relationship Id="rId109" Type="http://schemas.openxmlformats.org/officeDocument/2006/relationships/hyperlink" Target="https://login.consultant.ru/link/?req=doc&amp;base=RLAW091&amp;n=197645&amp;dst=100016" TargetMode="External"/><Relationship Id="rId34" Type="http://schemas.openxmlformats.org/officeDocument/2006/relationships/hyperlink" Target="https://login.consultant.ru/link/?req=doc&amp;base=RLAW091&amp;n=65473&amp;dst=100006" TargetMode="External"/><Relationship Id="rId50" Type="http://schemas.openxmlformats.org/officeDocument/2006/relationships/hyperlink" Target="https://login.consultant.ru/link/?req=doc&amp;base=RLAW091&amp;n=166731&amp;dst=100012" TargetMode="External"/><Relationship Id="rId55" Type="http://schemas.openxmlformats.org/officeDocument/2006/relationships/hyperlink" Target="https://login.consultant.ru/link/?req=doc&amp;base=RLAW091&amp;n=181033&amp;dst=100005" TargetMode="External"/><Relationship Id="rId76" Type="http://schemas.openxmlformats.org/officeDocument/2006/relationships/hyperlink" Target="https://login.consultant.ru/link/?req=doc&amp;base=RLAW091&amp;n=122047&amp;dst=100010" TargetMode="External"/><Relationship Id="rId97" Type="http://schemas.openxmlformats.org/officeDocument/2006/relationships/hyperlink" Target="https://login.consultant.ru/link/?req=doc&amp;base=RLAW091&amp;n=111106&amp;dst=100022" TargetMode="External"/><Relationship Id="rId104" Type="http://schemas.openxmlformats.org/officeDocument/2006/relationships/hyperlink" Target="https://login.consultant.ru/link/?req=doc&amp;base=RLAW091&amp;n=48923&amp;dst=100022" TargetMode="External"/><Relationship Id="rId120" Type="http://schemas.openxmlformats.org/officeDocument/2006/relationships/hyperlink" Target="https://login.consultant.ru/link/?req=doc&amp;base=RLAW091&amp;n=197645&amp;dst=100025" TargetMode="External"/><Relationship Id="rId125" Type="http://schemas.openxmlformats.org/officeDocument/2006/relationships/hyperlink" Target="https://login.consultant.ru/link/?req=doc&amp;base=RLAW091&amp;n=197645&amp;dst=100043" TargetMode="External"/><Relationship Id="rId7" Type="http://schemas.openxmlformats.org/officeDocument/2006/relationships/hyperlink" Target="https://login.consultant.ru/link/?req=doc&amp;base=RLAW091&amp;n=40500&amp;dst=100005" TargetMode="External"/><Relationship Id="rId71" Type="http://schemas.openxmlformats.org/officeDocument/2006/relationships/hyperlink" Target="https://login.consultant.ru/link/?req=doc&amp;base=RLAW091&amp;n=166734&amp;dst=100009" TargetMode="External"/><Relationship Id="rId92" Type="http://schemas.openxmlformats.org/officeDocument/2006/relationships/hyperlink" Target="https://login.consultant.ru/link/?req=doc&amp;base=RLAW091&amp;n=177928&amp;dst=100084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login.consultant.ru/link/?req=doc&amp;base=RLAW091&amp;n=88678&amp;dst=100010" TargetMode="External"/><Relationship Id="rId24" Type="http://schemas.openxmlformats.org/officeDocument/2006/relationships/hyperlink" Target="https://login.consultant.ru/link/?req=doc&amp;base=RLAW091&amp;n=197645&amp;dst=100005" TargetMode="External"/><Relationship Id="rId40" Type="http://schemas.openxmlformats.org/officeDocument/2006/relationships/hyperlink" Target="https://login.consultant.ru/link/?req=doc&amp;base=RLAW091&amp;n=48923&amp;dst=100008" TargetMode="External"/><Relationship Id="rId45" Type="http://schemas.openxmlformats.org/officeDocument/2006/relationships/hyperlink" Target="https://login.consultant.ru/link/?req=doc&amp;base=RLAW091&amp;n=88678&amp;dst=100014" TargetMode="External"/><Relationship Id="rId66" Type="http://schemas.openxmlformats.org/officeDocument/2006/relationships/hyperlink" Target="https://login.consultant.ru/link/?req=doc&amp;base=RLAW091&amp;n=197645&amp;dst=100009" TargetMode="External"/><Relationship Id="rId87" Type="http://schemas.openxmlformats.org/officeDocument/2006/relationships/hyperlink" Target="https://login.consultant.ru/link/?req=doc&amp;base=RLAW091&amp;n=166734&amp;dst=100014" TargetMode="External"/><Relationship Id="rId110" Type="http://schemas.openxmlformats.org/officeDocument/2006/relationships/hyperlink" Target="https://login.consultant.ru/link/?req=doc&amp;base=RLAW091&amp;n=197645&amp;dst=100019" TargetMode="External"/><Relationship Id="rId115" Type="http://schemas.openxmlformats.org/officeDocument/2006/relationships/hyperlink" Target="https://login.consultant.ru/link/?req=doc&amp;base=RLAW091&amp;n=88678&amp;dst=100052" TargetMode="External"/><Relationship Id="rId61" Type="http://schemas.openxmlformats.org/officeDocument/2006/relationships/hyperlink" Target="https://login.consultant.ru/link/?req=doc&amp;base=RLAW091&amp;n=185237&amp;dst=100477" TargetMode="External"/><Relationship Id="rId82" Type="http://schemas.openxmlformats.org/officeDocument/2006/relationships/hyperlink" Target="https://login.consultant.ru/link/?req=doc&amp;base=RLAW091&amp;n=122047&amp;dst=100014" TargetMode="External"/><Relationship Id="rId19" Type="http://schemas.openxmlformats.org/officeDocument/2006/relationships/hyperlink" Target="https://login.consultant.ru/link/?req=doc&amp;base=RLAW091&amp;n=111106&amp;dst=100005" TargetMode="External"/><Relationship Id="rId14" Type="http://schemas.openxmlformats.org/officeDocument/2006/relationships/hyperlink" Target="https://login.consultant.ru/link/?req=doc&amp;base=RLAW091&amp;n=91062&amp;dst=100005" TargetMode="External"/><Relationship Id="rId30" Type="http://schemas.openxmlformats.org/officeDocument/2006/relationships/hyperlink" Target="https://login.consultant.ru/link/?req=doc&amp;base=RLAW091&amp;n=88678&amp;dst=100013" TargetMode="External"/><Relationship Id="rId35" Type="http://schemas.openxmlformats.org/officeDocument/2006/relationships/hyperlink" Target="https://login.consultant.ru/link/?req=doc&amp;base=RLAW091&amp;n=159895&amp;dst=100015" TargetMode="External"/><Relationship Id="rId56" Type="http://schemas.openxmlformats.org/officeDocument/2006/relationships/hyperlink" Target="https://login.consultant.ru/link/?req=doc&amp;base=RLAW091&amp;n=197645&amp;dst=100006" TargetMode="External"/><Relationship Id="rId77" Type="http://schemas.openxmlformats.org/officeDocument/2006/relationships/hyperlink" Target="https://login.consultant.ru/link/?req=doc&amp;base=RLAW091&amp;n=197645&amp;dst=100011" TargetMode="External"/><Relationship Id="rId100" Type="http://schemas.openxmlformats.org/officeDocument/2006/relationships/hyperlink" Target="www.gosuslugi.ru/" TargetMode="External"/><Relationship Id="rId105" Type="http://schemas.openxmlformats.org/officeDocument/2006/relationships/hyperlink" Target="https://login.consultant.ru/link/?req=doc&amp;base=RLAW091&amp;n=88678&amp;dst=100042" TargetMode="External"/><Relationship Id="rId126" Type="http://schemas.openxmlformats.org/officeDocument/2006/relationships/hyperlink" Target="https://login.consultant.ru/link/?req=doc&amp;base=RLAW091&amp;n=88678&amp;dst=100062" TargetMode="External"/><Relationship Id="rId8" Type="http://schemas.openxmlformats.org/officeDocument/2006/relationships/hyperlink" Target="https://login.consultant.ru/link/?req=doc&amp;base=RLAW091&amp;n=48923&amp;dst=100005" TargetMode="External"/><Relationship Id="rId51" Type="http://schemas.openxmlformats.org/officeDocument/2006/relationships/hyperlink" Target="https://login.consultant.ru/link/?req=doc&amp;base=RLAW091&amp;n=111106&amp;dst=100006" TargetMode="External"/><Relationship Id="rId72" Type="http://schemas.openxmlformats.org/officeDocument/2006/relationships/hyperlink" Target="https://login.consultant.ru/link/?req=doc&amp;base=RLAW091&amp;n=88678&amp;dst=100029" TargetMode="External"/><Relationship Id="rId93" Type="http://schemas.openxmlformats.org/officeDocument/2006/relationships/hyperlink" Target="https://login.consultant.ru/link/?req=doc&amp;base=RLAW091&amp;n=166731&amp;dst=100015" TargetMode="External"/><Relationship Id="rId98" Type="http://schemas.openxmlformats.org/officeDocument/2006/relationships/hyperlink" Target="https://login.consultant.ru/link/?req=doc&amp;base=LAW&amp;n=503689" TargetMode="External"/><Relationship Id="rId121" Type="http://schemas.openxmlformats.org/officeDocument/2006/relationships/hyperlink" Target="https://login.consultant.ru/link/?req=doc&amp;base=RLAW091&amp;n=88678&amp;dst=100054" TargetMode="External"/><Relationship Id="rId3" Type="http://schemas.openxmlformats.org/officeDocument/2006/relationships/webSettings" Target="webSettings.xml"/><Relationship Id="rId25" Type="http://schemas.openxmlformats.org/officeDocument/2006/relationships/hyperlink" Target="https://login.consultant.ru/link/?req=doc&amp;base=RLAW091&amp;n=159895&amp;dst=100015" TargetMode="External"/><Relationship Id="rId46" Type="http://schemas.openxmlformats.org/officeDocument/2006/relationships/hyperlink" Target="https://login.consultant.ru/link/?req=doc&amp;base=RLAW091&amp;n=91062&amp;dst=100006" TargetMode="External"/><Relationship Id="rId67" Type="http://schemas.openxmlformats.org/officeDocument/2006/relationships/hyperlink" Target="https://login.consultant.ru/link/?req=doc&amp;base=RLAW091&amp;n=88678&amp;dst=100026" TargetMode="External"/><Relationship Id="rId116" Type="http://schemas.openxmlformats.org/officeDocument/2006/relationships/hyperlink" Target="https://login.consultant.ru/link/?req=doc&amp;base=RLAW091&amp;n=197645&amp;dst=100025" TargetMode="External"/><Relationship Id="rId20" Type="http://schemas.openxmlformats.org/officeDocument/2006/relationships/hyperlink" Target="https://login.consultant.ru/link/?req=doc&amp;base=RLAW091&amp;n=166732&amp;dst=100015" TargetMode="External"/><Relationship Id="rId41" Type="http://schemas.openxmlformats.org/officeDocument/2006/relationships/hyperlink" Target="https://login.consultant.ru/link/?req=doc&amp;base=RLAW091&amp;n=177928&amp;dst=100084" TargetMode="External"/><Relationship Id="rId62" Type="http://schemas.openxmlformats.org/officeDocument/2006/relationships/hyperlink" Target="https://login.consultant.ru/link/?req=doc&amp;base=RLAW091&amp;n=111106&amp;dst=100007" TargetMode="External"/><Relationship Id="rId83" Type="http://schemas.openxmlformats.org/officeDocument/2006/relationships/hyperlink" Target="https://login.consultant.ru/link/?req=doc&amp;base=RLAW091&amp;n=197645&amp;dst=100012" TargetMode="External"/><Relationship Id="rId88" Type="http://schemas.openxmlformats.org/officeDocument/2006/relationships/hyperlink" Target="https://login.consultant.ru/link/?req=doc&amp;base=RLAW091&amp;n=111106&amp;dst=100020" TargetMode="External"/><Relationship Id="rId111" Type="http://schemas.openxmlformats.org/officeDocument/2006/relationships/hyperlink" Target="https://login.consultant.ru/link/?req=doc&amp;base=RLAW091&amp;n=197645&amp;dst=100021" TargetMode="External"/><Relationship Id="rId15" Type="http://schemas.openxmlformats.org/officeDocument/2006/relationships/hyperlink" Target="https://login.consultant.ru/link/?req=doc&amp;base=RLAW091&amp;n=92546&amp;dst=100005" TargetMode="External"/><Relationship Id="rId36" Type="http://schemas.openxmlformats.org/officeDocument/2006/relationships/hyperlink" Target="https://login.consultant.ru/link/?req=doc&amp;base=RLAW091&amp;n=166732&amp;dst=100016" TargetMode="External"/><Relationship Id="rId57" Type="http://schemas.openxmlformats.org/officeDocument/2006/relationships/hyperlink" Target="https://login.consultant.ru/link/?req=doc&amp;base=LAW&amp;n=511238&amp;dst=93" TargetMode="External"/><Relationship Id="rId106" Type="http://schemas.openxmlformats.org/officeDocument/2006/relationships/hyperlink" Target="https://login.consultant.ru/link/?req=doc&amp;base=RLAW091&amp;n=197645&amp;dst=100015" TargetMode="External"/><Relationship Id="rId127" Type="http://schemas.openxmlformats.org/officeDocument/2006/relationships/hyperlink" Target="https://login.consultant.ru/link/?req=doc&amp;base=RLAW091&amp;n=197645&amp;dst=100044" TargetMode="External"/><Relationship Id="rId10" Type="http://schemas.openxmlformats.org/officeDocument/2006/relationships/hyperlink" Target="https://login.consultant.ru/link/?req=doc&amp;base=RLAW091&amp;n=51073&amp;dst=100005" TargetMode="External"/><Relationship Id="rId31" Type="http://schemas.openxmlformats.org/officeDocument/2006/relationships/hyperlink" Target="https://login.consultant.ru/link/?req=doc&amp;base=RLAW091&amp;n=16506" TargetMode="External"/><Relationship Id="rId52" Type="http://schemas.openxmlformats.org/officeDocument/2006/relationships/hyperlink" Target="https://login.consultant.ru/link/?req=doc&amp;base=RLAW091&amp;n=166732&amp;dst=100017" TargetMode="External"/><Relationship Id="rId73" Type="http://schemas.openxmlformats.org/officeDocument/2006/relationships/hyperlink" Target="https://login.consultant.ru/link/?req=doc&amp;base=RLAW091&amp;n=32737&amp;dst=100008" TargetMode="External"/><Relationship Id="rId78" Type="http://schemas.openxmlformats.org/officeDocument/2006/relationships/hyperlink" Target="www.gosuslugi.ru/" TargetMode="External"/><Relationship Id="rId94" Type="http://schemas.openxmlformats.org/officeDocument/2006/relationships/hyperlink" Target="https://login.consultant.ru/link/?req=doc&amp;base=RLAW091&amp;n=166734&amp;dst=100016" TargetMode="External"/><Relationship Id="rId99" Type="http://schemas.openxmlformats.org/officeDocument/2006/relationships/hyperlink" Target="https://login.consultant.ru/link/?req=doc&amp;base=LAW&amp;n=511331" TargetMode="External"/><Relationship Id="rId101" Type="http://schemas.openxmlformats.org/officeDocument/2006/relationships/hyperlink" Target="https://login.consultant.ru/link/?req=doc&amp;base=RLAW091&amp;n=166731&amp;dst=100016" TargetMode="External"/><Relationship Id="rId122" Type="http://schemas.openxmlformats.org/officeDocument/2006/relationships/hyperlink" Target="https://login.consultant.ru/link/?req=doc&amp;base=RLAW091&amp;n=197645&amp;dst=100026" TargetMode="External"/><Relationship Id="rId4" Type="http://schemas.openxmlformats.org/officeDocument/2006/relationships/hyperlink" Target="https://login.consultant.ru/link/?req=doc&amp;base=RLAW091&amp;n=23615&amp;dst=100005" TargetMode="External"/><Relationship Id="rId9" Type="http://schemas.openxmlformats.org/officeDocument/2006/relationships/hyperlink" Target="https://login.consultant.ru/link/?req=doc&amp;base=RLAW091&amp;n=177928&amp;dst=100084" TargetMode="External"/><Relationship Id="rId26" Type="http://schemas.openxmlformats.org/officeDocument/2006/relationships/hyperlink" Target="https://login.consultant.ru/link/?req=doc&amp;base=RLAW091&amp;n=185237&amp;dst=10047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5567</Words>
  <Characters>31732</Characters>
  <Application>Microsoft Office Word</Application>
  <DocSecurity>0</DocSecurity>
  <Lines>264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Попова Светлана Александровна</dc:creator>
  <cp:keywords/>
  <dc:description/>
  <cp:lastModifiedBy>Цымбалова Любовь Геннадьевна</cp:lastModifiedBy>
  <cp:revision>2</cp:revision>
  <dcterms:created xsi:type="dcterms:W3CDTF">2025-09-30T11:02:00Z</dcterms:created>
  <dcterms:modified xsi:type="dcterms:W3CDTF">2025-10-08T06:12:00Z</dcterms:modified>
</cp:coreProperties>
</file>