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Tr="00AA46D8"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undefined"/>
          <w:p w:rsidR="00794FCC" w:rsidRPr="00423601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11.12.2025</w:t>
            </w: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423601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794FCC" w:rsidRPr="00423601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41</w:t>
            </w: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42360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bCs/>
          <w:sz w:val="26"/>
          <w:szCs w:val="26"/>
        </w:rPr>
      </w:pP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bCs/>
          <w:sz w:val="26"/>
          <w:szCs w:val="26"/>
        </w:rPr>
      </w:pPr>
      <w:r w:rsidRPr="00423601">
        <w:rPr>
          <w:rFonts w:ascii="PT Astra Serif" w:hAnsi="PT Astra Serif"/>
          <w:bCs/>
          <w:sz w:val="26"/>
          <w:szCs w:val="26"/>
        </w:rPr>
        <w:t>О внесении изменения в приказ Департамента социальной защиты населения                       Томской области от 16.03.2020 № 10</w:t>
      </w:r>
    </w:p>
    <w:p w:rsidR="00AA46D8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</w:rPr>
      </w:pPr>
    </w:p>
    <w:p w:rsidR="00CC3FAE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</w:rPr>
      </w:pP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23601">
        <w:rPr>
          <w:rFonts w:ascii="PT Astra Serif" w:hAnsi="PT Astra Serif"/>
          <w:bCs/>
          <w:sz w:val="26"/>
          <w:szCs w:val="26"/>
        </w:rPr>
        <w:t xml:space="preserve">В </w:t>
      </w:r>
      <w:r w:rsidRPr="00423601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  <w:r w:rsidRPr="00423601">
        <w:rPr>
          <w:rFonts w:ascii="PT Astra Serif" w:hAnsi="PT Astra Serif"/>
          <w:bCs/>
          <w:sz w:val="26"/>
          <w:szCs w:val="26"/>
        </w:rPr>
        <w:t xml:space="preserve">  </w:t>
      </w:r>
      <w:r w:rsidRPr="00423601">
        <w:rPr>
          <w:rFonts w:ascii="PT Astra Serif" w:eastAsia="Calibri" w:hAnsi="PT Astra Serif"/>
          <w:sz w:val="26"/>
          <w:szCs w:val="26"/>
        </w:rPr>
        <w:t xml:space="preserve">  </w:t>
      </w:r>
      <w:r w:rsidRPr="00423601">
        <w:rPr>
          <w:rFonts w:ascii="PT Astra Serif" w:hAnsi="PT Astra Serif"/>
          <w:bCs/>
          <w:sz w:val="26"/>
          <w:szCs w:val="26"/>
        </w:rPr>
        <w:t xml:space="preserve">  </w:t>
      </w: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23601">
        <w:rPr>
          <w:rFonts w:ascii="PT Astra Serif" w:hAnsi="PT Astra Serif"/>
          <w:bCs/>
          <w:sz w:val="26"/>
          <w:szCs w:val="26"/>
        </w:rPr>
        <w:t>ПРИКАЗЫВАЮ:</w:t>
      </w: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23601">
        <w:rPr>
          <w:rFonts w:ascii="PT Astra Serif" w:hAnsi="PT Astra Serif"/>
          <w:bCs/>
          <w:sz w:val="26"/>
          <w:szCs w:val="26"/>
        </w:rPr>
        <w:t xml:space="preserve">1.  </w:t>
      </w:r>
      <w:r w:rsidRPr="00423601">
        <w:rPr>
          <w:rFonts w:ascii="PT Astra Serif" w:eastAsia="Calibri" w:hAnsi="PT Astra Serif"/>
          <w:sz w:val="26"/>
          <w:szCs w:val="26"/>
        </w:rPr>
        <w:t>В</w:t>
      </w:r>
      <w:r w:rsidRPr="00423601">
        <w:rPr>
          <w:rFonts w:ascii="PT Astra Serif" w:hAnsi="PT Astra Serif"/>
          <w:bCs/>
          <w:sz w:val="26"/>
          <w:szCs w:val="26"/>
        </w:rPr>
        <w:t>нести в приказ Департамента социальной защиты населения Томской области от 16.03.2020 № 10 «</w:t>
      </w:r>
      <w:r w:rsidRPr="00423601">
        <w:rPr>
          <w:rFonts w:ascii="PT Astra Serif" w:hAnsi="PT Astra Serif"/>
          <w:sz w:val="26"/>
          <w:szCs w:val="26"/>
        </w:rPr>
        <w:t>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социальной защиты населения Томской области»</w:t>
      </w:r>
      <w:r w:rsidRPr="00423601">
        <w:rPr>
          <w:rFonts w:ascii="PT Astra Serif" w:hAnsi="PT Astra Serif"/>
          <w:bCs/>
          <w:sz w:val="26"/>
          <w:szCs w:val="26"/>
        </w:rPr>
        <w:t xml:space="preserve"> (</w:t>
      </w:r>
      <w:r w:rsidR="0043761B">
        <w:rPr>
          <w:rFonts w:ascii="PT Astra Serif" w:hAnsi="PT Astra Serif"/>
          <w:bCs/>
          <w:sz w:val="26"/>
          <w:szCs w:val="26"/>
        </w:rPr>
        <w:t>о</w:t>
      </w:r>
      <w:r w:rsidRPr="00423601">
        <w:rPr>
          <w:rFonts w:ascii="PT Astra Serif" w:hAnsi="PT Astra Serif"/>
          <w:bCs/>
          <w:sz w:val="26"/>
          <w:szCs w:val="26"/>
        </w:rPr>
        <w:t xml:space="preserve">фициальный интернет-портал правовой информации </w:t>
      </w:r>
      <w:r w:rsidRPr="0043761B" w:rsidR="0043761B">
        <w:rPr>
          <w:rFonts w:ascii="PT Astra Serif" w:hAnsi="PT Astra Serif"/>
          <w:bCs/>
          <w:sz w:val="26"/>
          <w:szCs w:val="26"/>
        </w:rPr>
        <w:t>(</w:t>
      </w:r>
      <w:hyperlink r:id="rId5" w:history="1">
        <w:r w:rsidRPr="0043761B" w:rsidR="0043761B">
          <w:rPr>
            <w:rStyle w:val="Hyperlink"/>
            <w:rFonts w:ascii="PT Astra Serif" w:hAnsi="PT Astra Serif"/>
            <w:bCs/>
            <w:color w:val="auto"/>
            <w:sz w:val="26"/>
            <w:szCs w:val="26"/>
            <w:u w:val="none"/>
          </w:rPr>
          <w:t>www.pravo.gov.ru</w:t>
        </w:r>
      </w:hyperlink>
      <w:r w:rsidRPr="0043761B" w:rsidR="0043761B">
        <w:rPr>
          <w:rFonts w:ascii="PT Astra Serif" w:hAnsi="PT Astra Serif"/>
          <w:bCs/>
          <w:sz w:val="26"/>
          <w:szCs w:val="26"/>
        </w:rPr>
        <w:t>)</w:t>
      </w:r>
      <w:r w:rsidRPr="0043761B">
        <w:rPr>
          <w:rFonts w:ascii="PT Astra Serif" w:hAnsi="PT Astra Serif"/>
          <w:bCs/>
          <w:sz w:val="26"/>
          <w:szCs w:val="26"/>
        </w:rPr>
        <w:t xml:space="preserve">, </w:t>
      </w:r>
      <w:r w:rsidRPr="00423601">
        <w:rPr>
          <w:rFonts w:ascii="PT Astra Serif" w:hAnsi="PT Astra Serif"/>
          <w:bCs/>
          <w:sz w:val="26"/>
          <w:szCs w:val="26"/>
        </w:rPr>
        <w:t xml:space="preserve">17.03.2020, </w:t>
      </w:r>
      <w:r w:rsidR="0043761B">
        <w:rPr>
          <w:rFonts w:ascii="PT Astra Serif" w:hAnsi="PT Astra Serif"/>
          <w:bCs/>
          <w:sz w:val="26"/>
          <w:szCs w:val="26"/>
        </w:rPr>
        <w:t>№</w:t>
      </w:r>
      <w:r w:rsidRPr="00423601">
        <w:rPr>
          <w:rFonts w:ascii="PT Astra Serif" w:hAnsi="PT Astra Serif"/>
          <w:bCs/>
          <w:sz w:val="26"/>
          <w:szCs w:val="26"/>
        </w:rPr>
        <w:t xml:space="preserve"> </w:t>
      </w:r>
      <w:r w:rsidRPr="00423601">
        <w:rPr>
          <w:rFonts w:ascii="PT Astra Serif" w:hAnsi="PT Astra Serif"/>
          <w:sz w:val="26"/>
          <w:szCs w:val="26"/>
        </w:rPr>
        <w:t>7001202003170007</w:t>
      </w:r>
      <w:r w:rsidRPr="00423601">
        <w:rPr>
          <w:rFonts w:ascii="PT Astra Serif" w:hAnsi="PT Astra Serif"/>
          <w:bCs/>
          <w:sz w:val="26"/>
          <w:szCs w:val="26"/>
        </w:rPr>
        <w:t xml:space="preserve">) изменение, изложив </w:t>
      </w:r>
      <w:r w:rsidRPr="00423601">
        <w:rPr>
          <w:rFonts w:ascii="PT Astra Serif" w:hAnsi="PT Astra Serif"/>
          <w:sz w:val="26"/>
          <w:szCs w:val="26"/>
        </w:rPr>
        <w:t xml:space="preserve">Перечень должностей государственной гражданской службы Томской области в Департаменте социальной защиты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</w:t>
      </w:r>
      <w:r w:rsidRPr="00423601">
        <w:rPr>
          <w:rFonts w:ascii="PT Astra Serif" w:hAnsi="PT Astra Serif"/>
          <w:bCs/>
          <w:sz w:val="26"/>
          <w:szCs w:val="26"/>
        </w:rPr>
        <w:t xml:space="preserve">утвержденный указанным приказом (приложение № 2), в новой редакции  </w:t>
      </w:r>
      <w:r w:rsidRPr="00423601">
        <w:rPr>
          <w:rFonts w:ascii="PT Astra Serif" w:hAnsi="PT Astra Serif"/>
          <w:sz w:val="26"/>
          <w:szCs w:val="26"/>
        </w:rPr>
        <w:t>согласно приложению к настоящему приказу.</w:t>
      </w: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23601">
        <w:rPr>
          <w:rFonts w:ascii="PT Astra Serif" w:hAnsi="PT Astra Serif"/>
          <w:sz w:val="26"/>
          <w:szCs w:val="26"/>
        </w:rPr>
        <w:t xml:space="preserve">2. </w:t>
      </w:r>
      <w:r w:rsidRPr="00423601" w:rsidR="00423601">
        <w:rPr>
          <w:rFonts w:ascii="PT Astra Serif" w:hAnsi="PT Astra Serif"/>
          <w:sz w:val="26"/>
          <w:szCs w:val="26"/>
        </w:rPr>
        <w:t xml:space="preserve">  </w:t>
      </w:r>
      <w:r w:rsidRPr="00423601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Pr="00423601" w:rsidR="00F26977">
        <w:rPr>
          <w:rFonts w:ascii="PT Astra Serif" w:hAnsi="PT Astra Serif"/>
          <w:sz w:val="26"/>
          <w:szCs w:val="26"/>
        </w:rPr>
        <w:t>с 1 января 2026 года</w:t>
      </w:r>
      <w:r w:rsidRPr="00423601">
        <w:rPr>
          <w:rFonts w:ascii="PT Astra Serif" w:hAnsi="PT Astra Serif"/>
          <w:sz w:val="26"/>
          <w:szCs w:val="26"/>
        </w:rPr>
        <w:t>.</w:t>
      </w: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23601">
        <w:rPr>
          <w:rFonts w:ascii="PT Astra Serif" w:hAnsi="PT Astra Serif"/>
          <w:sz w:val="26"/>
          <w:szCs w:val="26"/>
        </w:rPr>
        <w:t xml:space="preserve"> </w:t>
      </w:r>
    </w:p>
    <w:p w:rsidR="00794FCC" w:rsidRPr="004236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4236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794FCC" w:rsidRPr="00423601" w:rsidP="00690B2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2360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Начальник </w:t>
            </w:r>
            <w:r w:rsidRPr="00423601" w:rsidR="00690B2A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Pr="00423601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4236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2360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2360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2360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42360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Pr="00423601" w:rsidP="0034001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2360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М.А. </w:t>
            </w:r>
            <w:r w:rsidRPr="0042360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Киняйкин</w:t>
            </w:r>
            <w:r w:rsidRPr="00423601" w:rsidR="0034001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</w:t>
            </w:r>
          </w:p>
        </w:tc>
      </w:tr>
    </w:tbl>
    <w:p w:rsidR="00794FCC" w:rsidRPr="00423601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423601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423601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40015" w:rsidRPr="00423601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40015" w:rsidRPr="00340015" w:rsidP="0034001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34001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697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2697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2697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2697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2697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2697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794FCC" w:rsidRPr="00587B37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6"/>
          <w:headerReference w:type="first" r:id="rId7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Тихонова Т.П.</w:t>
      </w:r>
    </w:p>
    <w:p w:rsidR="00794FCC" w:rsidRPr="00423601">
      <w:pPr>
        <w:ind w:left="5669"/>
        <w:rPr>
          <w:rFonts w:ascii="PT Astra Serif" w:hAnsi="PT Astra Serif" w:cs="PT Astra Serif"/>
          <w:sz w:val="26"/>
          <w:szCs w:val="26"/>
        </w:rPr>
      </w:pPr>
      <w:r w:rsidRPr="00423601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794FCC" w:rsidRPr="00423601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423601">
        <w:rPr>
          <w:rFonts w:ascii="PT Astra Serif" w:eastAsia="PT Astra Serif" w:hAnsi="PT Astra Serif" w:cs="PT Astra Serif"/>
          <w:sz w:val="26"/>
          <w:szCs w:val="26"/>
        </w:rPr>
        <w:t>к</w:t>
      </w:r>
      <w:r w:rsidRPr="00423601">
        <w:rPr>
          <w:rFonts w:ascii="PT Astra Serif" w:eastAsia="PT Astra Serif" w:hAnsi="PT Astra Serif" w:cs="PT Astra Serif"/>
          <w:sz w:val="26"/>
          <w:szCs w:val="26"/>
        </w:rPr>
        <w:t xml:space="preserve"> приказу Департамента социальной защиты населения Томской области</w:t>
      </w:r>
    </w:p>
    <w:p w:rsidR="00794FCC" w:rsidRPr="00423601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42360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11.12.2025</w:t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2360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23601" w:rsidR="00F2697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</w:t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42360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23601" w:rsidR="00F2697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</w:t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41</w:t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2360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794FCC" w:rsidRPr="0042360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61271E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>Перечень</w:t>
      </w:r>
    </w:p>
    <w:p w:rsidR="00AA46D8" w:rsidRPr="00423601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>должностей</w:t>
      </w:r>
      <w:r w:rsidRPr="00423601">
        <w:rPr>
          <w:rFonts w:ascii="PT Astra Serif" w:eastAsia="Calibri" w:hAnsi="PT Astra Serif"/>
          <w:sz w:val="26"/>
          <w:szCs w:val="26"/>
        </w:rPr>
        <w:t xml:space="preserve"> государственной гражданской службы Томской области в Департаменте социальной защиты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AA46D8" w:rsidP="00AA46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</w:rPr>
      </w:pPr>
    </w:p>
    <w:p w:rsidR="00AA46D8" w:rsidRPr="00423601" w:rsidP="002B32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ind w:left="360" w:hanging="360"/>
        <w:jc w:val="both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 xml:space="preserve">         </w:t>
      </w:r>
      <w:r w:rsid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 xml:space="preserve"> 1) </w:t>
      </w:r>
      <w:r w:rsid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Консультант к</w:t>
      </w:r>
      <w:r w:rsidRPr="00423601">
        <w:rPr>
          <w:rFonts w:ascii="PT Astra Serif" w:hAnsi="PT Astra Serif"/>
          <w:sz w:val="26"/>
          <w:szCs w:val="26"/>
        </w:rPr>
        <w:t>омитета кадрово-правовой работы;</w:t>
      </w:r>
      <w:r w:rsidRPr="00423601">
        <w:rPr>
          <w:rFonts w:ascii="PT Astra Serif" w:eastAsia="Calibri" w:hAnsi="PT Astra Serif"/>
          <w:sz w:val="26"/>
          <w:szCs w:val="26"/>
        </w:rPr>
        <w:t xml:space="preserve"> </w:t>
      </w:r>
    </w:p>
    <w:p w:rsidR="00AA46D8" w:rsidRPr="00423601" w:rsidP="002B32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 w:hanging="360"/>
        <w:jc w:val="both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 xml:space="preserve">         </w:t>
      </w:r>
      <w:r w:rsid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 xml:space="preserve"> 2) </w:t>
      </w:r>
      <w:r w:rsid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консультант-юрист комитета кадрово-правовой работы</w:t>
      </w:r>
      <w:r w:rsidRPr="00423601">
        <w:rPr>
          <w:rFonts w:ascii="PT Astra Serif" w:hAnsi="PT Astra Serif"/>
          <w:sz w:val="26"/>
          <w:szCs w:val="26"/>
        </w:rPr>
        <w:t>;</w:t>
      </w:r>
      <w:r w:rsidRPr="00423601">
        <w:rPr>
          <w:rFonts w:ascii="PT Astra Serif" w:eastAsia="Calibri" w:hAnsi="PT Astra Serif"/>
          <w:sz w:val="26"/>
          <w:szCs w:val="26"/>
        </w:rPr>
        <w:t xml:space="preserve">  </w:t>
      </w:r>
    </w:p>
    <w:p w:rsidR="00AA46D8" w:rsidRPr="00423601" w:rsidP="002B32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 w:hanging="360"/>
        <w:jc w:val="both"/>
        <w:rPr>
          <w:rFonts w:ascii="PT Astra Serif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 xml:space="preserve">         </w:t>
      </w:r>
      <w:r w:rsid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 xml:space="preserve"> 3) </w:t>
      </w:r>
      <w:r w:rsid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главный специалист-юрист комитета кадрово-правовой работы</w:t>
      </w:r>
      <w:r w:rsidRPr="00423601">
        <w:rPr>
          <w:rFonts w:ascii="PT Astra Serif" w:hAnsi="PT Astra Serif"/>
          <w:sz w:val="26"/>
          <w:szCs w:val="26"/>
        </w:rPr>
        <w:t>;</w:t>
      </w:r>
    </w:p>
    <w:p w:rsidR="00F26977" w:rsidRPr="00423601" w:rsidP="002B32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 w:hanging="360"/>
        <w:jc w:val="both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hAnsi="PT Astra Serif"/>
          <w:sz w:val="26"/>
          <w:szCs w:val="26"/>
        </w:rPr>
        <w:t xml:space="preserve">         </w:t>
      </w:r>
      <w:r w:rsidR="00423601">
        <w:rPr>
          <w:rFonts w:ascii="PT Astra Serif" w:hAnsi="PT Astra Serif"/>
          <w:sz w:val="26"/>
          <w:szCs w:val="26"/>
        </w:rPr>
        <w:t xml:space="preserve"> </w:t>
      </w:r>
      <w:r w:rsidRPr="00423601">
        <w:rPr>
          <w:rFonts w:ascii="PT Astra Serif" w:hAnsi="PT Astra Serif"/>
          <w:sz w:val="26"/>
          <w:szCs w:val="26"/>
        </w:rPr>
        <w:t xml:space="preserve"> 4)</w:t>
      </w:r>
      <w:r w:rsidRPr="00423601">
        <w:rPr>
          <w:rFonts w:ascii="PT Astra Serif" w:eastAsia="Calibri" w:hAnsi="PT Astra Serif"/>
          <w:sz w:val="26"/>
          <w:szCs w:val="26"/>
        </w:rPr>
        <w:t xml:space="preserve"> </w:t>
      </w:r>
      <w:r w:rsid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главный специалист комитета кадрово-правовой работы</w:t>
      </w:r>
      <w:r w:rsidRPr="00423601">
        <w:rPr>
          <w:rFonts w:ascii="PT Astra Serif" w:hAnsi="PT Astra Serif"/>
          <w:sz w:val="26"/>
          <w:szCs w:val="26"/>
        </w:rPr>
        <w:t>;</w:t>
      </w:r>
    </w:p>
    <w:p w:rsidR="00AA46D8" w:rsidRPr="00423601" w:rsidP="002B32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>5</w:t>
      </w:r>
      <w:r w:rsidRPr="00423601">
        <w:rPr>
          <w:rFonts w:ascii="PT Astra Serif" w:eastAsia="Calibri" w:hAnsi="PT Astra Serif"/>
          <w:sz w:val="26"/>
          <w:szCs w:val="26"/>
        </w:rPr>
        <w:t>)</w:t>
      </w:r>
      <w:r w:rsidRPr="002B324B" w:rsidR="002B324B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консультант-экономист комитета</w:t>
      </w:r>
      <w:r w:rsidRPr="00423601">
        <w:rPr>
          <w:rFonts w:ascii="PT Astra Serif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финансов,</w:t>
      </w:r>
      <w:r w:rsidRPr="00423601">
        <w:rPr>
          <w:rFonts w:ascii="PT Astra Serif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 xml:space="preserve">экономики, закупок </w:t>
      </w:r>
      <w:r w:rsidR="002B324B">
        <w:rPr>
          <w:rFonts w:ascii="PT Astra Serif" w:eastAsia="Calibri" w:hAnsi="PT Astra Serif"/>
          <w:sz w:val="26"/>
          <w:szCs w:val="26"/>
        </w:rPr>
        <w:t>и</w:t>
      </w:r>
      <w:r w:rsidRP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 xml:space="preserve">бюджетной  </w:t>
      </w:r>
      <w:r w:rsidR="00423601">
        <w:rPr>
          <w:rFonts w:ascii="PT Astra Serif" w:eastAsia="Calibri" w:hAnsi="PT Astra Serif"/>
          <w:sz w:val="26"/>
          <w:szCs w:val="26"/>
        </w:rPr>
        <w:t>о</w:t>
      </w:r>
      <w:r w:rsidRPr="00423601">
        <w:rPr>
          <w:rFonts w:ascii="PT Astra Serif" w:eastAsia="Calibri" w:hAnsi="PT Astra Serif"/>
          <w:sz w:val="26"/>
          <w:szCs w:val="26"/>
        </w:rPr>
        <w:t>тчетности</w:t>
      </w:r>
      <w:r w:rsidRPr="00423601">
        <w:rPr>
          <w:rFonts w:ascii="PT Astra Serif" w:hAnsi="PT Astra Serif"/>
          <w:sz w:val="26"/>
          <w:szCs w:val="26"/>
        </w:rPr>
        <w:t>;</w:t>
      </w:r>
    </w:p>
    <w:p w:rsidR="00AA46D8" w:rsidRPr="00423601" w:rsidP="00340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>6</w:t>
      </w:r>
      <w:r w:rsidRPr="00423601">
        <w:rPr>
          <w:rFonts w:ascii="PT Astra Serif" w:eastAsia="Calibri" w:hAnsi="PT Astra Serif"/>
          <w:sz w:val="26"/>
          <w:szCs w:val="26"/>
        </w:rPr>
        <w:t xml:space="preserve">) </w:t>
      </w:r>
      <w:r w:rsidR="00423601">
        <w:rPr>
          <w:rFonts w:ascii="PT Astra Serif" w:eastAsia="Calibri" w:hAnsi="PT Astra Serif"/>
          <w:sz w:val="26"/>
          <w:szCs w:val="26"/>
        </w:rPr>
        <w:t xml:space="preserve"> </w:t>
      </w:r>
      <w:r w:rsidR="002B324B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консультант-экономист отдела планирования и закупок товаров, работ, услуг комитета финансов, экономики, закупок и бюджетной отчетности</w:t>
      </w:r>
      <w:r w:rsidRPr="00423601">
        <w:rPr>
          <w:rFonts w:ascii="PT Astra Serif" w:hAnsi="PT Astra Serif"/>
          <w:sz w:val="26"/>
          <w:szCs w:val="26"/>
        </w:rPr>
        <w:t>;</w:t>
      </w:r>
    </w:p>
    <w:p w:rsidR="00AA46D8" w:rsidRPr="00423601" w:rsidP="00340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>7</w:t>
      </w:r>
      <w:r w:rsidRPr="00423601">
        <w:rPr>
          <w:rFonts w:ascii="PT Astra Serif" w:eastAsia="Calibri" w:hAnsi="PT Astra Serif"/>
          <w:sz w:val="26"/>
          <w:szCs w:val="26"/>
        </w:rPr>
        <w:t xml:space="preserve">) </w:t>
      </w:r>
      <w:r w:rsidRPr="002B324B" w:rsidR="002B324B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консультант-юрист отдела планирования и закупок товаров, работ, услуг комитета финансов, экономики, закупок и бюджетной отчетности</w:t>
      </w:r>
      <w:r w:rsidRPr="00423601">
        <w:rPr>
          <w:rFonts w:ascii="PT Astra Serif" w:hAnsi="PT Astra Serif"/>
          <w:sz w:val="26"/>
          <w:szCs w:val="26"/>
        </w:rPr>
        <w:t>;</w:t>
      </w:r>
    </w:p>
    <w:p w:rsidR="00AA46D8" w:rsidRPr="00423601" w:rsidP="00340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>8</w:t>
      </w:r>
      <w:r w:rsidRPr="00423601">
        <w:rPr>
          <w:rFonts w:ascii="PT Astra Serif" w:eastAsia="Calibri" w:hAnsi="PT Astra Serif"/>
          <w:sz w:val="26"/>
          <w:szCs w:val="26"/>
        </w:rPr>
        <w:t>) главный специалист-экономист отдела планирования и закупок товаров, работ, услуг</w:t>
      </w:r>
      <w:r w:rsidRPr="00423601">
        <w:rPr>
          <w:rFonts w:ascii="PT Astra Serif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комитета финансов, экономики, закупок и бюджетной отчетности</w:t>
      </w:r>
      <w:r w:rsidRPr="00423601">
        <w:rPr>
          <w:rFonts w:ascii="PT Astra Serif" w:hAnsi="PT Astra Serif"/>
          <w:sz w:val="26"/>
          <w:szCs w:val="26"/>
        </w:rPr>
        <w:t>;</w:t>
      </w:r>
    </w:p>
    <w:p w:rsidR="00AA46D8" w:rsidRPr="00423601" w:rsidP="00340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>9</w:t>
      </w:r>
      <w:r w:rsidRPr="00423601">
        <w:rPr>
          <w:rFonts w:ascii="PT Astra Serif" w:eastAsia="Calibri" w:hAnsi="PT Astra Serif"/>
          <w:sz w:val="26"/>
          <w:szCs w:val="26"/>
        </w:rPr>
        <w:t xml:space="preserve">)  </w:t>
      </w:r>
      <w:r w:rsidRPr="002B324B" w:rsidR="002B324B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консультант-экономист отдела контроля и надзора</w:t>
      </w:r>
      <w:r w:rsidRPr="00423601">
        <w:rPr>
          <w:rFonts w:ascii="PT Astra Serif" w:hAnsi="PT Astra Serif"/>
          <w:sz w:val="26"/>
          <w:szCs w:val="26"/>
        </w:rPr>
        <w:t>;</w:t>
      </w:r>
    </w:p>
    <w:p w:rsidR="00AA46D8" w:rsidRPr="00423601" w:rsidP="00340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eastAsia="Calibri" w:hAnsi="PT Astra Serif"/>
          <w:bCs/>
          <w:color w:val="000000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 xml:space="preserve">        </w:t>
      </w:r>
      <w:r w:rsidR="00423601">
        <w:rPr>
          <w:rFonts w:ascii="PT Astra Serif" w:eastAsia="Calibri" w:hAnsi="PT Astra Serif"/>
          <w:sz w:val="26"/>
          <w:szCs w:val="26"/>
        </w:rPr>
        <w:t xml:space="preserve"> </w:t>
      </w:r>
      <w:r w:rsidR="00340907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 xml:space="preserve">10) </w:t>
      </w:r>
      <w:r w:rsidRPr="002B324B" w:rsidR="002B324B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 xml:space="preserve">консультант-юрист </w:t>
      </w:r>
      <w:r w:rsidRPr="00423601">
        <w:rPr>
          <w:rFonts w:ascii="PT Astra Serif" w:eastAsia="Calibri" w:hAnsi="PT Astra Serif"/>
          <w:bCs/>
          <w:color w:val="000000"/>
          <w:sz w:val="26"/>
          <w:szCs w:val="26"/>
        </w:rPr>
        <w:t>комитета социального развития отрасли</w:t>
      </w:r>
      <w:r w:rsidRPr="00423601">
        <w:rPr>
          <w:rFonts w:ascii="PT Astra Serif" w:hAnsi="PT Astra Serif"/>
          <w:sz w:val="26"/>
          <w:szCs w:val="26"/>
        </w:rPr>
        <w:t>;</w:t>
      </w:r>
    </w:p>
    <w:p w:rsidR="00AA46D8" w:rsidRPr="00423601" w:rsidP="00340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bCs/>
          <w:color w:val="000000"/>
          <w:sz w:val="26"/>
          <w:szCs w:val="26"/>
        </w:rPr>
      </w:pPr>
      <w:r>
        <w:rPr>
          <w:rFonts w:ascii="PT Astra Serif" w:eastAsia="Calibri" w:hAnsi="PT Astra Serif"/>
          <w:bCs/>
          <w:color w:val="000000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bCs/>
          <w:color w:val="000000"/>
          <w:sz w:val="26"/>
          <w:szCs w:val="26"/>
        </w:rPr>
        <w:t>11)</w:t>
      </w:r>
      <w:r w:rsidR="005C18C0">
        <w:rPr>
          <w:rFonts w:ascii="PT Astra Serif" w:eastAsia="Calibri" w:hAnsi="PT Astra Serif"/>
          <w:bCs/>
          <w:color w:val="000000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 xml:space="preserve">консультант </w:t>
      </w:r>
      <w:r w:rsidRPr="00423601">
        <w:rPr>
          <w:rFonts w:ascii="PT Astra Serif" w:eastAsia="Calibri" w:hAnsi="PT Astra Serif"/>
          <w:bCs/>
          <w:color w:val="000000"/>
          <w:sz w:val="26"/>
          <w:szCs w:val="26"/>
        </w:rPr>
        <w:t>комитета государственных пособий и социальных выплат</w:t>
      </w:r>
      <w:r w:rsidRPr="00423601">
        <w:rPr>
          <w:rFonts w:ascii="PT Astra Serif" w:hAnsi="PT Astra Serif"/>
          <w:b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bCs/>
          <w:color w:val="000000"/>
          <w:sz w:val="26"/>
          <w:szCs w:val="26"/>
        </w:rPr>
        <w:t>осуществляющий</w:t>
      </w:r>
      <w:r w:rsidRPr="00423601">
        <w:rPr>
          <w:rFonts w:ascii="PT Astra Serif" w:hAnsi="PT Astra Serif"/>
          <w:b/>
          <w:sz w:val="26"/>
          <w:szCs w:val="26"/>
        </w:rPr>
        <w:t xml:space="preserve"> </w:t>
      </w:r>
      <w:r w:rsidRPr="00423601">
        <w:rPr>
          <w:rFonts w:ascii="PT Astra Serif" w:hAnsi="PT Astra Serif"/>
          <w:sz w:val="26"/>
          <w:szCs w:val="26"/>
        </w:rPr>
        <w:t>оказание государственных услуг</w:t>
      </w:r>
      <w:r w:rsidRPr="00423601">
        <w:rPr>
          <w:rFonts w:ascii="PT Astra Serif" w:hAnsi="PT Astra Serif"/>
          <w:bCs/>
          <w:color w:val="000000"/>
          <w:sz w:val="26"/>
          <w:szCs w:val="26"/>
        </w:rPr>
        <w:t>;</w:t>
      </w:r>
    </w:p>
    <w:p w:rsidR="00F26977" w:rsidRPr="00423601" w:rsidP="002B32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eastAsia="Calibri" w:hAnsi="PT Astra Serif"/>
          <w:bCs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423601">
        <w:rPr>
          <w:rFonts w:ascii="PT Astra Serif" w:hAnsi="PT Astra Serif"/>
          <w:bCs/>
          <w:color w:val="000000"/>
          <w:sz w:val="26"/>
          <w:szCs w:val="26"/>
        </w:rPr>
        <w:t>12)</w:t>
      </w:r>
      <w:r w:rsidRPr="002B324B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консультант</w:t>
      </w:r>
      <w:r w:rsidRPr="00423601">
        <w:rPr>
          <w:rFonts w:ascii="PT Astra Serif" w:eastAsia="Calibri" w:hAnsi="PT Astra Serif"/>
          <w:bCs/>
          <w:color w:val="000000"/>
          <w:sz w:val="26"/>
          <w:szCs w:val="26"/>
        </w:rPr>
        <w:t xml:space="preserve"> комитета социального обслуживания населения,</w:t>
      </w:r>
      <w:r>
        <w:rPr>
          <w:rFonts w:ascii="PT Astra Serif" w:eastAsia="Calibri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eastAsia="Calibri" w:hAnsi="PT Astra Serif"/>
          <w:sz w:val="26"/>
          <w:szCs w:val="26"/>
        </w:rPr>
        <w:t>о</w:t>
      </w:r>
      <w:r w:rsidRPr="00423601">
        <w:rPr>
          <w:rFonts w:ascii="PT Astra Serif" w:eastAsia="Calibri" w:hAnsi="PT Astra Serif"/>
          <w:bCs/>
          <w:color w:val="000000"/>
          <w:sz w:val="26"/>
          <w:szCs w:val="26"/>
        </w:rPr>
        <w:t>существляющий</w:t>
      </w:r>
      <w:r w:rsidRPr="00423601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Pr="002B324B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Pr="00423601">
        <w:rPr>
          <w:rFonts w:ascii="PT Astra Serif" w:hAnsi="PT Astra Serif"/>
          <w:sz w:val="26"/>
          <w:szCs w:val="26"/>
        </w:rPr>
        <w:t>оказание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423601">
        <w:rPr>
          <w:rFonts w:ascii="PT Astra Serif" w:hAnsi="PT Astra Serif"/>
          <w:sz w:val="26"/>
          <w:szCs w:val="26"/>
        </w:rPr>
        <w:t xml:space="preserve"> государственных услуг</w:t>
      </w:r>
      <w:r w:rsidR="00340907">
        <w:rPr>
          <w:rFonts w:ascii="PT Astra Serif" w:hAnsi="PT Astra Serif"/>
          <w:sz w:val="26"/>
          <w:szCs w:val="26"/>
        </w:rPr>
        <w:t>;</w:t>
      </w:r>
    </w:p>
    <w:p w:rsidR="00AA46D8" w:rsidRPr="00423601" w:rsidP="00340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sz w:val="26"/>
          <w:szCs w:val="26"/>
        </w:rPr>
        <w:t>1</w:t>
      </w:r>
      <w:r w:rsidRPr="00423601">
        <w:rPr>
          <w:rFonts w:ascii="PT Astra Serif" w:eastAsia="Calibri" w:hAnsi="PT Astra Serif"/>
          <w:sz w:val="26"/>
          <w:szCs w:val="26"/>
        </w:rPr>
        <w:t>3</w:t>
      </w:r>
      <w:r w:rsidRPr="00423601">
        <w:rPr>
          <w:rFonts w:ascii="PT Astra Serif" w:eastAsia="Calibri" w:hAnsi="PT Astra Serif"/>
          <w:sz w:val="26"/>
          <w:szCs w:val="26"/>
        </w:rPr>
        <w:t>) главный специалист</w:t>
      </w:r>
      <w:r w:rsidRPr="00423601">
        <w:rPr>
          <w:rFonts w:ascii="PT Astra Serif" w:eastAsia="Calibri" w:hAnsi="PT Astra Serif"/>
          <w:bCs/>
          <w:color w:val="000000"/>
          <w:sz w:val="26"/>
          <w:szCs w:val="26"/>
        </w:rPr>
        <w:t xml:space="preserve"> комитета социального обслуживания населения,</w:t>
      </w:r>
      <w:r w:rsidRPr="00423601">
        <w:rPr>
          <w:rFonts w:ascii="PT Astra Serif" w:eastAsia="Calibri" w:hAnsi="PT Astra Serif"/>
          <w:sz w:val="26"/>
          <w:szCs w:val="26"/>
        </w:rPr>
        <w:t xml:space="preserve"> </w:t>
      </w:r>
      <w:r w:rsidRPr="00423601">
        <w:rPr>
          <w:rFonts w:ascii="PT Astra Serif" w:eastAsia="Calibri" w:hAnsi="PT Astra Serif"/>
          <w:bCs/>
          <w:color w:val="000000"/>
          <w:sz w:val="26"/>
          <w:szCs w:val="26"/>
        </w:rPr>
        <w:t>осуществляющий</w:t>
      </w:r>
      <w:r w:rsidRPr="00423601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Pr="00423601">
        <w:rPr>
          <w:rFonts w:ascii="PT Astra Serif" w:hAnsi="PT Astra Serif"/>
          <w:sz w:val="26"/>
          <w:szCs w:val="26"/>
        </w:rPr>
        <w:t>оказание государственных услуг</w:t>
      </w:r>
      <w:r w:rsidRPr="00423601">
        <w:rPr>
          <w:rFonts w:ascii="PT Astra Serif" w:hAnsi="PT Astra Serif"/>
          <w:sz w:val="26"/>
          <w:szCs w:val="26"/>
        </w:rPr>
        <w:t>;</w:t>
      </w:r>
    </w:p>
    <w:p w:rsidR="00F26977" w:rsidRPr="00423601" w:rsidP="00340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eastAsia="Calibri" w:hAnsi="PT Astra Serif"/>
          <w:bCs/>
          <w:color w:val="000000"/>
          <w:sz w:val="26"/>
          <w:szCs w:val="26"/>
        </w:rPr>
      </w:pPr>
      <w:r w:rsidRPr="00423601">
        <w:rPr>
          <w:rFonts w:ascii="PT Astra Serif" w:hAnsi="PT Astra Serif"/>
          <w:sz w:val="26"/>
          <w:szCs w:val="26"/>
        </w:rPr>
        <w:t xml:space="preserve"> 14) </w:t>
      </w:r>
      <w:bookmarkStart w:id="1" w:name="_GoBack"/>
      <w:bookmarkEnd w:id="1"/>
      <w:r w:rsidRPr="00423601">
        <w:rPr>
          <w:rFonts w:ascii="PT Astra Serif" w:hAnsi="PT Astra Serif"/>
          <w:sz w:val="26"/>
          <w:szCs w:val="26"/>
        </w:rPr>
        <w:t>консультант комитета социальных гарантий</w:t>
      </w:r>
      <w:r w:rsidR="005C18C0">
        <w:rPr>
          <w:rFonts w:ascii="PT Astra Serif" w:hAnsi="PT Astra Serif"/>
          <w:sz w:val="26"/>
          <w:szCs w:val="26"/>
        </w:rPr>
        <w:t>,</w:t>
      </w:r>
      <w:r w:rsidRPr="00423601">
        <w:rPr>
          <w:rFonts w:ascii="PT Astra Serif" w:hAnsi="PT Astra Serif"/>
          <w:sz w:val="26"/>
          <w:szCs w:val="26"/>
        </w:rPr>
        <w:t xml:space="preserve"> </w:t>
      </w:r>
      <w:r w:rsidRPr="00423601" w:rsidR="005C18C0">
        <w:rPr>
          <w:rFonts w:ascii="PT Astra Serif" w:eastAsia="Calibri" w:hAnsi="PT Astra Serif"/>
          <w:bCs/>
          <w:color w:val="000000"/>
          <w:sz w:val="26"/>
          <w:szCs w:val="26"/>
        </w:rPr>
        <w:t>осуществляющий</w:t>
      </w:r>
      <w:r w:rsidRPr="00423601" w:rsidR="005C18C0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Pr="00423601" w:rsidR="005C18C0">
        <w:rPr>
          <w:rFonts w:ascii="PT Astra Serif" w:hAnsi="PT Astra Serif"/>
          <w:sz w:val="26"/>
          <w:szCs w:val="26"/>
        </w:rPr>
        <w:t>оказание государственных услуг</w:t>
      </w:r>
      <w:r w:rsidR="005C18C0">
        <w:rPr>
          <w:rFonts w:ascii="PT Astra Serif" w:hAnsi="PT Astra Serif"/>
          <w:sz w:val="26"/>
          <w:szCs w:val="26"/>
        </w:rPr>
        <w:t>.</w:t>
      </w:r>
    </w:p>
    <w:p w:rsidR="00423601" w:rsidP="004236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PT Astra Serif" w:hAnsi="PT Astra Serif"/>
          <w:noProof/>
          <w:sz w:val="26"/>
          <w:szCs w:val="26"/>
        </w:rPr>
      </w:pPr>
      <w:r w:rsidRPr="00423601">
        <w:rPr>
          <w:rFonts w:ascii="PT Astra Serif" w:eastAsia="Calibri" w:hAnsi="PT Astra Serif"/>
          <w:sz w:val="26"/>
          <w:szCs w:val="26"/>
        </w:rPr>
        <w:t xml:space="preserve"> Должности государственной гражданской службы Томской области, указанные в </w:t>
      </w:r>
      <w:hyperlink r:id="rId8" w:history="1">
        <w:r w:rsidRPr="00423601">
          <w:rPr>
            <w:rFonts w:ascii="PT Astra Serif" w:eastAsia="Calibri" w:hAnsi="PT Astra Serif"/>
            <w:sz w:val="26"/>
            <w:szCs w:val="26"/>
          </w:rPr>
          <w:t>пункте 5</w:t>
        </w:r>
      </w:hyperlink>
      <w:r w:rsidRPr="00423601">
        <w:rPr>
          <w:rFonts w:ascii="PT Astra Serif" w:eastAsia="Calibri" w:hAnsi="PT Astra Serif"/>
          <w:sz w:val="26"/>
          <w:szCs w:val="26"/>
        </w:rPr>
        <w:t xml:space="preserve"> приложения 3 «Перечень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 к Закону Томской области от 9 декабря 2005 года № 231-ОЗ «О государственной гражданской службе Томской области».</w:t>
      </w:r>
    </w:p>
    <w:tbl>
      <w:tblPr>
        <w:tblW w:w="613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2301"/>
      </w:tblGrid>
      <w:tr w:rsidTr="00423601">
        <w:tblPrEx>
          <w:tblW w:w="6132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5C18C0" w:rsidP="00423601">
            <w:pPr>
              <w:rPr>
                <w:rFonts w:ascii="PT Astra Serif" w:eastAsia="PT Astra Serif" w:hAnsi="PT Astra Serif" w:cs="PT Astra Serif"/>
              </w:rPr>
            </w:pPr>
            <w:r>
              <w:br w:type="page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C18C0" w:rsidP="00010D06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340015" w:rsidP="0061271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4FCC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2B324B" w:rsidR="002B324B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4FC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4FCC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794FCC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794FCC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10D06"/>
    <w:rsid w:val="00010F1E"/>
    <w:rsid w:val="00094CB4"/>
    <w:rsid w:val="00101B33"/>
    <w:rsid w:val="001F4D8E"/>
    <w:rsid w:val="0021058A"/>
    <w:rsid w:val="002B324B"/>
    <w:rsid w:val="00336FDE"/>
    <w:rsid w:val="00340015"/>
    <w:rsid w:val="00340907"/>
    <w:rsid w:val="003E1E86"/>
    <w:rsid w:val="00423601"/>
    <w:rsid w:val="0043761B"/>
    <w:rsid w:val="0047045D"/>
    <w:rsid w:val="00587B37"/>
    <w:rsid w:val="005C18C0"/>
    <w:rsid w:val="0061271E"/>
    <w:rsid w:val="00663FD2"/>
    <w:rsid w:val="00690B2A"/>
    <w:rsid w:val="00794FCC"/>
    <w:rsid w:val="00AA46D8"/>
    <w:rsid w:val="00CC3FAE"/>
    <w:rsid w:val="00E65E63"/>
    <w:rsid w:val="00F26977"/>
    <w:rsid w:val="00F47596"/>
    <w:rsid w:val="00F740AE"/>
    <w:rsid w:val="00F9645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pravo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yperlink" Target="consultantplus://offline/ref=C52D873195D1C21D6C1215675FBF0A75070B67F27C342CFD266E82657B02481A1710E886B66438163C1EC88DA6E81FFA3CCC06ED8377ADD9D0C13269L4u2J" TargetMode="Externa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Татьяна Павловна Тихонова</cp:lastModifiedBy>
  <cp:revision>16</cp:revision>
  <dcterms:created xsi:type="dcterms:W3CDTF">2023-09-28T07:50:00Z</dcterms:created>
  <dcterms:modified xsi:type="dcterms:W3CDTF">2025-12-11T02:31:00Z</dcterms:modified>
</cp:coreProperties>
</file>