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AB4" w:rsidRDefault="00422AB4">
      <w:pPr>
        <w:pStyle w:val="ConsPlusNormal0"/>
        <w:jc w:val="both"/>
        <w:outlineLvl w:val="0"/>
      </w:pPr>
      <w:bookmarkStart w:id="0" w:name="_GoBack"/>
      <w:bookmarkEnd w:id="0"/>
    </w:p>
    <w:p w:rsidR="00422AB4" w:rsidRDefault="00D601DD">
      <w:pPr>
        <w:pStyle w:val="ConsPlusTitle0"/>
        <w:jc w:val="center"/>
        <w:outlineLvl w:val="0"/>
      </w:pPr>
      <w:r>
        <w:t>ДЕПАРТАМЕНТ СОЦИАЛЬНОЙ ЗАЩИТЫ НАСЕЛЕНИЯ</w:t>
      </w:r>
    </w:p>
    <w:p w:rsidR="00422AB4" w:rsidRDefault="00D601DD">
      <w:pPr>
        <w:pStyle w:val="ConsPlusTitle0"/>
        <w:jc w:val="center"/>
      </w:pPr>
      <w:r>
        <w:t>ТОМСКОЙ ОБЛАСТИ</w:t>
      </w:r>
    </w:p>
    <w:p w:rsidR="00422AB4" w:rsidRDefault="00422AB4">
      <w:pPr>
        <w:pStyle w:val="ConsPlusTitle0"/>
        <w:jc w:val="center"/>
      </w:pPr>
    </w:p>
    <w:p w:rsidR="00422AB4" w:rsidRDefault="00D601DD">
      <w:pPr>
        <w:pStyle w:val="ConsPlusTitle0"/>
        <w:jc w:val="center"/>
      </w:pPr>
      <w:r>
        <w:t>ПРИКАЗ</w:t>
      </w:r>
    </w:p>
    <w:p w:rsidR="00422AB4" w:rsidRDefault="00D601DD">
      <w:pPr>
        <w:pStyle w:val="ConsPlusTitle0"/>
        <w:jc w:val="center"/>
      </w:pPr>
      <w:r>
        <w:t>от 3 октября 2014 г. N 24</w:t>
      </w:r>
    </w:p>
    <w:p w:rsidR="00422AB4" w:rsidRDefault="00422AB4">
      <w:pPr>
        <w:pStyle w:val="ConsPlusTitle0"/>
        <w:jc w:val="center"/>
      </w:pPr>
    </w:p>
    <w:p w:rsidR="00422AB4" w:rsidRDefault="00D601DD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422AB4" w:rsidRDefault="00D601DD">
      <w:pPr>
        <w:pStyle w:val="ConsPlusTitle0"/>
        <w:jc w:val="center"/>
      </w:pPr>
      <w:r>
        <w:t>ГОСУДАРСТВЕННОЙ УСЛУГИ "НАЗНАЧЕНИЕ И ВЫПЛАТА ЕЖЕМЕСЯЧНОЙ</w:t>
      </w:r>
    </w:p>
    <w:p w:rsidR="00422AB4" w:rsidRDefault="00D601DD">
      <w:pPr>
        <w:pStyle w:val="ConsPlusTitle0"/>
        <w:jc w:val="center"/>
      </w:pPr>
      <w:r>
        <w:t>НАДБАВКИ К ПЕНСИИ ГЕРОЯМ СОВЕТСКОГО СОЮЗА, ГЕРОЯМ</w:t>
      </w:r>
    </w:p>
    <w:p w:rsidR="00422AB4" w:rsidRDefault="00D601DD">
      <w:pPr>
        <w:pStyle w:val="ConsPlusTitle0"/>
        <w:jc w:val="center"/>
      </w:pPr>
      <w:r>
        <w:t>СОЦИАЛИСТИЧЕСКОГО ТРУДА, ПОЛНЫМ КАВАЛЕРАМ ОРДЕНА</w:t>
      </w:r>
    </w:p>
    <w:p w:rsidR="00422AB4" w:rsidRDefault="00D601DD">
      <w:pPr>
        <w:pStyle w:val="ConsPlusTitle0"/>
        <w:jc w:val="center"/>
      </w:pPr>
      <w:r>
        <w:t>СЛАВЫ, ПОЛНЫМ КАВАЛЕРАМ ОРДЕНА ТРУДОВОЙ СЛАВЫ,</w:t>
      </w:r>
    </w:p>
    <w:p w:rsidR="00422AB4" w:rsidRDefault="00D601DD">
      <w:pPr>
        <w:pStyle w:val="ConsPlusTitle0"/>
        <w:jc w:val="center"/>
      </w:pPr>
      <w:r>
        <w:t>ЛАУРЕАТАМ ЛЕНИНСКОЙ ПРЕМИИ, ПРОЖИВАЮЩИМ В ТОМСКОЙ ОБЛАСТИ"</w:t>
      </w:r>
    </w:p>
    <w:p w:rsidR="00422AB4" w:rsidRDefault="00422AB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22AB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08.04.2015 N 10, от 29.01.2016 N 6, от 22.12.2017 N 20,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от 27.12.2021 N 36, от 11.07.2025 N 23, от 20.01.2026 N 7,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от 19.03.2026 N 19)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</w:tr>
    </w:tbl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ind w:firstLine="540"/>
        <w:jc w:val="both"/>
      </w:pPr>
      <w:r>
        <w:t>Во исполнение части 1 статьи 12, части 1 статьи 13 Федерального закона от 27 июля 2010 года N 210-ФЗ "Об организации предоставления государственных и муниципальных услуг" приказываю: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38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области" согласно приложению к настоящему приказу.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2. Главному специалисту по информационной политике </w:t>
      </w:r>
      <w:proofErr w:type="spellStart"/>
      <w:r>
        <w:t>Секиркиной</w:t>
      </w:r>
      <w:proofErr w:type="spellEnd"/>
      <w:r>
        <w:t xml:space="preserve"> Е.В. обеспечить в установленном порядке опубликование настоящего приказа в средствах массовой информации и на официальном интернет-сайте Департамента социальной защиты населения Томской области.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3. Настоящий приказ вступает в силу через 10 дней после дня его официального опубликования.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4. Контроль за исполнением настоящего приказа оставляю за собой.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422AB4" w:rsidRDefault="00D601DD">
      <w:pPr>
        <w:pStyle w:val="ConsPlusNormal0"/>
        <w:jc w:val="right"/>
      </w:pPr>
      <w:r>
        <w:t>М.А.КИНЯЙКИНА</w:t>
      </w: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  <w:outlineLvl w:val="0"/>
      </w:pPr>
      <w:r>
        <w:t>Приложение</w:t>
      </w:r>
    </w:p>
    <w:p w:rsidR="00422AB4" w:rsidRDefault="00D601DD">
      <w:pPr>
        <w:pStyle w:val="ConsPlusNormal0"/>
        <w:jc w:val="right"/>
      </w:pPr>
      <w:r>
        <w:t>к приказу</w:t>
      </w:r>
    </w:p>
    <w:p w:rsidR="00422AB4" w:rsidRDefault="00D601DD">
      <w:pPr>
        <w:pStyle w:val="ConsPlusNormal0"/>
        <w:jc w:val="right"/>
      </w:pPr>
      <w:r>
        <w:lastRenderedPageBreak/>
        <w:t>Департамента социальной защиты</w:t>
      </w:r>
    </w:p>
    <w:p w:rsidR="00422AB4" w:rsidRDefault="00D601DD">
      <w:pPr>
        <w:pStyle w:val="ConsPlusNormal0"/>
        <w:jc w:val="right"/>
      </w:pPr>
      <w:r>
        <w:t>населения Томской области</w:t>
      </w:r>
    </w:p>
    <w:p w:rsidR="00422AB4" w:rsidRDefault="00D601DD">
      <w:pPr>
        <w:pStyle w:val="ConsPlusNormal0"/>
        <w:jc w:val="right"/>
      </w:pPr>
      <w:r>
        <w:t>от 03.10.2014 N 24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</w:pPr>
      <w:bookmarkStart w:id="1" w:name="P38"/>
      <w:bookmarkEnd w:id="1"/>
      <w:r>
        <w:t>АДМИНИСТРАТИВНЫЙ РЕГЛАМЕНТ</w:t>
      </w:r>
    </w:p>
    <w:p w:rsidR="00422AB4" w:rsidRDefault="00D601DD">
      <w:pPr>
        <w:pStyle w:val="ConsPlusTitle0"/>
        <w:jc w:val="center"/>
      </w:pPr>
      <w:r>
        <w:t>ПРЕДОСТАВЛЕНИЯ ГОСУДАРСТВЕННОЙ УСЛУГИ "НАЗНАЧЕНИЕ И ВЫПЛАТА</w:t>
      </w:r>
    </w:p>
    <w:p w:rsidR="00422AB4" w:rsidRDefault="00D601DD">
      <w:pPr>
        <w:pStyle w:val="ConsPlusTitle0"/>
        <w:jc w:val="center"/>
      </w:pPr>
      <w:r>
        <w:t>ЕЖЕМЕСЯЧНОЙ НАДБАВКИ К ПЕНСИИ ГЕРОЯМ СОВЕТСКОГО СОЮЗА,</w:t>
      </w:r>
    </w:p>
    <w:p w:rsidR="00422AB4" w:rsidRDefault="00D601DD">
      <w:pPr>
        <w:pStyle w:val="ConsPlusTitle0"/>
        <w:jc w:val="center"/>
      </w:pPr>
      <w:r>
        <w:t>ГЕРОЯМ СОЦИАЛИСТИЧЕСКОГО ТРУДА, ПОЛНЫМ КАВАЛЕРАМ</w:t>
      </w:r>
    </w:p>
    <w:p w:rsidR="00422AB4" w:rsidRDefault="00D601DD">
      <w:pPr>
        <w:pStyle w:val="ConsPlusTitle0"/>
        <w:jc w:val="center"/>
      </w:pPr>
      <w:r>
        <w:t>ОРДЕНА СЛАВЫ, ПОЛНЫМ КАВАЛЕРАМ ОРДЕНА ТРУДОВОЙ СЛАВЫ,</w:t>
      </w:r>
    </w:p>
    <w:p w:rsidR="00422AB4" w:rsidRDefault="00D601DD">
      <w:pPr>
        <w:pStyle w:val="ConsPlusTitle0"/>
        <w:jc w:val="center"/>
      </w:pPr>
      <w:r>
        <w:t>ЛАУРЕАТАМ ЛЕНИНСКОЙ ПРЕМИИ, ПРОЖИВАЮЩИМ В ТОМСКОЙ ОБЛАСТИ"</w:t>
      </w:r>
    </w:p>
    <w:p w:rsidR="00422AB4" w:rsidRDefault="00422AB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22AB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08.04.2015 N 10, от 29.01.2016 N 6, от 22.12.2017 N 20,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от 27.12.2021 N 36, от 11.07.2025 N 23, от 20.01.2026 N 7,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от 19.03.2026 N 19)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</w:tr>
    </w:tbl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  <w:outlineLvl w:val="1"/>
      </w:pPr>
      <w:r>
        <w:t>1. ОБЩИЕ ПОЛОЖЕНИЯ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ind w:firstLine="540"/>
        <w:jc w:val="both"/>
      </w:pPr>
      <w:r>
        <w:t>1. Административный регламент предоставления государственной услуги "Назначение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области" определяет сроки и последовательность действий (административных процедур) при предоставлении государственной услуги, а также стандарт предоставления услуги и порядок взаимодействия между должностными лицами уполномоченного органа, взаимодействия уполномоченного органа с заявителями, иными органами государственной власти и органами местного самоуправления, учреждениями и организациями при предоставлении государственной услуги.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2. Административный регламент предоставления государственной услуги (далее - административный регламент) разработан Департаментом социальной защиты населения Томской области (далее - Департамент) на основании части 1 статьи 13 Федерального закона от 27 июля 2010 года N 210-ФЗ "Об организации предоставления государственных и муниципальных услуг".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3. Заявителями являются: проживающие в Томской области Герои Советского Союза, Герои Социалистического Труда, полные кавалеры ордена Славы, полные кавалеры ордена Трудовой Славы, лауреаты Ленинской премии.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4. От имени граждан с запросом о предоставлении государственной услуги может обратиться его представитель на основании документа, удостоверяющего его личность, и документа, подтверждающего его полномочия на обращение с заявлением о предоставлении государственной услуги (подлинник или нотариально заверенную копию).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5. Информация по вопросам предоставления государственной услуги предоставляется: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1) по месту нахождения Департамента: 634021, г. Томск, ул. Шевченко, д. 24;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lastRenderedPageBreak/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6">
        <w:r>
          <w:rPr>
            <w:color w:val="0000FF"/>
          </w:rPr>
          <w:t>gosuslugi.ru</w:t>
        </w:r>
      </w:hyperlink>
      <w:r>
        <w:t xml:space="preserve"> (далее - единый портал);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отделений МФЦ, информация о которых размещена на сайте МФЦ: </w:t>
      </w:r>
      <w:hyperlink r:id="rId7">
        <w:r>
          <w:rPr>
            <w:color w:val="0000FF"/>
          </w:rPr>
          <w:t>md.tomsk.ru</w:t>
        </w:r>
      </w:hyperlink>
      <w:r>
        <w:t>.</w:t>
      </w:r>
    </w:p>
    <w:p w:rsidR="00422AB4" w:rsidRDefault="00D601DD">
      <w:pPr>
        <w:pStyle w:val="ConsPlusNormal0"/>
        <w:jc w:val="both"/>
      </w:pPr>
      <w:r>
        <w:t>(п. 5 в ред. приказа Департамента социальной защиты населения Томской области от 11.07.2025 N 23)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6. На официальном сайте Департамента в информационно-телекоммуникационной сети "Интернет" в целях информирования по вопросам предоставления государственной услуги размещается следующая информация: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6) форма запроса;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7) текст настоящего Административного регламента.</w:t>
      </w:r>
    </w:p>
    <w:p w:rsidR="00422AB4" w:rsidRDefault="00D601DD">
      <w:pPr>
        <w:pStyle w:val="ConsPlusNormal0"/>
        <w:jc w:val="both"/>
      </w:pPr>
      <w:r>
        <w:t>(п. 6 в ред. приказа Департамента социальной защиты населения Томской области от 11.07.2025 N 23)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7. Информирование по вопросам предоставления государственной услуги, в том числе о ходе рассмотрения запроса, осуществляется путем направления ответа на обращение в форме электронного документа по адресу электронной почты, указанному в обращении, поступившем в электронной форме, в письменной форме по почтовому адресу, указанному в обращении, поступившем в письменной форме, по адресу (уникальному идентификатору) личного кабинета заявителя на едином портале при его использовании специалистами Департамента.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 w:rsidR="00422AB4" w:rsidRDefault="00D601DD">
      <w:pPr>
        <w:pStyle w:val="ConsPlusNormal0"/>
        <w:jc w:val="both"/>
      </w:pPr>
      <w:r>
        <w:t>(п. 7 в ред. приказа Департамента социальной защиты населения Томской области от 11.07.2025 N 23)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8 - 12. Утратили силу. - Приказ Департамента социальной защиты населения Томской области от 11.07.2025 N 23.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  <w:outlineLvl w:val="1"/>
      </w:pPr>
      <w:r>
        <w:lastRenderedPageBreak/>
        <w:t>2. СТАНДАРТ ПРЕДОСТАВЛЕНИЯ ГОСУДАРСТВЕННОЙ УСЛУГИ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ind w:firstLine="540"/>
        <w:jc w:val="both"/>
      </w:pPr>
      <w:r>
        <w:t>13. Наименование государственной услуги: "Назначение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области".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14. Наименование органа, предоставляющего государственную услугу: Департамент социальной защиты населения Томской области (далее - уполномоченный орган).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15. Наименование органов и организаций, обращение в которые необходимо заявителю для предоставления государственной услуги: кредитные организации или операторы почтовой связи - для получения ежемесячной надбавки.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16. Результатом предоставления государственной услуги является: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предоставление ежемесячной надбавки (ее назначение и организация доставки заявителю);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отказ в назначении ежемесячной надбавки.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по выбору заявителя либо исходя из способа подачи заявления может быть выдан заявителю в форме бумажного документа посредством почтовой связи или выдан (вручен) заявителю в Департаменте либо направлен в форме электронного документа, подписанного усиленной квалифицированной электронной подписью, в личный кабинет заявителя на едином портале.</w:t>
      </w:r>
    </w:p>
    <w:p w:rsidR="00422AB4" w:rsidRDefault="00D601DD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19.03.2026 N 19)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422AB4" w:rsidRDefault="00D601DD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19.03.2026 N 19)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17. Уполномоченный орган принимает решение о назначении ежемесячной надбавки или отказе в ее назначении в течение десяти рабочих дней со дня представления в уполномоченный орган заявления и документов, указанных в </w:t>
      </w:r>
      <w:hyperlink w:anchor="P100" w:tooltip="2) копия паспорта гражданина Российской Федерации или иного документа, удостоверяющего личность заявителя;">
        <w:r>
          <w:rPr>
            <w:color w:val="0000FF"/>
          </w:rPr>
          <w:t>подпунктах 2)</w:t>
        </w:r>
      </w:hyperlink>
      <w:r>
        <w:t xml:space="preserve">, </w:t>
      </w:r>
      <w:hyperlink w:anchor="P101" w:tooltip="3) копия документа, подтверждающего присвоение звания и присуждение наград.">
        <w:r>
          <w:rPr>
            <w:color w:val="0000FF"/>
          </w:rPr>
          <w:t>3) пункта 21</w:t>
        </w:r>
      </w:hyperlink>
      <w:r>
        <w:t xml:space="preserve"> настоящего регламента.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18. Общий срок предоставления государственной услуги составляет 30 рабочих дней с даты поступления в уполномоченный орган документов, указанных в </w:t>
      </w:r>
      <w:hyperlink w:anchor="P100" w:tooltip="2) копия паспорта гражданина Российской Федерации или иного документа, удостоверяющего личность заявителя;">
        <w:r>
          <w:rPr>
            <w:color w:val="0000FF"/>
          </w:rPr>
          <w:t>подпунктах 2)</w:t>
        </w:r>
      </w:hyperlink>
      <w:r>
        <w:t xml:space="preserve">, </w:t>
      </w:r>
      <w:hyperlink w:anchor="P101" w:tooltip="3) копия документа, подтверждающего присвоение звания и присуждение наград.">
        <w:r>
          <w:rPr>
            <w:color w:val="0000FF"/>
          </w:rPr>
          <w:t>3) пункта 21</w:t>
        </w:r>
      </w:hyperlink>
      <w:r>
        <w:t xml:space="preserve"> административного регламента.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 общий срок предоставления услуги входит принятие решения о назначении или об отказе в назначении ежемесячной надбавки, а также организация доставки ежемесячной надбавки.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19. Максимальные сроки ожидания в очереди: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при подаче запроса о предоставлении государственной услуги: 15 минут;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при получении результата предоставления государственной услуги: 15 минут.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lastRenderedPageBreak/>
        <w:t>20. Утратил силу. - Приказ Департамента социальной защиты населения Томской области от 11.07.2025 N 23.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21. Заявителем представляются в уполномоченный орган или МФЦ следующие документы, являющиеся основанием для начала предоставления государственной услуги: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1) заявление об установлении ежемесячной надбавки. Типовая форма </w:t>
      </w:r>
      <w:hyperlink w:anchor="P308" w:tooltip="                                 Заявление">
        <w:r>
          <w:rPr>
            <w:color w:val="0000FF"/>
          </w:rPr>
          <w:t>заявления</w:t>
        </w:r>
      </w:hyperlink>
      <w:r>
        <w:t xml:space="preserve"> предусмотрена приложением 4 к настоящему административному регламенту.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Форма </w:t>
      </w:r>
      <w:hyperlink w:anchor="P308" w:tooltip="                                 Заявление">
        <w:r>
          <w:rPr>
            <w:color w:val="0000FF"/>
          </w:rPr>
          <w:t>заявления</w:t>
        </w:r>
      </w:hyperlink>
      <w:r>
        <w:t xml:space="preserve"> доступна для копирования и заполнения в электронном виде на Едином портале. В бумажном виде форма заявления может быть получена непосредственно в уполномоченном органе.</w:t>
      </w:r>
    </w:p>
    <w:p w:rsidR="00422AB4" w:rsidRDefault="00D601DD">
      <w:pPr>
        <w:pStyle w:val="ConsPlusNormal0"/>
        <w:jc w:val="both"/>
      </w:pPr>
      <w:r>
        <w:t>(в ред. приказа Департамента социальной защиты населения Томской области от 22.12.2017 N 20)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При обращении за предоставлением государственной услуги через Единый портал заявление подается в электронной форме путем заполнения в электронном виде полей экранной формы </w:t>
      </w:r>
      <w:hyperlink w:anchor="P308" w:tooltip="                                 Заявление">
        <w:r>
          <w:rPr>
            <w:color w:val="0000FF"/>
          </w:rPr>
          <w:t>заявления</w:t>
        </w:r>
      </w:hyperlink>
      <w:r>
        <w:t>;</w:t>
      </w:r>
    </w:p>
    <w:p w:rsidR="00422AB4" w:rsidRDefault="00D601DD">
      <w:pPr>
        <w:pStyle w:val="ConsPlusNormal0"/>
        <w:jc w:val="both"/>
      </w:pPr>
      <w:r>
        <w:t>(в ред. приказа Департамента социальной защиты населения Томской области от 22.12.2017 N 20)</w:t>
      </w:r>
    </w:p>
    <w:p w:rsidR="00422AB4" w:rsidRDefault="00D601DD">
      <w:pPr>
        <w:pStyle w:val="ConsPlusNormal0"/>
        <w:spacing w:before="240"/>
        <w:ind w:firstLine="540"/>
        <w:jc w:val="both"/>
      </w:pPr>
      <w:bookmarkStart w:id="2" w:name="P100"/>
      <w:bookmarkEnd w:id="2"/>
      <w:r>
        <w:t>2) копия паспорта гражданина Российской Федерации или иного документа, удостоверяющего личность заявителя;</w:t>
      </w:r>
    </w:p>
    <w:p w:rsidR="00422AB4" w:rsidRDefault="00D601DD">
      <w:pPr>
        <w:pStyle w:val="ConsPlusNormal0"/>
        <w:spacing w:before="240"/>
        <w:ind w:firstLine="540"/>
        <w:jc w:val="both"/>
      </w:pPr>
      <w:bookmarkStart w:id="3" w:name="P101"/>
      <w:bookmarkEnd w:id="3"/>
      <w:r>
        <w:t>3) копия документа, подтверждающего присвоение звания и присуждение наград.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Заявитель может по своей инициативе самостоятельно представить в уполномоченный орган справку о размере пенсии застрахованного лица, выдаваемую органом, осуществляющим выплату пенсии, необходимую для установления ежемесячной надбавки к пенсии.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При </w:t>
      </w:r>
      <w:proofErr w:type="spellStart"/>
      <w:r>
        <w:t>непредоставлении</w:t>
      </w:r>
      <w:proofErr w:type="spellEnd"/>
      <w:r>
        <w:t xml:space="preserve"> заявителем указанной справки о размере пенсии уполномоченный орган запрашивает ее в рамках межведомственного взаимодействия в территориальном органе Фонда пенсионного и социального страхования Российской Федерации по месту жительства заявителя в течение 2 рабочих дней со дня подачи заявителем заявления и документов, указанных в настоящем разделе.</w:t>
      </w:r>
    </w:p>
    <w:p w:rsidR="00422AB4" w:rsidRDefault="00D601DD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Межведомственный запрос направляется уполномоченным органом в форме электронного документа с использованием региональной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 случае если за установлением ежемесячной надбавки в интересах заявителя обращается его представитель, он дополнительно представляет документ, удостоверяющий личность, и его копию, а также документ, подтверждающий его полномочия представителя заявителя (копию решения органов опеки и попечительства об установлении опекунства (попечительства); доверенность, оформленную в соответствии с действующим федеральным законодательством), и его копию.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 случае если копии документов не заверены в установленном порядке, вместе с копиями предъявляются оригиналы.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lastRenderedPageBreak/>
        <w:t>При подаче указанных документов предъявляется документ, удостоверяющий личность заявителя.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22. В случае представления документов, указанных в </w:t>
      </w:r>
      <w:hyperlink w:anchor="P100" w:tooltip="2) копия паспорта гражданина Российской Федерации или иного документа, удостоверяющего личность заявителя;">
        <w:r>
          <w:rPr>
            <w:color w:val="0000FF"/>
          </w:rPr>
          <w:t>подпунктах 2)</w:t>
        </w:r>
      </w:hyperlink>
      <w:r>
        <w:t xml:space="preserve">, </w:t>
      </w:r>
      <w:hyperlink w:anchor="P101" w:tooltip="3) копия документа, подтверждающего присвоение звания и присуждение наград.">
        <w:r>
          <w:rPr>
            <w:color w:val="0000FF"/>
          </w:rPr>
          <w:t>3) пункта 21</w:t>
        </w:r>
      </w:hyperlink>
      <w:r>
        <w:t xml:space="preserve"> настоящего административного регламента, в электронной форме запрос о предоставлении государственной услуги и документы, указанные в </w:t>
      </w:r>
      <w:hyperlink w:anchor="P100" w:tooltip="2) копия паспорта гражданина Российской Федерации или иного документа, удостоверяющего личность заявителя;">
        <w:r>
          <w:rPr>
            <w:color w:val="0000FF"/>
          </w:rPr>
          <w:t>подпунктах 2)</w:t>
        </w:r>
      </w:hyperlink>
      <w:r>
        <w:t xml:space="preserve">, </w:t>
      </w:r>
      <w:hyperlink w:anchor="P101" w:tooltip="3) копия документа, подтверждающего присвоение звания и присуждение наград.">
        <w:r>
          <w:rPr>
            <w:color w:val="0000FF"/>
          </w:rPr>
          <w:t>3) пункта 21</w:t>
        </w:r>
      </w:hyperlink>
      <w:r>
        <w:t xml:space="preserve"> настоящего административного регламента, подписываются в соответствии с требованиями Федерального закона от 27 июля 2010 года N 210-ФЗ "Об организации предоставления государственных и муниципальных услуг".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23. В случае если представленные в электронной форме документы не заверены в соответствии с требованиями Федерального закона от 27 июля 2010 года N 210-ФЗ "Об организации предоставления государственных и муниципальных услуг", решение об установлении ежемесячной надбавки принимается уполномоченным органом после проверки представленных заявителем оригиналов таких документов.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24. При предоставлении государственной услуги, в целях получения документов (сведений) в рамках межведомственного взаимодействия, а также осуществления проверки подлинности представленных заявителем документов, полноты и достоверности содержащихся в них сведений уполномоченный орган осуществляет взаимодействие с территориальным органом Фонда пенсионного и социального страхования Российской Федерации для получения справки о размере пенсии застрахованного лица.</w:t>
      </w:r>
    </w:p>
    <w:p w:rsidR="00422AB4" w:rsidRDefault="00D601DD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25. Документы, необходимые для предоставления государственной услуги, могут быть представлены в уполномоченный орган: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при личном обращении в уполномоченный орган;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по почте;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 электронной форме.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26. Основания для отказа в приеме документов отсутствуют.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27. Основанием для отказа в предоставлении государственной услуги является непредставление документов, указанных в </w:t>
      </w:r>
      <w:hyperlink w:anchor="P100" w:tooltip="2) копия паспорта гражданина Российской Федерации или иного документа, удостоверяющего личность заявителя;">
        <w:r>
          <w:rPr>
            <w:color w:val="0000FF"/>
          </w:rPr>
          <w:t>подпунктах 2)</w:t>
        </w:r>
      </w:hyperlink>
      <w:r>
        <w:t xml:space="preserve">, </w:t>
      </w:r>
      <w:hyperlink w:anchor="P101" w:tooltip="3) копия документа, подтверждающего присвоение звания и присуждение наград.">
        <w:r>
          <w:rPr>
            <w:color w:val="0000FF"/>
          </w:rPr>
          <w:t>3) пункта 21</w:t>
        </w:r>
      </w:hyperlink>
      <w:r>
        <w:t xml:space="preserve"> настоящего административного регламента.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 случае отказа в предоставлении государственной услуги Департамент информирует заявителя о причинах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422AB4" w:rsidRDefault="00D601DD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20.01.2026 N 7)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28. Предоставление государственной услуги осуществляется бесплатно.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lastRenderedPageBreak/>
        <w:t>29. Регистрация запроса о предоставлении государственной услуги и документов (содержащихся в них сведений), необходимых для предоставления государственной услуги, поступивших в уполномоченный орган, осуществляется в день их поступления.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30. Регистрация запроса о предоставлении государственной услуги и документов (содержащихся в них сведений), необходимых для предоставления государственной услуги, поступивших в уполномоченный орган в выходной (нерабочий или праздничный) день, осуществляется в первый следующий за ним рабочий день.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31. Регистрация запроса и документов (содержащихся в них сведений), представленных заявителем, осуществляется должностным лицом уполномоченного органа, ответственным за прием, регистрацию запроса о предоставлении государственной услуги и документов.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32. Требования к местам предоставления государственной услуги: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центральный вход в здание уполномоченного органа должен быть оборудован информационной табличкой (вывеской), содержащей полное наименование организации; внутренние двери кабинетов уполномоченного органа оборудуются табличками, содержащими информацию о названии структурного подразделения, фамилиях, именах, отчествах и должностях сотрудников;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места для ожидания и приема заявителей должны быть снабжены стульями, иметь место для письма и раскладки документов;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места, предназначенные для ознакомления заявителей с информационными материалами, оборудуются информационными стендами, стульями и столами для оформления документов;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рабочие места специалистов уполномоченного органа, предоставляющих государственную услугу, оборудуются столами, стульями, обеспечиваются канцелярскими принадлежностями, компьютерами и иной необходимой оргтехникой;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 целях обеспечения конфиденциальности сведений о гражданах должностным лицом Органа одновременно ведется прием только одного заявителя;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на основании устного либо письменного обращения инвалидов (включая инвалидов, использующих кресла-коляски и собак-проводников) им создаются условия, обеспечивающие беспрепятственный доступ для реализации прав на исполнение государственной функции. Порядок доступа к предоставлению государственной услуги при этом определяется индивидуально в отношении каждого обратившегося.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уполномоченного органа, а также на едином портале.</w:t>
      </w:r>
    </w:p>
    <w:p w:rsidR="00422AB4" w:rsidRDefault="00D601DD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19.03.2026 N 19)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Уполномоченный орган обеспечивает инвалидам (включая инвалидов, использующих кресла-коляски и собак-проводников) условия для беспрепятственного доступа в здание, в котором </w:t>
      </w:r>
      <w:r>
        <w:lastRenderedPageBreak/>
        <w:t>оказывается услуга, и к предоставляемой услуге в соответствии с законодательством Российской Федерации о социальной защите инвалидов.</w:t>
      </w:r>
    </w:p>
    <w:p w:rsidR="00422AB4" w:rsidRDefault="00D601DD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29.01.2016 N 6)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33. Критериями доступности и качества оказания государственной услуги являются: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наглядность форм размещаемой информации о порядке предоставления государственной услуги;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отсутствие удовлетворенных жалоб со стороны заявителей по результатам предоставления государственной услуги;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предоставление возможности подачи заявления о предоставлении государственной услуги и документов (содержащихся в них сведений), необходимых для предоставления государственной услуги, в форме электронного документа с использованием Единого портала;</w:t>
      </w:r>
    </w:p>
    <w:p w:rsidR="00422AB4" w:rsidRDefault="00D601DD">
      <w:pPr>
        <w:pStyle w:val="ConsPlusNormal0"/>
        <w:jc w:val="both"/>
      </w:pPr>
      <w:r>
        <w:t>(в ред. приказа Департамента социальной защиты населения Томской области от 22.12.2017 N 20)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предоставление возможности получения информации о ходе предоставления государственной услуги, в том числе с использованием сети Интернет;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количество взаимодействий заявителя со специалистами уполномоченного органа, МФЦ не более двух (подача заявления и получение результата).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уполномоченного органа, а также на едином портале.</w:t>
      </w:r>
    </w:p>
    <w:p w:rsidR="00422AB4" w:rsidRDefault="00D601DD">
      <w:pPr>
        <w:pStyle w:val="ConsPlusNormal0"/>
        <w:jc w:val="both"/>
      </w:pPr>
      <w:r>
        <w:t>(абзац введен приказом Департамента социальной защиты населения Томской области от 19.03.2026 N 19)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33-1. Услуги, которые являются необходимыми и обязательными для предоставления государственной услуги, отсутствуют.</w:t>
      </w:r>
    </w:p>
    <w:p w:rsidR="00422AB4" w:rsidRDefault="00D601DD">
      <w:pPr>
        <w:pStyle w:val="ConsPlusNormal0"/>
        <w:jc w:val="both"/>
      </w:pPr>
      <w:r>
        <w:t>(п. 33-1 введен приказом Департамента социальной защиты населения Томской области от 19.03.2026 N 19)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33-2.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единый портал.</w:t>
      </w:r>
    </w:p>
    <w:p w:rsidR="00422AB4" w:rsidRDefault="00D601DD">
      <w:pPr>
        <w:pStyle w:val="ConsPlusNormal0"/>
        <w:jc w:val="both"/>
      </w:pPr>
      <w:r>
        <w:t>(п. 33-2 введен приказом Департамента социальной защиты населения Томской области от 19.03.2026 N 19)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 xml:space="preserve">34. Специалисты уполномоченного органа осуществляют прием и консультирование граждан по вопросам, связанным с предоставлением государственной услуги, в соответствии с </w:t>
      </w:r>
      <w:hyperlink w:anchor="P277" w:tooltip="ГРАФИК">
        <w:r>
          <w:rPr>
            <w:color w:val="0000FF"/>
          </w:rPr>
          <w:t>графиком</w:t>
        </w:r>
      </w:hyperlink>
      <w:r>
        <w:t xml:space="preserve">, </w:t>
      </w:r>
      <w:r>
        <w:lastRenderedPageBreak/>
        <w:t>устанавливаемым руководителем уполномоченного органа, который приводится в приложении N 3 к настоящему административному регламенту.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Время перерыва для отдыха и питания специалистов составляет 48 минут, технического перерыва - 15 минут в период до перерыва для отдыха и питания, 15 минут в период после перерыва для отдыха и питания.</w:t>
      </w:r>
    </w:p>
    <w:p w:rsidR="00422AB4" w:rsidRDefault="00D601DD">
      <w:pPr>
        <w:pStyle w:val="ConsPlusNormal0"/>
        <w:jc w:val="both"/>
      </w:pPr>
      <w:r>
        <w:t>(в ред. приказа Департамента социальной защиты населения Томской области от 11.07.2025 N 23)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График личного приема граждан начальником Департамента, заместителями начальника Департамента (далее - должностные лица) устанавливается соответственно начальником Департамента.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Время личного приема граждан должностным лицом Департамента, уполномоченного учреждения должно составлять не менее 2 часов в неделю.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Для получения государственной услуги заявитель или его представитель может представить запрос о предоставлении государственной услуги и документы (содержащиеся в них сведения), необходимые для предоставления государственной услуги, в форме электронного документа.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35. Заявителям (представителям) предоставляется возможность подать заявление об установлении ежемесячной надбавки и документы, необходимые для ее назначения, в электронном виде через МФЦ, Единый портал, официальный сайт Департамента, в том числе по электронной почте, в соответствии с требованиями Федерального закона от 27.07.2010 N 210-ФЗ "Об организации предоставления государственных и муниципальных услуг", Федерального закона от 06.04.2011 N 63-ФЗ "Об электронной подписи", Федерального закона от 27.07.2006 N 152-ФЗ "О персональных данных".</w:t>
      </w:r>
    </w:p>
    <w:p w:rsidR="00422AB4" w:rsidRDefault="00D601DD">
      <w:pPr>
        <w:pStyle w:val="ConsPlusNormal0"/>
        <w:jc w:val="both"/>
      </w:pPr>
      <w:r>
        <w:t>(в ред. приказа Департамента социальной защиты населения Томской области от 22.12.2017 N 20)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422AB4" w:rsidRDefault="00D601DD">
      <w:pPr>
        <w:pStyle w:val="ConsPlusTitle0"/>
        <w:jc w:val="center"/>
      </w:pPr>
      <w:r>
        <w:t>АДМИНИСТРАТИВНЫХ ПРОЦЕДУР, ТРЕБОВАНИЯ К ПОРЯДКУ</w:t>
      </w:r>
    </w:p>
    <w:p w:rsidR="00422AB4" w:rsidRDefault="00D601DD">
      <w:pPr>
        <w:pStyle w:val="ConsPlusTitle0"/>
        <w:jc w:val="center"/>
      </w:pPr>
      <w:r>
        <w:t>ИХ ВЫПОЛНЕНИЯ, В ТОМ ЧИСЛЕ ОСОБЕННОСТИ ВЫПОЛНЕНИЯ</w:t>
      </w:r>
    </w:p>
    <w:p w:rsidR="00422AB4" w:rsidRDefault="00D601DD">
      <w:pPr>
        <w:pStyle w:val="ConsPlusTitle0"/>
        <w:jc w:val="center"/>
      </w:pPr>
      <w:r>
        <w:t>АДМИНИСТРАТИВНЫХ ПРОЦЕДУР В ЭЛЕКТРОННОЙ ФОРМЕ,</w:t>
      </w:r>
    </w:p>
    <w:p w:rsidR="00422AB4" w:rsidRDefault="00D601DD">
      <w:pPr>
        <w:pStyle w:val="ConsPlusTitle0"/>
        <w:jc w:val="center"/>
      </w:pPr>
      <w:r>
        <w:t>А ТАКЖЕ ОСОБЕННОСТИ ВЫПОЛНЕНИЯ АДМИНИСТРАТИВНЫХ</w:t>
      </w:r>
    </w:p>
    <w:p w:rsidR="00422AB4" w:rsidRDefault="00D601DD">
      <w:pPr>
        <w:pStyle w:val="ConsPlusTitle0"/>
        <w:jc w:val="center"/>
      </w:pPr>
      <w:r>
        <w:t>ПРОЦЕДУР В МНОГОФУНКЦИОНАЛЬНЫХ ЦЕНТРАХ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23.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  <w:outlineLvl w:val="1"/>
      </w:pPr>
      <w:r>
        <w:t>4. ФОРМЫ КОНТРОЛЯ ЗА ИСПОЛНЕНИЕМ РЕГЛАМЕНТА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23.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  <w:outlineLvl w:val="1"/>
      </w:pPr>
      <w:r>
        <w:t>5. ДОСУДЕБНЫЙ (ВНЕСУДЕБНЫЙ) ПОРЯДОК ОБЖАЛОВАНИЯ</w:t>
      </w:r>
    </w:p>
    <w:p w:rsidR="00422AB4" w:rsidRDefault="00D601DD">
      <w:pPr>
        <w:pStyle w:val="ConsPlusTitle0"/>
        <w:jc w:val="center"/>
      </w:pPr>
      <w:r>
        <w:t>РЕШЕНИЙ И ДЕЙСТВИЙ (БЕЗДЕЙСТВИЯ) ОРГАНА,</w:t>
      </w:r>
    </w:p>
    <w:p w:rsidR="00422AB4" w:rsidRDefault="00D601DD">
      <w:pPr>
        <w:pStyle w:val="ConsPlusTitle0"/>
        <w:jc w:val="center"/>
      </w:pPr>
      <w:r>
        <w:t>ПРЕДОСТАВЛЯЮЩЕГО ГОСУДАРСТВЕННУЮ УСЛУГУ,</w:t>
      </w:r>
    </w:p>
    <w:p w:rsidR="00422AB4" w:rsidRDefault="00D601DD">
      <w:pPr>
        <w:pStyle w:val="ConsPlusTitle0"/>
        <w:jc w:val="center"/>
      </w:pPr>
      <w:r>
        <w:t>А ТАКЖЕ ДОЛЖНОСТНЫХ ЛИЦ, ГОСУДАРСТВЕННЫХ СЛУЖАЩИХ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ind w:firstLine="540"/>
        <w:jc w:val="both"/>
      </w:pPr>
      <w:r>
        <w:lastRenderedPageBreak/>
        <w:t>Утратил силу. - Приказ Департамента социальной защиты населения Томской области от 11.07.2025 N 23.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422AB4" w:rsidRDefault="00D601DD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:rsidR="00422AB4" w:rsidRDefault="00422AB4">
      <w:pPr>
        <w:pStyle w:val="ConsPlusNormal0"/>
        <w:jc w:val="center"/>
      </w:pPr>
    </w:p>
    <w:p w:rsidR="00422AB4" w:rsidRDefault="00D601DD">
      <w:pPr>
        <w:pStyle w:val="ConsPlusNormal0"/>
        <w:jc w:val="center"/>
      </w:pPr>
      <w:r>
        <w:t>(введен приказом Департамента социальной защиты населения</w:t>
      </w:r>
    </w:p>
    <w:p w:rsidR="00422AB4" w:rsidRDefault="00D601DD">
      <w:pPr>
        <w:pStyle w:val="ConsPlusNormal0"/>
        <w:jc w:val="center"/>
      </w:pPr>
      <w:r>
        <w:t>Томской области от 19.03.2026 N 19)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ind w:firstLine="540"/>
        <w:jc w:val="both"/>
      </w:pPr>
      <w:r>
        <w:t>52.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посредством телефонной связи по номеру, указанному заявителем;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посредством электронной почты по адресу, указанному заявителем;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посредством единого портала (при наличии технической возможности);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посредством почтовой связи (в случае отсутствия у заявителя доступа к электронным средствам связи);</w:t>
      </w:r>
    </w:p>
    <w:p w:rsidR="00422AB4" w:rsidRDefault="00D601DD">
      <w:pPr>
        <w:pStyle w:val="ConsPlusNormal0"/>
        <w:spacing w:before="240"/>
        <w:ind w:firstLine="540"/>
        <w:jc w:val="both"/>
      </w:pPr>
      <w:r>
        <w:t>в уполномоченном органе, МФЦ при обращении заявителя лично.</w:t>
      </w: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  <w:outlineLvl w:val="1"/>
      </w:pPr>
      <w:r>
        <w:t>Приложение N 1</w:t>
      </w:r>
    </w:p>
    <w:p w:rsidR="00422AB4" w:rsidRDefault="00D601DD">
      <w:pPr>
        <w:pStyle w:val="ConsPlusNormal0"/>
        <w:jc w:val="right"/>
      </w:pPr>
      <w:r>
        <w:t>к административному регламенту</w:t>
      </w:r>
    </w:p>
    <w:p w:rsidR="00422AB4" w:rsidRDefault="00D601DD">
      <w:pPr>
        <w:pStyle w:val="ConsPlusNormal0"/>
        <w:jc w:val="right"/>
      </w:pPr>
      <w:r>
        <w:t>"Назначение и выплата ежемесячной надбавки к пенсии</w:t>
      </w:r>
    </w:p>
    <w:p w:rsidR="00422AB4" w:rsidRDefault="00D601DD">
      <w:pPr>
        <w:pStyle w:val="ConsPlusNormal0"/>
        <w:jc w:val="right"/>
      </w:pPr>
      <w:r>
        <w:t>Героям Советского Союза, Героям Социалистического</w:t>
      </w:r>
    </w:p>
    <w:p w:rsidR="00422AB4" w:rsidRDefault="00D601DD">
      <w:pPr>
        <w:pStyle w:val="ConsPlusNormal0"/>
        <w:jc w:val="right"/>
      </w:pPr>
      <w:r>
        <w:t>Труда, полным кавалерам ордена Славы, полным</w:t>
      </w:r>
    </w:p>
    <w:p w:rsidR="00422AB4" w:rsidRDefault="00D601DD">
      <w:pPr>
        <w:pStyle w:val="ConsPlusNormal0"/>
        <w:jc w:val="right"/>
      </w:pPr>
      <w:r>
        <w:t>кавалерам ордена Трудовой Славы, лауреатам Ленинской</w:t>
      </w:r>
    </w:p>
    <w:p w:rsidR="00422AB4" w:rsidRDefault="00D601DD">
      <w:pPr>
        <w:pStyle w:val="ConsPlusNormal0"/>
        <w:jc w:val="right"/>
      </w:pPr>
      <w:r>
        <w:t>премии, проживающим в Томской области"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ind w:firstLine="540"/>
        <w:jc w:val="both"/>
      </w:pPr>
      <w:r>
        <w:t>Утратило силу. - Приказ Департамента социальной защиты населения Томской области от 11.07.2025 N 23.</w:t>
      </w: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  <w:outlineLvl w:val="1"/>
      </w:pPr>
      <w:r>
        <w:t>Приложение N 2</w:t>
      </w:r>
    </w:p>
    <w:p w:rsidR="00422AB4" w:rsidRDefault="00D601DD">
      <w:pPr>
        <w:pStyle w:val="ConsPlusNormal0"/>
        <w:jc w:val="right"/>
      </w:pPr>
      <w:r>
        <w:t>к административному регламенту</w:t>
      </w:r>
    </w:p>
    <w:p w:rsidR="00422AB4" w:rsidRDefault="00D601DD">
      <w:pPr>
        <w:pStyle w:val="ConsPlusNormal0"/>
        <w:jc w:val="right"/>
      </w:pPr>
      <w:r>
        <w:t>"Назначение и выплата ежемесячной надбавки к пенсии</w:t>
      </w:r>
    </w:p>
    <w:p w:rsidR="00422AB4" w:rsidRDefault="00D601DD">
      <w:pPr>
        <w:pStyle w:val="ConsPlusNormal0"/>
        <w:jc w:val="right"/>
      </w:pPr>
      <w:r>
        <w:t>Героям Советского Союза, Героям Социалистического</w:t>
      </w:r>
    </w:p>
    <w:p w:rsidR="00422AB4" w:rsidRDefault="00D601DD">
      <w:pPr>
        <w:pStyle w:val="ConsPlusNormal0"/>
        <w:jc w:val="right"/>
      </w:pPr>
      <w:r>
        <w:t>Труда, полным кавалерам ордена Славы, полным</w:t>
      </w:r>
    </w:p>
    <w:p w:rsidR="00422AB4" w:rsidRDefault="00D601DD">
      <w:pPr>
        <w:pStyle w:val="ConsPlusNormal0"/>
        <w:jc w:val="right"/>
      </w:pPr>
      <w:r>
        <w:t>кавалерам ордена Трудовой Славы, лауреатам Ленинской</w:t>
      </w:r>
    </w:p>
    <w:p w:rsidR="00422AB4" w:rsidRDefault="00D601DD">
      <w:pPr>
        <w:pStyle w:val="ConsPlusNormal0"/>
        <w:jc w:val="right"/>
      </w:pPr>
      <w:r>
        <w:lastRenderedPageBreak/>
        <w:t>премии, проживающим в Томской области"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</w:pPr>
      <w:r>
        <w:t>БЛОК-СХЕМА</w:t>
      </w:r>
    </w:p>
    <w:p w:rsidR="00422AB4" w:rsidRDefault="00D601DD">
      <w:pPr>
        <w:pStyle w:val="ConsPlusTitle0"/>
        <w:jc w:val="center"/>
      </w:pPr>
      <w:r>
        <w:t>ПРЕДОСТАВЛЕНИЯ ГОСУДАРСТВЕННОЙ УСЛУГИ "НАЗНАЧЕНИЕ И ВЫПЛАТА</w:t>
      </w:r>
    </w:p>
    <w:p w:rsidR="00422AB4" w:rsidRDefault="00D601DD">
      <w:pPr>
        <w:pStyle w:val="ConsPlusTitle0"/>
        <w:jc w:val="center"/>
      </w:pPr>
      <w:r>
        <w:t>ЕЖЕМЕСЯЧНОЙ НАДБАВКИ К ПЕНСИИ ГЕРОЯМ СОВЕТСКОГО СОЮЗА,</w:t>
      </w:r>
    </w:p>
    <w:p w:rsidR="00422AB4" w:rsidRDefault="00D601DD">
      <w:pPr>
        <w:pStyle w:val="ConsPlusTitle0"/>
        <w:jc w:val="center"/>
      </w:pPr>
      <w:r>
        <w:t>ГЕРОЯМ СОЦИАЛИСТИЧЕСКОГО ТРУДА, ПОЛНЫМ КАВАЛЕРАМ ОРДЕНА</w:t>
      </w:r>
    </w:p>
    <w:p w:rsidR="00422AB4" w:rsidRDefault="00D601DD">
      <w:pPr>
        <w:pStyle w:val="ConsPlusTitle0"/>
        <w:jc w:val="center"/>
      </w:pPr>
      <w:r>
        <w:t>СЛАВЫ, ПОЛНЫМ КАВАЛЕРАМ ОРДЕНА ТРУДОВОЙ СЛАВЫ, ЛАУРЕАТАМ</w:t>
      </w:r>
    </w:p>
    <w:p w:rsidR="00422AB4" w:rsidRDefault="00D601DD">
      <w:pPr>
        <w:pStyle w:val="ConsPlusTitle0"/>
        <w:jc w:val="center"/>
      </w:pPr>
      <w:r>
        <w:t>ЛЕНИНСКОЙ ПРЕМИИ, ПРОЖИВАЮЩИМ В ТОМСКОЙ ОБЛАСТИ"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22AB4" w:rsidRDefault="00D601DD">
      <w:pPr>
        <w:pStyle w:val="ConsPlusNonformat0"/>
        <w:jc w:val="both"/>
      </w:pPr>
      <w:r>
        <w:t>│                      Подача заявителем документов                       │</w:t>
      </w:r>
    </w:p>
    <w:p w:rsidR="00422AB4" w:rsidRDefault="00D601DD">
      <w:pPr>
        <w:pStyle w:val="ConsPlusNonformat0"/>
        <w:jc w:val="both"/>
      </w:pPr>
      <w:r>
        <w:t>└───────────┬─────────────────────────┬───────────────────────┬───────────┘</w:t>
      </w:r>
    </w:p>
    <w:p w:rsidR="00422AB4" w:rsidRDefault="00D601DD">
      <w:pPr>
        <w:pStyle w:val="ConsPlusNonformat0"/>
        <w:jc w:val="both"/>
      </w:pPr>
      <w:r>
        <w:t xml:space="preserve">            v                         </w:t>
      </w:r>
      <w:proofErr w:type="spellStart"/>
      <w:r>
        <w:t>v</w:t>
      </w:r>
      <w:proofErr w:type="spellEnd"/>
      <w:r>
        <w:t xml:space="preserve">                       </w:t>
      </w:r>
      <w:proofErr w:type="spellStart"/>
      <w:r>
        <w:t>v</w:t>
      </w:r>
      <w:proofErr w:type="spellEnd"/>
    </w:p>
    <w:p w:rsidR="00422AB4" w:rsidRDefault="00D601DD">
      <w:pPr>
        <w:pStyle w:val="ConsPlusNonformat0"/>
        <w:jc w:val="both"/>
      </w:pPr>
      <w:r>
        <w:t xml:space="preserve"> ┌──────────────────────┐      ┌────────────┐     ┌───────────────────────┐</w:t>
      </w:r>
    </w:p>
    <w:p w:rsidR="00422AB4" w:rsidRDefault="00D601DD">
      <w:pPr>
        <w:pStyle w:val="ConsPlusNonformat0"/>
        <w:jc w:val="both"/>
      </w:pPr>
      <w:r>
        <w:t xml:space="preserve"> │ При личном обращении │      </w:t>
      </w:r>
      <w:proofErr w:type="gramStart"/>
      <w:r>
        <w:t>│  По</w:t>
      </w:r>
      <w:proofErr w:type="gramEnd"/>
      <w:r>
        <w:t xml:space="preserve"> почте  │     │  В электронной форме  │</w:t>
      </w:r>
    </w:p>
    <w:p w:rsidR="00422AB4" w:rsidRDefault="00D601DD">
      <w:pPr>
        <w:pStyle w:val="ConsPlusNonformat0"/>
        <w:jc w:val="both"/>
      </w:pPr>
      <w:r>
        <w:t xml:space="preserve"> │в уполномоченный орган│      │            │     │                       │</w:t>
      </w:r>
    </w:p>
    <w:p w:rsidR="00422AB4" w:rsidRDefault="00D601DD">
      <w:pPr>
        <w:pStyle w:val="ConsPlusNonformat0"/>
        <w:jc w:val="both"/>
      </w:pPr>
      <w:r>
        <w:t xml:space="preserve"> └──────────┬───────────┘      └──────┬─────┘     └───────────┬───────────┘</w:t>
      </w:r>
    </w:p>
    <w:p w:rsidR="00422AB4" w:rsidRDefault="00D601DD">
      <w:pPr>
        <w:pStyle w:val="ConsPlusNonformat0"/>
        <w:jc w:val="both"/>
      </w:pPr>
      <w:r>
        <w:t xml:space="preserve">            v                         </w:t>
      </w:r>
      <w:proofErr w:type="spellStart"/>
      <w:r>
        <w:t>v</w:t>
      </w:r>
      <w:proofErr w:type="spellEnd"/>
      <w:r>
        <w:t xml:space="preserve">                       </w:t>
      </w:r>
      <w:proofErr w:type="spellStart"/>
      <w:r>
        <w:t>v</w:t>
      </w:r>
      <w:proofErr w:type="spellEnd"/>
    </w:p>
    <w:p w:rsidR="00422AB4" w:rsidRDefault="00D601DD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22AB4" w:rsidRDefault="00D601DD">
      <w:pPr>
        <w:pStyle w:val="ConsPlusNonformat0"/>
        <w:jc w:val="both"/>
      </w:pPr>
      <w:r>
        <w:t>│          Прием, экспертиза и регистрация документов - 20 минут          │</w:t>
      </w:r>
    </w:p>
    <w:p w:rsidR="00422AB4" w:rsidRDefault="00D601DD">
      <w:pPr>
        <w:pStyle w:val="ConsPlusNonformat0"/>
        <w:jc w:val="both"/>
      </w:pPr>
      <w:r>
        <w:t>└──────────────────────────────────────┬──────────────────────────────────┘</w:t>
      </w:r>
    </w:p>
    <w:p w:rsidR="00422AB4" w:rsidRDefault="00D601DD">
      <w:pPr>
        <w:pStyle w:val="ConsPlusNonformat0"/>
        <w:jc w:val="both"/>
      </w:pPr>
      <w:r>
        <w:t xml:space="preserve">                                       v</w:t>
      </w:r>
    </w:p>
    <w:p w:rsidR="00422AB4" w:rsidRDefault="00D601DD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22AB4" w:rsidRDefault="00D601DD">
      <w:pPr>
        <w:pStyle w:val="ConsPlusNonformat0"/>
        <w:jc w:val="both"/>
      </w:pPr>
      <w:r>
        <w:t>│        Запрос документов (содержащихся в них сведений) в рамках         │</w:t>
      </w:r>
    </w:p>
    <w:p w:rsidR="00422AB4" w:rsidRDefault="00D601DD">
      <w:pPr>
        <w:pStyle w:val="ConsPlusNonformat0"/>
        <w:jc w:val="both"/>
      </w:pPr>
      <w:r>
        <w:t>│            межведомственного взаимодействия - 2 рабочих дня             │</w:t>
      </w:r>
    </w:p>
    <w:p w:rsidR="00422AB4" w:rsidRDefault="00D601DD">
      <w:pPr>
        <w:pStyle w:val="ConsPlusNonformat0"/>
        <w:jc w:val="both"/>
      </w:pPr>
      <w:r>
        <w:t>└──────────────────────────────────────┬──────────────────────────────────┘</w:t>
      </w:r>
    </w:p>
    <w:p w:rsidR="00422AB4" w:rsidRDefault="00D601DD">
      <w:pPr>
        <w:pStyle w:val="ConsPlusNonformat0"/>
        <w:jc w:val="both"/>
      </w:pPr>
      <w:r>
        <w:t xml:space="preserve">                                       v</w:t>
      </w:r>
    </w:p>
    <w:p w:rsidR="00422AB4" w:rsidRDefault="00D601DD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22AB4" w:rsidRDefault="00D601DD">
      <w:pPr>
        <w:pStyle w:val="ConsPlusNonformat0"/>
        <w:jc w:val="both"/>
      </w:pPr>
      <w:r>
        <w:t>│     Формирование персонального дела заявителя - в течение 10 минут      │</w:t>
      </w:r>
    </w:p>
    <w:p w:rsidR="00422AB4" w:rsidRDefault="00D601DD">
      <w:pPr>
        <w:pStyle w:val="ConsPlusNonformat0"/>
        <w:jc w:val="both"/>
      </w:pPr>
      <w:r>
        <w:t>└──────────────────────────────────────┬──────────────────────────────────┘</w:t>
      </w:r>
    </w:p>
    <w:p w:rsidR="00422AB4" w:rsidRDefault="00D601DD">
      <w:pPr>
        <w:pStyle w:val="ConsPlusNonformat0"/>
        <w:jc w:val="both"/>
      </w:pPr>
      <w:r>
        <w:t xml:space="preserve">                                       v</w:t>
      </w:r>
    </w:p>
    <w:p w:rsidR="00422AB4" w:rsidRDefault="00D601DD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422AB4" w:rsidRDefault="00D601DD">
      <w:pPr>
        <w:pStyle w:val="ConsPlusNonformat0"/>
        <w:jc w:val="both"/>
      </w:pPr>
      <w:r>
        <w:t>│ Принятие решения об установлении (об отказе в установлении) ежемесячной │</w:t>
      </w:r>
    </w:p>
    <w:p w:rsidR="00422AB4" w:rsidRDefault="00D601DD">
      <w:pPr>
        <w:pStyle w:val="ConsPlusNonformat0"/>
        <w:jc w:val="both"/>
      </w:pPr>
      <w:r>
        <w:t>│                         надбавки - 2 рабочих дня                        │</w:t>
      </w:r>
    </w:p>
    <w:p w:rsidR="00422AB4" w:rsidRDefault="00D601DD">
      <w:pPr>
        <w:pStyle w:val="ConsPlusNonformat0"/>
        <w:jc w:val="both"/>
      </w:pPr>
      <w:r>
        <w:t>└──────┬─────────────────────┬────────────────────────────────────────────┘</w:t>
      </w:r>
    </w:p>
    <w:p w:rsidR="00422AB4" w:rsidRDefault="00D601DD">
      <w:pPr>
        <w:pStyle w:val="ConsPlusNonformat0"/>
        <w:jc w:val="both"/>
      </w:pPr>
      <w:r>
        <w:t xml:space="preserve">       v                     </w:t>
      </w:r>
      <w:proofErr w:type="spellStart"/>
      <w:r>
        <w:t>v</w:t>
      </w:r>
      <w:proofErr w:type="spellEnd"/>
    </w:p>
    <w:p w:rsidR="00422AB4" w:rsidRDefault="00D601DD">
      <w:pPr>
        <w:pStyle w:val="ConsPlusNonformat0"/>
        <w:jc w:val="both"/>
      </w:pPr>
      <w:r>
        <w:t>┌─────────────┐   ┌────────────────────┐  ┌───────────────────────────────┐</w:t>
      </w:r>
    </w:p>
    <w:p w:rsidR="00422AB4" w:rsidRDefault="00D601DD">
      <w:pPr>
        <w:pStyle w:val="ConsPlusNonformat0"/>
        <w:jc w:val="both"/>
      </w:pPr>
      <w:r>
        <w:t xml:space="preserve">│ Об отказе в │   </w:t>
      </w:r>
      <w:proofErr w:type="gramStart"/>
      <w:r>
        <w:t>│  Об</w:t>
      </w:r>
      <w:proofErr w:type="gramEnd"/>
      <w:r>
        <w:t xml:space="preserve"> установлении   │  │Организация выплаты ежемесячной│</w:t>
      </w:r>
    </w:p>
    <w:p w:rsidR="00422AB4" w:rsidRDefault="00D601DD">
      <w:pPr>
        <w:pStyle w:val="ConsPlusNonformat0"/>
        <w:jc w:val="both"/>
      </w:pPr>
      <w:r>
        <w:t>│установлении ├─</w:t>
      </w:r>
      <w:proofErr w:type="gramStart"/>
      <w:r>
        <w:t>─&gt;│</w:t>
      </w:r>
      <w:proofErr w:type="gramEnd"/>
      <w:r>
        <w:t>ежемесячной надбавки├─&gt;│   надбавки - 1 рабочий день   │</w:t>
      </w:r>
    </w:p>
    <w:p w:rsidR="00422AB4" w:rsidRDefault="00D601DD">
      <w:pPr>
        <w:pStyle w:val="ConsPlusNonformat0"/>
        <w:jc w:val="both"/>
      </w:pPr>
      <w:r>
        <w:t xml:space="preserve">│ ежемесячной │   │                    </w:t>
      </w:r>
      <w:proofErr w:type="gramStart"/>
      <w:r>
        <w:t>│  │</w:t>
      </w:r>
      <w:proofErr w:type="gramEnd"/>
      <w:r>
        <w:t xml:space="preserve">                               │</w:t>
      </w:r>
    </w:p>
    <w:p w:rsidR="00422AB4" w:rsidRDefault="00D601DD">
      <w:pPr>
        <w:pStyle w:val="ConsPlusNonformat0"/>
        <w:jc w:val="both"/>
      </w:pPr>
      <w:proofErr w:type="gramStart"/>
      <w:r>
        <w:t>│  надбавки</w:t>
      </w:r>
      <w:proofErr w:type="gramEnd"/>
      <w:r>
        <w:t xml:space="preserve">   │   │                    │  │                               │</w:t>
      </w:r>
    </w:p>
    <w:p w:rsidR="00422AB4" w:rsidRDefault="00D601DD">
      <w:pPr>
        <w:pStyle w:val="ConsPlusNonformat0"/>
        <w:jc w:val="both"/>
      </w:pPr>
      <w:r>
        <w:t>└──────┬──────┘   └──────────┬─────────┘  └───────────────────────────────┘</w:t>
      </w:r>
    </w:p>
    <w:p w:rsidR="00422AB4" w:rsidRDefault="00D601DD">
      <w:pPr>
        <w:pStyle w:val="ConsPlusNonformat0"/>
        <w:jc w:val="both"/>
      </w:pPr>
      <w:r>
        <w:t xml:space="preserve">       v                     </w:t>
      </w:r>
      <w:proofErr w:type="spellStart"/>
      <w:r>
        <w:t>v</w:t>
      </w:r>
      <w:proofErr w:type="spellEnd"/>
    </w:p>
    <w:p w:rsidR="00422AB4" w:rsidRDefault="00D601DD">
      <w:pPr>
        <w:pStyle w:val="ConsPlusNonformat0"/>
        <w:jc w:val="both"/>
      </w:pPr>
      <w:r>
        <w:t>┌─────────────────────────────────────────────────────────┐</w:t>
      </w:r>
    </w:p>
    <w:p w:rsidR="00422AB4" w:rsidRDefault="00D601DD">
      <w:pPr>
        <w:pStyle w:val="ConsPlusNonformat0"/>
        <w:jc w:val="both"/>
      </w:pPr>
      <w:r>
        <w:t>│Уведомление заявителя - не позднее следующего дня за днем│</w:t>
      </w:r>
    </w:p>
    <w:p w:rsidR="00422AB4" w:rsidRDefault="00D601DD">
      <w:pPr>
        <w:pStyle w:val="ConsPlusNonformat0"/>
        <w:jc w:val="both"/>
      </w:pPr>
      <w:r>
        <w:t>│       принятия решения в течение 2 рабочих дней         │</w:t>
      </w:r>
    </w:p>
    <w:p w:rsidR="00422AB4" w:rsidRDefault="00D601DD">
      <w:pPr>
        <w:pStyle w:val="ConsPlusNonformat0"/>
        <w:jc w:val="both"/>
      </w:pPr>
      <w:r>
        <w:t>└─────────────────────────────────────────────────────────┘</w:t>
      </w: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  <w:outlineLvl w:val="1"/>
      </w:pPr>
      <w:r>
        <w:t>Приложение N 3</w:t>
      </w:r>
    </w:p>
    <w:p w:rsidR="00422AB4" w:rsidRDefault="00D601DD">
      <w:pPr>
        <w:pStyle w:val="ConsPlusNormal0"/>
        <w:jc w:val="right"/>
      </w:pPr>
      <w:r>
        <w:t>к административному регламенту</w:t>
      </w:r>
    </w:p>
    <w:p w:rsidR="00422AB4" w:rsidRDefault="00D601DD">
      <w:pPr>
        <w:pStyle w:val="ConsPlusNormal0"/>
        <w:jc w:val="right"/>
      </w:pPr>
      <w:r>
        <w:lastRenderedPageBreak/>
        <w:t>"Назначение и выплата ежемесячной надбавки к пенсии</w:t>
      </w:r>
    </w:p>
    <w:p w:rsidR="00422AB4" w:rsidRDefault="00D601DD">
      <w:pPr>
        <w:pStyle w:val="ConsPlusNormal0"/>
        <w:jc w:val="right"/>
      </w:pPr>
      <w:r>
        <w:t>Героям Советского Союза, Героям Социалистического</w:t>
      </w:r>
    </w:p>
    <w:p w:rsidR="00422AB4" w:rsidRDefault="00D601DD">
      <w:pPr>
        <w:pStyle w:val="ConsPlusNormal0"/>
        <w:jc w:val="right"/>
      </w:pPr>
      <w:r>
        <w:t>Труда, полным кавалерам ордена Славы, полным</w:t>
      </w:r>
    </w:p>
    <w:p w:rsidR="00422AB4" w:rsidRDefault="00D601DD">
      <w:pPr>
        <w:pStyle w:val="ConsPlusNormal0"/>
        <w:jc w:val="right"/>
      </w:pPr>
      <w:r>
        <w:t>кавалерам ордена Трудовой Славы, лауреатам Ленинской</w:t>
      </w:r>
    </w:p>
    <w:p w:rsidR="00422AB4" w:rsidRDefault="00D601DD">
      <w:pPr>
        <w:pStyle w:val="ConsPlusNormal0"/>
        <w:jc w:val="right"/>
      </w:pPr>
      <w:r>
        <w:t>премии, проживающим в Томской области"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Title0"/>
        <w:jc w:val="center"/>
      </w:pPr>
      <w:bookmarkStart w:id="4" w:name="P277"/>
      <w:bookmarkEnd w:id="4"/>
      <w:r>
        <w:t>ГРАФИК</w:t>
      </w:r>
    </w:p>
    <w:p w:rsidR="00422AB4" w:rsidRDefault="00D601DD">
      <w:pPr>
        <w:pStyle w:val="ConsPlusTitle0"/>
        <w:jc w:val="center"/>
      </w:pPr>
      <w:r>
        <w:t>ПРИЕМА И КОНСУЛЬТИРОВАНИЯ ГРАЖДАН СПЕЦИАЛИСТАМИ ДЕПАРТАМЕНТА</w:t>
      </w:r>
    </w:p>
    <w:p w:rsidR="00422AB4" w:rsidRDefault="00422AB4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2154"/>
      </w:tblGrid>
      <w:tr w:rsidR="00422AB4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</w:pPr>
            <w:r>
              <w:t>Дни недели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</w:pPr>
            <w:r>
              <w:t>Время приема</w:t>
            </w:r>
          </w:p>
        </w:tc>
      </w:tr>
      <w:tr w:rsidR="00422AB4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</w:pPr>
            <w:r>
              <w:t>Понедельник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  <w:jc w:val="center"/>
            </w:pPr>
            <w:r>
              <w:t>-</w:t>
            </w:r>
          </w:p>
        </w:tc>
      </w:tr>
      <w:tr w:rsidR="00422AB4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</w:pPr>
            <w:r>
              <w:t>Вторник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  <w:jc w:val="center"/>
            </w:pPr>
            <w:r>
              <w:t>-</w:t>
            </w:r>
          </w:p>
        </w:tc>
      </w:tr>
      <w:tr w:rsidR="00422AB4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</w:pPr>
            <w:r>
              <w:t>Среда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</w:pPr>
            <w:r>
              <w:t>с 9.00 до 18.00</w:t>
            </w:r>
          </w:p>
        </w:tc>
      </w:tr>
      <w:tr w:rsidR="00422AB4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</w:pPr>
            <w:r>
              <w:t>Четверг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  <w:jc w:val="center"/>
            </w:pPr>
            <w:r>
              <w:t>-</w:t>
            </w:r>
          </w:p>
        </w:tc>
      </w:tr>
      <w:tr w:rsidR="00422AB4"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</w:pPr>
            <w:r>
              <w:t>Пятница</w:t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422AB4" w:rsidRDefault="00D601DD">
            <w:pPr>
              <w:pStyle w:val="ConsPlusNormal0"/>
              <w:jc w:val="center"/>
            </w:pPr>
            <w:r>
              <w:t>-</w:t>
            </w:r>
          </w:p>
        </w:tc>
      </w:tr>
    </w:tbl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  <w:outlineLvl w:val="1"/>
      </w:pPr>
      <w:r>
        <w:t>Приложение N 4</w:t>
      </w:r>
    </w:p>
    <w:p w:rsidR="00422AB4" w:rsidRDefault="00D601DD">
      <w:pPr>
        <w:pStyle w:val="ConsPlusNormal0"/>
        <w:jc w:val="right"/>
      </w:pPr>
      <w:r>
        <w:t>к административному регламенту</w:t>
      </w:r>
    </w:p>
    <w:p w:rsidR="00422AB4" w:rsidRDefault="00D601DD">
      <w:pPr>
        <w:pStyle w:val="ConsPlusNormal0"/>
        <w:jc w:val="right"/>
      </w:pPr>
      <w:r>
        <w:t>"Назначение и выплата ежемесячной надбавки к пенсии</w:t>
      </w:r>
    </w:p>
    <w:p w:rsidR="00422AB4" w:rsidRDefault="00D601DD">
      <w:pPr>
        <w:pStyle w:val="ConsPlusNormal0"/>
        <w:jc w:val="right"/>
      </w:pPr>
      <w:r>
        <w:t>Героям Советского Союза, Героям Социалистического</w:t>
      </w:r>
    </w:p>
    <w:p w:rsidR="00422AB4" w:rsidRDefault="00D601DD">
      <w:pPr>
        <w:pStyle w:val="ConsPlusNormal0"/>
        <w:jc w:val="right"/>
      </w:pPr>
      <w:r>
        <w:t>Труда, полным кавалерам ордена Славы, полным</w:t>
      </w:r>
    </w:p>
    <w:p w:rsidR="00422AB4" w:rsidRDefault="00D601DD">
      <w:pPr>
        <w:pStyle w:val="ConsPlusNormal0"/>
        <w:jc w:val="right"/>
      </w:pPr>
      <w:r>
        <w:t>кавалерам ордена Трудовой Славы, лауреатам Ленинской</w:t>
      </w:r>
    </w:p>
    <w:p w:rsidR="00422AB4" w:rsidRDefault="00D601DD">
      <w:pPr>
        <w:pStyle w:val="ConsPlusNormal0"/>
        <w:jc w:val="right"/>
      </w:pPr>
      <w:r>
        <w:t>премии, проживающим в Томской области"</w:t>
      </w:r>
    </w:p>
    <w:p w:rsidR="00422AB4" w:rsidRDefault="00422AB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22AB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социальной защиты населения Томской области</w:t>
            </w:r>
          </w:p>
          <w:p w:rsidR="00422AB4" w:rsidRDefault="00D601DD">
            <w:pPr>
              <w:pStyle w:val="ConsPlusNormal0"/>
              <w:jc w:val="center"/>
            </w:pPr>
            <w:r>
              <w:rPr>
                <w:color w:val="392C69"/>
              </w:rPr>
              <w:t>от 20.01.2026 N 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22AB4" w:rsidRDefault="00422AB4">
            <w:pPr>
              <w:pStyle w:val="ConsPlusNormal0"/>
            </w:pPr>
          </w:p>
        </w:tc>
      </w:tr>
    </w:tbl>
    <w:p w:rsidR="00422AB4" w:rsidRDefault="00422AB4">
      <w:pPr>
        <w:pStyle w:val="ConsPlusNormal0"/>
        <w:jc w:val="both"/>
      </w:pPr>
    </w:p>
    <w:p w:rsidR="00422AB4" w:rsidRDefault="00D601DD">
      <w:pPr>
        <w:pStyle w:val="ConsPlusNonformat0"/>
        <w:jc w:val="both"/>
      </w:pPr>
      <w:bookmarkStart w:id="5" w:name="P308"/>
      <w:bookmarkEnd w:id="5"/>
      <w:r>
        <w:t xml:space="preserve">                                 Заявление</w:t>
      </w:r>
    </w:p>
    <w:p w:rsidR="00422AB4" w:rsidRDefault="00D601DD">
      <w:pPr>
        <w:pStyle w:val="ConsPlusNonformat0"/>
        <w:jc w:val="both"/>
      </w:pPr>
      <w:r>
        <w:t xml:space="preserve">   об установлении ежемесячной надбавки Героям Советского Союза, Героям</w:t>
      </w:r>
    </w:p>
    <w:p w:rsidR="00422AB4" w:rsidRDefault="00D601DD">
      <w:pPr>
        <w:pStyle w:val="ConsPlusNonformat0"/>
        <w:jc w:val="both"/>
      </w:pPr>
      <w:r>
        <w:t xml:space="preserve"> Социалистического Труда, полным кавалерам ордена Славы, полным кавалерам</w:t>
      </w:r>
    </w:p>
    <w:p w:rsidR="00422AB4" w:rsidRDefault="00D601DD">
      <w:pPr>
        <w:pStyle w:val="ConsPlusNonformat0"/>
        <w:jc w:val="both"/>
      </w:pPr>
      <w:r>
        <w:t xml:space="preserve"> Трудовой Славы, лауреатам Ленинской премии, проживающим в Томской области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>┌──┐</w:t>
      </w:r>
    </w:p>
    <w:p w:rsidR="00422AB4" w:rsidRDefault="00D601DD">
      <w:pPr>
        <w:pStyle w:val="ConsPlusNonformat0"/>
        <w:jc w:val="both"/>
      </w:pPr>
      <w:proofErr w:type="gramStart"/>
      <w:r>
        <w:t>│  │</w:t>
      </w:r>
      <w:proofErr w:type="gramEnd"/>
      <w:r>
        <w:t xml:space="preserve"> В Департамент социальной защиты населения Томской области     или</w:t>
      </w:r>
    </w:p>
    <w:p w:rsidR="00422AB4" w:rsidRDefault="00D601DD">
      <w:pPr>
        <w:pStyle w:val="ConsPlusNonformat0"/>
        <w:jc w:val="both"/>
      </w:pPr>
      <w:r>
        <w:t>├──┤</w:t>
      </w:r>
    </w:p>
    <w:p w:rsidR="00422AB4" w:rsidRDefault="00D601DD">
      <w:pPr>
        <w:pStyle w:val="ConsPlusNonformat0"/>
        <w:jc w:val="both"/>
      </w:pPr>
      <w:proofErr w:type="gramStart"/>
      <w:r>
        <w:t>│  │</w:t>
      </w:r>
      <w:proofErr w:type="gramEnd"/>
      <w:r>
        <w:t xml:space="preserve"> многофункциональный центр по предоставлению государственных и</w:t>
      </w:r>
    </w:p>
    <w:p w:rsidR="00422AB4" w:rsidRDefault="00D601DD">
      <w:pPr>
        <w:pStyle w:val="ConsPlusNonformat0"/>
        <w:jc w:val="both"/>
      </w:pPr>
      <w:r>
        <w:t>└──┘</w:t>
      </w:r>
    </w:p>
    <w:p w:rsidR="00422AB4" w:rsidRDefault="00D601DD">
      <w:pPr>
        <w:pStyle w:val="ConsPlusNonformat0"/>
        <w:jc w:val="both"/>
      </w:pPr>
      <w:r>
        <w:t>муниципальных услуг (отметить значком "V")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lastRenderedPageBreak/>
        <w:t xml:space="preserve">    от ____________________________________________________________________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(фамилия, имя, отчество (при наличии)</w:t>
      </w:r>
    </w:p>
    <w:p w:rsidR="00422AB4" w:rsidRDefault="00D601DD">
      <w:pPr>
        <w:pStyle w:val="ConsPlusNonformat0"/>
        <w:jc w:val="both"/>
      </w:pPr>
      <w:r>
        <w:t xml:space="preserve">    Проживающего:</w:t>
      </w:r>
    </w:p>
    <w:p w:rsidR="00422AB4" w:rsidRDefault="00D601DD">
      <w:pPr>
        <w:pStyle w:val="ConsPlusNonformat0"/>
        <w:jc w:val="both"/>
      </w:pPr>
      <w:r>
        <w:t xml:space="preserve">           ┌──────┐</w:t>
      </w:r>
    </w:p>
    <w:p w:rsidR="00422AB4" w:rsidRDefault="00D601DD">
      <w:pPr>
        <w:pStyle w:val="ConsPlusNonformat0"/>
        <w:jc w:val="both"/>
      </w:pPr>
      <w:r>
        <w:t xml:space="preserve">    Индекс │      │</w:t>
      </w:r>
    </w:p>
    <w:p w:rsidR="00422AB4" w:rsidRDefault="00D601DD">
      <w:pPr>
        <w:pStyle w:val="ConsPlusNonformat0"/>
        <w:jc w:val="both"/>
      </w:pPr>
      <w:r>
        <w:t xml:space="preserve">           └──────┘</w:t>
      </w:r>
    </w:p>
    <w:p w:rsidR="00422AB4" w:rsidRDefault="00D601DD">
      <w:pPr>
        <w:pStyle w:val="ConsPlusNonformat0"/>
        <w:jc w:val="both"/>
      </w:pPr>
      <w:r>
        <w:t xml:space="preserve">    Населенный пункт ______________________________________________________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                                  ┌──────┐     ┌──────┐</w:t>
      </w:r>
    </w:p>
    <w:p w:rsidR="00422AB4" w:rsidRDefault="00D601DD">
      <w:pPr>
        <w:pStyle w:val="ConsPlusNonformat0"/>
        <w:jc w:val="both"/>
      </w:pPr>
      <w:r>
        <w:t xml:space="preserve">    Улица ___________________________________ дом │      │ кв. │      │</w:t>
      </w:r>
    </w:p>
    <w:p w:rsidR="00422AB4" w:rsidRDefault="00D601DD">
      <w:pPr>
        <w:pStyle w:val="ConsPlusNonformat0"/>
        <w:jc w:val="both"/>
      </w:pPr>
      <w:r>
        <w:t xml:space="preserve">                                                  └──────┘     └──────┘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  ┌─┬─┬─┬─┬─┬─┬─┬─┐</w:t>
      </w:r>
    </w:p>
    <w:p w:rsidR="00422AB4" w:rsidRDefault="00D601DD">
      <w:pPr>
        <w:pStyle w:val="ConsPlusNonformat0"/>
        <w:jc w:val="both"/>
      </w:pPr>
      <w:r>
        <w:t xml:space="preserve">    Дата рождения │ │ │ │ │ │ │ │ │</w:t>
      </w:r>
    </w:p>
    <w:p w:rsidR="00422AB4" w:rsidRDefault="00D601DD">
      <w:pPr>
        <w:pStyle w:val="ConsPlusNonformat0"/>
        <w:jc w:val="both"/>
      </w:pPr>
      <w:r>
        <w:t xml:space="preserve">                  └─┴─┴─┴─┴─┴─┴─┴─┘</w:t>
      </w:r>
    </w:p>
    <w:p w:rsidR="00422AB4" w:rsidRDefault="00D601DD">
      <w:pPr>
        <w:pStyle w:val="ConsPlusNonformat0"/>
        <w:jc w:val="both"/>
      </w:pPr>
      <w:r>
        <w:t xml:space="preserve">    Паспорт (иной документ, удостоверяющий</w:t>
      </w:r>
    </w:p>
    <w:p w:rsidR="00422AB4" w:rsidRDefault="00D601DD">
      <w:pPr>
        <w:pStyle w:val="ConsPlusNonformat0"/>
        <w:jc w:val="both"/>
      </w:pPr>
      <w:r>
        <w:t xml:space="preserve">    </w:t>
      </w:r>
      <w:proofErr w:type="gramStart"/>
      <w:r>
        <w:t xml:space="preserve">личность)   </w:t>
      </w:r>
      <w:proofErr w:type="gramEnd"/>
      <w:r>
        <w:t xml:space="preserve">                           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┌─┬─┬─┬─┐   ┌─┬─┬─┬─┬─┬─┐</w:t>
      </w:r>
    </w:p>
    <w:p w:rsidR="00422AB4" w:rsidRDefault="00D601DD">
      <w:pPr>
        <w:pStyle w:val="ConsPlusNonformat0"/>
        <w:jc w:val="both"/>
      </w:pPr>
      <w:r>
        <w:t xml:space="preserve">    Серия │ │ │ │ │ N │ │ │ │ │ │ │</w:t>
      </w:r>
    </w:p>
    <w:p w:rsidR="00422AB4" w:rsidRDefault="00D601DD">
      <w:pPr>
        <w:pStyle w:val="ConsPlusNonformat0"/>
        <w:jc w:val="both"/>
      </w:pPr>
      <w:r>
        <w:t xml:space="preserve">          └─┴─┴─┴─┘   └─┴─┴─┴─┴─┴─┘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Кем выдан _____________________________________________________________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┌─┬─┬─┬─┬─┬─┬─┬─┐</w:t>
      </w:r>
    </w:p>
    <w:p w:rsidR="00422AB4" w:rsidRDefault="00D601DD">
      <w:pPr>
        <w:pStyle w:val="ConsPlusNonformat0"/>
        <w:jc w:val="both"/>
      </w:pPr>
      <w:r>
        <w:t xml:space="preserve">    Дата выдачи │ │ │ │ │ │ │ │ │</w:t>
      </w:r>
    </w:p>
    <w:p w:rsidR="00422AB4" w:rsidRDefault="00D601DD">
      <w:pPr>
        <w:pStyle w:val="ConsPlusNonformat0"/>
        <w:jc w:val="both"/>
      </w:pPr>
      <w:r>
        <w:t xml:space="preserve">                └─┴─┴─┴─┴─┴─┴─┴─┘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Номер</w:t>
      </w:r>
    </w:p>
    <w:p w:rsidR="00422AB4" w:rsidRDefault="00D601DD">
      <w:pPr>
        <w:pStyle w:val="ConsPlusNonformat0"/>
        <w:jc w:val="both"/>
      </w:pPr>
      <w:r>
        <w:t xml:space="preserve">    телефона ______________________________________________________________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Законом Томской области от 14 июня 2002 года N 34-ОЗ</w:t>
      </w:r>
    </w:p>
    <w:p w:rsidR="00422AB4" w:rsidRDefault="00D601DD">
      <w:pPr>
        <w:pStyle w:val="ConsPlusNonformat0"/>
        <w:jc w:val="both"/>
      </w:pPr>
      <w:r>
        <w:t xml:space="preserve">"Об   </w:t>
      </w:r>
      <w:proofErr w:type="gramStart"/>
      <w:r>
        <w:t>установлении  надбавки</w:t>
      </w:r>
      <w:proofErr w:type="gramEnd"/>
      <w:r>
        <w:t xml:space="preserve">  к  пенсии  Героям  Советского  Союза,  Героям</w:t>
      </w:r>
    </w:p>
    <w:p w:rsidR="00422AB4" w:rsidRDefault="00D601DD">
      <w:pPr>
        <w:pStyle w:val="ConsPlusNonformat0"/>
        <w:jc w:val="both"/>
      </w:pPr>
      <w:proofErr w:type="gramStart"/>
      <w:r>
        <w:t>Социалистического  Труда</w:t>
      </w:r>
      <w:proofErr w:type="gramEnd"/>
      <w:r>
        <w:t>,  полным  кавалерам ордена Славы, полным кавалерам</w:t>
      </w:r>
    </w:p>
    <w:p w:rsidR="00422AB4" w:rsidRDefault="00D601DD">
      <w:pPr>
        <w:pStyle w:val="ConsPlusNonformat0"/>
        <w:jc w:val="both"/>
      </w:pPr>
      <w:proofErr w:type="gramStart"/>
      <w:r>
        <w:t>ордена  Трудовой</w:t>
      </w:r>
      <w:proofErr w:type="gramEnd"/>
      <w:r>
        <w:t xml:space="preserve">  Славы,  лауреатам Ленинской премии, проживающим в Томской</w:t>
      </w:r>
    </w:p>
    <w:p w:rsidR="00422AB4" w:rsidRDefault="00D601DD">
      <w:pPr>
        <w:pStyle w:val="ConsPlusNonformat0"/>
        <w:jc w:val="both"/>
      </w:pPr>
      <w:r>
        <w:t>области" прошу назначить мне:</w:t>
      </w:r>
    </w:p>
    <w:p w:rsidR="00422AB4" w:rsidRDefault="00D601DD">
      <w:pPr>
        <w:pStyle w:val="ConsPlusNonformat0"/>
        <w:jc w:val="both"/>
      </w:pPr>
      <w:r>
        <w:t>┌──┐</w:t>
      </w:r>
    </w:p>
    <w:p w:rsidR="00422AB4" w:rsidRDefault="00D601DD">
      <w:pPr>
        <w:pStyle w:val="ConsPlusNonformat0"/>
        <w:jc w:val="both"/>
      </w:pPr>
      <w:proofErr w:type="gramStart"/>
      <w:r>
        <w:t>│  │</w:t>
      </w:r>
      <w:proofErr w:type="gramEnd"/>
      <w:r>
        <w:t xml:space="preserve"> Ежемесячную    надбавку    к</w:t>
      </w:r>
    </w:p>
    <w:p w:rsidR="00422AB4" w:rsidRDefault="00D601DD">
      <w:pPr>
        <w:pStyle w:val="ConsPlusNonformat0"/>
        <w:jc w:val="both"/>
      </w:pPr>
      <w:proofErr w:type="gramStart"/>
      <w:r>
        <w:t>│  │</w:t>
      </w:r>
      <w:proofErr w:type="gramEnd"/>
      <w:r>
        <w:t xml:space="preserve"> пенсии</w:t>
      </w:r>
    </w:p>
    <w:p w:rsidR="00422AB4" w:rsidRDefault="00D601DD">
      <w:pPr>
        <w:pStyle w:val="ConsPlusNonformat0"/>
        <w:jc w:val="both"/>
      </w:pPr>
      <w:r>
        <w:t>└──┘</w:t>
      </w:r>
    </w:p>
    <w:p w:rsidR="00422AB4" w:rsidRDefault="00D601DD">
      <w:pPr>
        <w:pStyle w:val="ConsPlusNonformat0"/>
        <w:jc w:val="both"/>
      </w:pPr>
      <w:r>
        <w:t xml:space="preserve">    К настоящему заявлению прилагаю:</w:t>
      </w:r>
    </w:p>
    <w:p w:rsidR="00422AB4" w:rsidRDefault="00D601DD">
      <w:pPr>
        <w:pStyle w:val="ConsPlusNonformat0"/>
        <w:jc w:val="both"/>
      </w:pPr>
      <w:r>
        <w:t xml:space="preserve">    _______________________________________________________________________</w:t>
      </w:r>
    </w:p>
    <w:p w:rsidR="00422AB4" w:rsidRDefault="00D601DD">
      <w:pPr>
        <w:pStyle w:val="ConsPlusNonformat0"/>
        <w:jc w:val="both"/>
      </w:pPr>
      <w:r>
        <w:t xml:space="preserve">    _______________________________________________________________________</w:t>
      </w:r>
    </w:p>
    <w:p w:rsidR="00422AB4" w:rsidRDefault="00D601DD">
      <w:pPr>
        <w:pStyle w:val="ConsPlusNonformat0"/>
        <w:jc w:val="both"/>
      </w:pPr>
      <w:r>
        <w:t xml:space="preserve">    _______________________________________________________________________</w:t>
      </w:r>
    </w:p>
    <w:p w:rsidR="00422AB4" w:rsidRDefault="00D601DD">
      <w:pPr>
        <w:pStyle w:val="ConsPlusNonformat0"/>
        <w:jc w:val="both"/>
      </w:pPr>
      <w:r>
        <w:t xml:space="preserve">    _______________________________________________________________________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Прошу выплачивать ежемесячную надбавку (ниже - нужное заполнить): путем</w:t>
      </w:r>
    </w:p>
    <w:p w:rsidR="00422AB4" w:rsidRDefault="00D601DD">
      <w:pPr>
        <w:pStyle w:val="ConsPlusNonformat0"/>
        <w:jc w:val="both"/>
      </w:pPr>
      <w:r>
        <w:t>зачисления на счет</w:t>
      </w:r>
    </w:p>
    <w:p w:rsidR="00422AB4" w:rsidRDefault="00D601DD">
      <w:pPr>
        <w:pStyle w:val="ConsPlusNonformat0"/>
        <w:jc w:val="both"/>
      </w:pPr>
      <w:r>
        <w:t xml:space="preserve">      ┌─┬─┬─┬─┬─┬─┬─┬─┬─┬─┬─┬─┬─┬─┬─┬─┬─┬─┬─┬─┐</w:t>
      </w:r>
    </w:p>
    <w:p w:rsidR="00422AB4" w:rsidRDefault="00D601DD">
      <w:pPr>
        <w:pStyle w:val="ConsPlusNonformat0"/>
        <w:jc w:val="both"/>
      </w:pPr>
      <w:r>
        <w:t xml:space="preserve">    N │ │ │ │ │ │ │ │ │ │ │ │ │ │ │ │ │ │ │ │ │</w:t>
      </w:r>
    </w:p>
    <w:p w:rsidR="00422AB4" w:rsidRDefault="00D601DD">
      <w:pPr>
        <w:pStyle w:val="ConsPlusNonformat0"/>
        <w:jc w:val="both"/>
      </w:pPr>
      <w:r>
        <w:t xml:space="preserve">      └─┴─┴─┴─┴─┴─┴─┴─┴─┴─┴─┴─┴─┴─┴─┴─┴─┴─┴─┴─┘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банка _________________________________________________________________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  ┌─┬─┬─┬─┬─┬─┐</w:t>
      </w:r>
    </w:p>
    <w:p w:rsidR="00422AB4" w:rsidRDefault="00D601DD">
      <w:pPr>
        <w:pStyle w:val="ConsPlusNonformat0"/>
        <w:jc w:val="both"/>
      </w:pPr>
      <w:r>
        <w:t xml:space="preserve">    Почтовым      │ │ │ │ │ │ │</w:t>
      </w:r>
    </w:p>
    <w:p w:rsidR="00422AB4" w:rsidRDefault="00D601DD">
      <w:pPr>
        <w:pStyle w:val="ConsPlusNonformat0"/>
        <w:jc w:val="both"/>
      </w:pPr>
      <w:r>
        <w:t xml:space="preserve">    переводом     │ │ │ │ │ │ │</w:t>
      </w:r>
    </w:p>
    <w:p w:rsidR="00422AB4" w:rsidRDefault="00D601DD">
      <w:pPr>
        <w:pStyle w:val="ConsPlusNonformat0"/>
        <w:jc w:val="both"/>
      </w:pPr>
      <w:r>
        <w:lastRenderedPageBreak/>
        <w:t xml:space="preserve">                  └─┴─┴─┴─┴─┴─┘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</w:t>
      </w:r>
      <w:proofErr w:type="gramStart"/>
      <w:r>
        <w:t>Обязуюсь  сообщать</w:t>
      </w:r>
      <w:proofErr w:type="gramEnd"/>
      <w:r>
        <w:t xml:space="preserve">  в  Департамент  социальной защиты населения Томской</w:t>
      </w:r>
    </w:p>
    <w:p w:rsidR="00422AB4" w:rsidRDefault="00D601DD">
      <w:pPr>
        <w:pStyle w:val="ConsPlusNonformat0"/>
        <w:jc w:val="both"/>
      </w:pPr>
      <w:proofErr w:type="gramStart"/>
      <w:r>
        <w:t>области  в</w:t>
      </w:r>
      <w:proofErr w:type="gramEnd"/>
      <w:r>
        <w:t xml:space="preserve">  течение  5  дней  со  дня  наступления  обстоятельств, влекущих</w:t>
      </w:r>
    </w:p>
    <w:p w:rsidR="00422AB4" w:rsidRDefault="00D601DD">
      <w:pPr>
        <w:pStyle w:val="ConsPlusNonformat0"/>
        <w:jc w:val="both"/>
      </w:pPr>
      <w:proofErr w:type="gramStart"/>
      <w:r>
        <w:t>прекращение  выплаты</w:t>
      </w:r>
      <w:proofErr w:type="gramEnd"/>
      <w:r>
        <w:t xml:space="preserve">  ежемесячной надбавки: выезда на постоянное жительство</w:t>
      </w:r>
    </w:p>
    <w:p w:rsidR="00422AB4" w:rsidRDefault="00D601DD">
      <w:pPr>
        <w:pStyle w:val="ConsPlusNonformat0"/>
        <w:jc w:val="both"/>
      </w:pPr>
      <w:r>
        <w:t>за пределы Томской области; назначения ежемесячного пожизненного содержания</w:t>
      </w:r>
    </w:p>
    <w:p w:rsidR="00422AB4" w:rsidRDefault="00D601DD">
      <w:pPr>
        <w:pStyle w:val="ConsPlusNonformat0"/>
        <w:jc w:val="both"/>
      </w:pPr>
      <w:r>
        <w:t>(материального обеспечения) в соответствии с федеральным законодательством;</w:t>
      </w:r>
    </w:p>
    <w:p w:rsidR="00422AB4" w:rsidRDefault="00D601DD">
      <w:pPr>
        <w:pStyle w:val="ConsPlusNonformat0"/>
        <w:jc w:val="both"/>
      </w:pPr>
      <w:r>
        <w:t>прекращения выплаты пенсии.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</w:t>
      </w:r>
      <w:proofErr w:type="gramStart"/>
      <w:r>
        <w:t>Уведомление  о</w:t>
      </w:r>
      <w:proofErr w:type="gramEnd"/>
      <w:r>
        <w:t xml:space="preserve">  назначении ежемесячной надбавки прошу выслать (отметить</w:t>
      </w:r>
    </w:p>
    <w:p w:rsidR="00422AB4" w:rsidRDefault="00D601DD">
      <w:pPr>
        <w:pStyle w:val="ConsPlusNonformat0"/>
        <w:jc w:val="both"/>
      </w:pPr>
      <w:r>
        <w:t>значком "V":</w:t>
      </w:r>
    </w:p>
    <w:p w:rsidR="00422AB4" w:rsidRDefault="00D601DD">
      <w:pPr>
        <w:pStyle w:val="ConsPlusNonformat0"/>
        <w:jc w:val="both"/>
      </w:pPr>
      <w:r>
        <w:t xml:space="preserve">                           ┌──┐</w:t>
      </w:r>
    </w:p>
    <w:p w:rsidR="00422AB4" w:rsidRDefault="00D601DD">
      <w:pPr>
        <w:pStyle w:val="ConsPlusNonformat0"/>
        <w:jc w:val="both"/>
      </w:pPr>
      <w:r>
        <w:t xml:space="preserve">На адрес электронной почты </w:t>
      </w:r>
      <w:proofErr w:type="gramStart"/>
      <w:r>
        <w:t>│  │</w:t>
      </w:r>
      <w:proofErr w:type="gramEnd"/>
    </w:p>
    <w:p w:rsidR="00422AB4" w:rsidRDefault="00D601DD">
      <w:pPr>
        <w:pStyle w:val="ConsPlusNonformat0"/>
        <w:jc w:val="both"/>
      </w:pPr>
      <w:r>
        <w:t xml:space="preserve">                           └──┘</w:t>
      </w:r>
    </w:p>
    <w:p w:rsidR="00422AB4" w:rsidRDefault="00D601DD">
      <w:pPr>
        <w:pStyle w:val="ConsPlusNonformat0"/>
        <w:jc w:val="both"/>
      </w:pPr>
      <w:r>
        <w:t>____________________________________________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>┌────────────────────────┬──┐</w:t>
      </w:r>
    </w:p>
    <w:p w:rsidR="00422AB4" w:rsidRDefault="00D601DD">
      <w:pPr>
        <w:pStyle w:val="ConsPlusNonformat0"/>
        <w:jc w:val="both"/>
      </w:pPr>
      <w:r>
        <w:t>│По адресу почтовой связи</w:t>
      </w:r>
      <w:proofErr w:type="gramStart"/>
      <w:r>
        <w:t>│  │</w:t>
      </w:r>
      <w:proofErr w:type="gramEnd"/>
    </w:p>
    <w:p w:rsidR="00422AB4" w:rsidRDefault="00D601DD">
      <w:pPr>
        <w:pStyle w:val="ConsPlusNonformat0"/>
        <w:jc w:val="both"/>
      </w:pPr>
      <w:r>
        <w:t>└────────────────────────┴──┘</w:t>
      </w:r>
    </w:p>
    <w:p w:rsidR="00422AB4" w:rsidRDefault="00D601DD">
      <w:pPr>
        <w:pStyle w:val="ConsPlusNonformat0"/>
        <w:jc w:val="both"/>
      </w:pPr>
      <w:r>
        <w:t>___________________________________________________________________________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>Дата _______________ _______________/_____________________________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  (</w:t>
      </w:r>
      <w:proofErr w:type="gramStart"/>
      <w:r>
        <w:t xml:space="preserve">подпись)   </w:t>
      </w:r>
      <w:proofErr w:type="gramEnd"/>
      <w:r>
        <w:t xml:space="preserve">     (расшифровка подписи)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     Сведения о регистрации заявления</w:t>
      </w:r>
    </w:p>
    <w:p w:rsidR="00422AB4" w:rsidRDefault="00D601DD">
      <w:pPr>
        <w:pStyle w:val="ConsPlusNonformat0"/>
        <w:jc w:val="both"/>
      </w:pPr>
      <w:r>
        <w:t xml:space="preserve">                   (заполняется уполномоченным органом)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>Заявление _____________________________________ с приложением документов на</w:t>
      </w:r>
    </w:p>
    <w:p w:rsidR="00422AB4" w:rsidRDefault="00D601DD">
      <w:pPr>
        <w:pStyle w:val="ConsPlusNonformat0"/>
        <w:jc w:val="both"/>
      </w:pPr>
      <w:r>
        <w:t>__________ листах принято "__" _____ 20__ г. и зарегистрировано под N _____</w:t>
      </w:r>
    </w:p>
    <w:p w:rsidR="00422AB4" w:rsidRDefault="00D601DD">
      <w:pPr>
        <w:pStyle w:val="ConsPlusNonformat0"/>
        <w:jc w:val="both"/>
      </w:pPr>
      <w:r>
        <w:t xml:space="preserve">    Специалист ______________________/_______________________________.</w:t>
      </w:r>
    </w:p>
    <w:p w:rsidR="00422AB4" w:rsidRDefault="00D601DD">
      <w:pPr>
        <w:pStyle w:val="ConsPlusNonformat0"/>
        <w:jc w:val="both"/>
      </w:pPr>
      <w:r>
        <w:t xml:space="preserve">                     (</w:t>
      </w:r>
      <w:proofErr w:type="gramStart"/>
      <w:r>
        <w:t xml:space="preserve">подпись)   </w:t>
      </w:r>
      <w:proofErr w:type="gramEnd"/>
      <w:r>
        <w:t xml:space="preserve">          (расшифровка подписи)</w:t>
      </w:r>
    </w:p>
    <w:p w:rsidR="00422AB4" w:rsidRDefault="00D601DD">
      <w:pPr>
        <w:pStyle w:val="ConsPlusNonformat0"/>
        <w:jc w:val="both"/>
      </w:pPr>
      <w:r>
        <w:t>---------------------------------------------------------------------------</w:t>
      </w:r>
    </w:p>
    <w:p w:rsidR="00422AB4" w:rsidRDefault="00D601DD">
      <w:pPr>
        <w:pStyle w:val="ConsPlusNonformat0"/>
        <w:jc w:val="both"/>
      </w:pPr>
      <w:r>
        <w:t xml:space="preserve">                              (линия отреза)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Расписка-уведомление о приеме и регистрации заявления</w:t>
      </w:r>
    </w:p>
    <w:p w:rsidR="00422AB4" w:rsidRDefault="00D601DD">
      <w:pPr>
        <w:pStyle w:val="ConsPlusNonformat0"/>
        <w:jc w:val="both"/>
      </w:pPr>
      <w:r>
        <w:t xml:space="preserve">     (выдается лицу, представившему документы для назначения доплаты)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>Заявление _____________________________________ с приложением документов на</w:t>
      </w:r>
    </w:p>
    <w:p w:rsidR="00422AB4" w:rsidRDefault="00D601DD">
      <w:pPr>
        <w:pStyle w:val="ConsPlusNonformat0"/>
        <w:jc w:val="both"/>
      </w:pPr>
      <w:r>
        <w:t>__________ листах принято "__" _____ 20__ г. и зарегистрировано под N _____</w:t>
      </w:r>
    </w:p>
    <w:p w:rsidR="00422AB4" w:rsidRDefault="00D601DD">
      <w:pPr>
        <w:pStyle w:val="ConsPlusNonformat0"/>
        <w:jc w:val="both"/>
      </w:pPr>
      <w:r>
        <w:t xml:space="preserve">    Специалист ______________________/_______________________________.</w:t>
      </w:r>
    </w:p>
    <w:p w:rsidR="00422AB4" w:rsidRDefault="00D601DD">
      <w:pPr>
        <w:pStyle w:val="ConsPlusNonformat0"/>
        <w:jc w:val="both"/>
      </w:pPr>
      <w:r>
        <w:t xml:space="preserve">                     (</w:t>
      </w:r>
      <w:proofErr w:type="gramStart"/>
      <w:r>
        <w:t xml:space="preserve">подпись)   </w:t>
      </w:r>
      <w:proofErr w:type="gramEnd"/>
      <w:r>
        <w:t xml:space="preserve">          (расшифровка подписи)</w:t>
      </w: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  <w:outlineLvl w:val="1"/>
      </w:pPr>
      <w:r>
        <w:t>Приложение N 5</w:t>
      </w:r>
    </w:p>
    <w:p w:rsidR="00422AB4" w:rsidRDefault="00D601DD">
      <w:pPr>
        <w:pStyle w:val="ConsPlusNormal0"/>
        <w:jc w:val="right"/>
      </w:pPr>
      <w:r>
        <w:t>к административному регламенту</w:t>
      </w:r>
    </w:p>
    <w:p w:rsidR="00422AB4" w:rsidRDefault="00D601DD">
      <w:pPr>
        <w:pStyle w:val="ConsPlusNormal0"/>
        <w:jc w:val="right"/>
      </w:pPr>
      <w:r>
        <w:t>"Назначение и выплата ежемесячной надбавки к пенсии</w:t>
      </w:r>
    </w:p>
    <w:p w:rsidR="00422AB4" w:rsidRDefault="00D601DD">
      <w:pPr>
        <w:pStyle w:val="ConsPlusNormal0"/>
        <w:jc w:val="right"/>
      </w:pPr>
      <w:r>
        <w:t>Героям Советского Союза, Героям Социалистического</w:t>
      </w:r>
    </w:p>
    <w:p w:rsidR="00422AB4" w:rsidRDefault="00D601DD">
      <w:pPr>
        <w:pStyle w:val="ConsPlusNormal0"/>
        <w:jc w:val="right"/>
      </w:pPr>
      <w:r>
        <w:t>Труда, полным кавалерам ордена Славы, полным</w:t>
      </w:r>
    </w:p>
    <w:p w:rsidR="00422AB4" w:rsidRDefault="00D601DD">
      <w:pPr>
        <w:pStyle w:val="ConsPlusNormal0"/>
        <w:jc w:val="right"/>
      </w:pPr>
      <w:r>
        <w:t>кавалерам ордена Трудовой Славы, лауреатам Ленинской</w:t>
      </w:r>
    </w:p>
    <w:p w:rsidR="00422AB4" w:rsidRDefault="00D601DD">
      <w:pPr>
        <w:pStyle w:val="ConsPlusNormal0"/>
        <w:jc w:val="right"/>
      </w:pPr>
      <w:r>
        <w:t>премии, проживающим в Томской области"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center"/>
      </w:pPr>
      <w:r>
        <w:lastRenderedPageBreak/>
        <w:t>ЖУРНАЛ</w:t>
      </w:r>
    </w:p>
    <w:p w:rsidR="00422AB4" w:rsidRDefault="00D601DD">
      <w:pPr>
        <w:pStyle w:val="ConsPlusNormal0"/>
        <w:jc w:val="center"/>
      </w:pPr>
      <w:r>
        <w:t>регистрации заявлений и решений об установлении ежемесячной</w:t>
      </w:r>
    </w:p>
    <w:p w:rsidR="00422AB4" w:rsidRDefault="00D601DD">
      <w:pPr>
        <w:pStyle w:val="ConsPlusNormal0"/>
        <w:jc w:val="center"/>
      </w:pPr>
      <w:r>
        <w:t>надбавки по Закону Томской области от 14 июня 2002 года</w:t>
      </w:r>
    </w:p>
    <w:p w:rsidR="00422AB4" w:rsidRDefault="00D601DD">
      <w:pPr>
        <w:pStyle w:val="ConsPlusNormal0"/>
        <w:jc w:val="center"/>
      </w:pPr>
      <w:r>
        <w:t>N 34-ОЗ "Об установлении надбавки к пенсии Героям Советского</w:t>
      </w:r>
    </w:p>
    <w:p w:rsidR="00422AB4" w:rsidRDefault="00D601DD">
      <w:pPr>
        <w:pStyle w:val="ConsPlusNormal0"/>
        <w:jc w:val="center"/>
      </w:pPr>
      <w:r>
        <w:t>Союза, Героям Социалистического Труда, полным кавалерам</w:t>
      </w:r>
    </w:p>
    <w:p w:rsidR="00422AB4" w:rsidRDefault="00D601DD">
      <w:pPr>
        <w:pStyle w:val="ConsPlusNormal0"/>
        <w:jc w:val="center"/>
      </w:pPr>
      <w:r>
        <w:t>ордена Славы, полным кавалерам ордена Трудовой Славы,</w:t>
      </w:r>
    </w:p>
    <w:p w:rsidR="00422AB4" w:rsidRDefault="00D601DD">
      <w:pPr>
        <w:pStyle w:val="ConsPlusNormal0"/>
        <w:jc w:val="center"/>
      </w:pPr>
      <w:r>
        <w:t>лауреатам Ленинской премии, проживающим в Томской области"</w:t>
      </w:r>
    </w:p>
    <w:p w:rsidR="00422AB4" w:rsidRDefault="00422AB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701"/>
        <w:gridCol w:w="1644"/>
        <w:gridCol w:w="1234"/>
        <w:gridCol w:w="1099"/>
        <w:gridCol w:w="1474"/>
        <w:gridCol w:w="1399"/>
      </w:tblGrid>
      <w:tr w:rsidR="00422AB4">
        <w:tc>
          <w:tcPr>
            <w:tcW w:w="510" w:type="dxa"/>
          </w:tcPr>
          <w:p w:rsidR="00422AB4" w:rsidRDefault="00D601DD">
            <w:pPr>
              <w:pStyle w:val="ConsPlusNormal0"/>
              <w:jc w:val="center"/>
            </w:pPr>
            <w:r>
              <w:t>N</w:t>
            </w:r>
          </w:p>
          <w:p w:rsidR="00422AB4" w:rsidRDefault="00D601DD">
            <w:pPr>
              <w:pStyle w:val="ConsPlusNormal0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701" w:type="dxa"/>
          </w:tcPr>
          <w:p w:rsidR="00422AB4" w:rsidRDefault="00D601DD">
            <w:pPr>
              <w:pStyle w:val="ConsPlusNormal0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1644" w:type="dxa"/>
          </w:tcPr>
          <w:p w:rsidR="00422AB4" w:rsidRDefault="00D601DD">
            <w:pPr>
              <w:pStyle w:val="ConsPlusNormal0"/>
              <w:jc w:val="center"/>
            </w:pPr>
            <w:r>
              <w:t>Адрес места жительства</w:t>
            </w:r>
          </w:p>
        </w:tc>
        <w:tc>
          <w:tcPr>
            <w:tcW w:w="1234" w:type="dxa"/>
          </w:tcPr>
          <w:p w:rsidR="00422AB4" w:rsidRDefault="00D601DD">
            <w:pPr>
              <w:pStyle w:val="ConsPlusNormal0"/>
              <w:jc w:val="center"/>
            </w:pPr>
            <w:r>
              <w:t>Дата обращения</w:t>
            </w:r>
          </w:p>
        </w:tc>
        <w:tc>
          <w:tcPr>
            <w:tcW w:w="1099" w:type="dxa"/>
          </w:tcPr>
          <w:p w:rsidR="00422AB4" w:rsidRDefault="00D601DD">
            <w:pPr>
              <w:pStyle w:val="ConsPlusNormal0"/>
              <w:jc w:val="center"/>
            </w:pPr>
            <w:r>
              <w:t>Дата принятия решения</w:t>
            </w:r>
          </w:p>
        </w:tc>
        <w:tc>
          <w:tcPr>
            <w:tcW w:w="1474" w:type="dxa"/>
          </w:tcPr>
          <w:p w:rsidR="00422AB4" w:rsidRDefault="00D601DD">
            <w:pPr>
              <w:pStyle w:val="ConsPlusNormal0"/>
              <w:jc w:val="center"/>
            </w:pPr>
            <w:r>
              <w:t>Размер ежемесячной надбавки</w:t>
            </w:r>
          </w:p>
        </w:tc>
        <w:tc>
          <w:tcPr>
            <w:tcW w:w="1399" w:type="dxa"/>
          </w:tcPr>
          <w:p w:rsidR="00422AB4" w:rsidRDefault="00D601DD">
            <w:pPr>
              <w:pStyle w:val="ConsPlusNormal0"/>
              <w:jc w:val="center"/>
            </w:pPr>
            <w:r>
              <w:t>Примечание</w:t>
            </w:r>
          </w:p>
        </w:tc>
      </w:tr>
      <w:tr w:rsidR="00422AB4">
        <w:tc>
          <w:tcPr>
            <w:tcW w:w="510" w:type="dxa"/>
          </w:tcPr>
          <w:p w:rsidR="00422AB4" w:rsidRDefault="00D601DD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422AB4" w:rsidRDefault="00D601DD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422AB4" w:rsidRDefault="00D601DD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34" w:type="dxa"/>
          </w:tcPr>
          <w:p w:rsidR="00422AB4" w:rsidRDefault="00D601DD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99" w:type="dxa"/>
          </w:tcPr>
          <w:p w:rsidR="00422AB4" w:rsidRDefault="00D601DD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474" w:type="dxa"/>
          </w:tcPr>
          <w:p w:rsidR="00422AB4" w:rsidRDefault="00D601DD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399" w:type="dxa"/>
          </w:tcPr>
          <w:p w:rsidR="00422AB4" w:rsidRDefault="00D601DD">
            <w:pPr>
              <w:pStyle w:val="ConsPlusNormal0"/>
              <w:jc w:val="center"/>
            </w:pPr>
            <w:r>
              <w:t>8</w:t>
            </w:r>
          </w:p>
        </w:tc>
      </w:tr>
    </w:tbl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  <w:outlineLvl w:val="1"/>
      </w:pPr>
      <w:r>
        <w:t>Приложение N 6</w:t>
      </w:r>
    </w:p>
    <w:p w:rsidR="00422AB4" w:rsidRDefault="00D601DD">
      <w:pPr>
        <w:pStyle w:val="ConsPlusNormal0"/>
        <w:jc w:val="right"/>
      </w:pPr>
      <w:r>
        <w:t>к административному регламенту</w:t>
      </w:r>
    </w:p>
    <w:p w:rsidR="00422AB4" w:rsidRDefault="00D601DD">
      <w:pPr>
        <w:pStyle w:val="ConsPlusNormal0"/>
        <w:jc w:val="right"/>
      </w:pPr>
      <w:r>
        <w:t>"Назначение и выплата ежемесячной надбавки к пенсии</w:t>
      </w:r>
    </w:p>
    <w:p w:rsidR="00422AB4" w:rsidRDefault="00D601DD">
      <w:pPr>
        <w:pStyle w:val="ConsPlusNormal0"/>
        <w:jc w:val="right"/>
      </w:pPr>
      <w:r>
        <w:t>Героям Советского Союза, Героям Социалистического</w:t>
      </w:r>
    </w:p>
    <w:p w:rsidR="00422AB4" w:rsidRDefault="00D601DD">
      <w:pPr>
        <w:pStyle w:val="ConsPlusNormal0"/>
        <w:jc w:val="right"/>
      </w:pPr>
      <w:r>
        <w:t>Труда, полным кавалерам ордена Славы, полным</w:t>
      </w:r>
    </w:p>
    <w:p w:rsidR="00422AB4" w:rsidRDefault="00D601DD">
      <w:pPr>
        <w:pStyle w:val="ConsPlusNormal0"/>
        <w:jc w:val="right"/>
      </w:pPr>
      <w:r>
        <w:t>кавалерам ордена Трудовой Славы, лауреатам Ленинской</w:t>
      </w:r>
    </w:p>
    <w:p w:rsidR="00422AB4" w:rsidRDefault="00D601DD">
      <w:pPr>
        <w:pStyle w:val="ConsPlusNormal0"/>
        <w:jc w:val="right"/>
      </w:pPr>
      <w:r>
        <w:t>премии, проживающим в Томской области"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nformat0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422AB4" w:rsidRDefault="00D601DD">
      <w:pPr>
        <w:pStyle w:val="ConsPlusNonformat0"/>
        <w:jc w:val="both"/>
      </w:pPr>
      <w:r>
        <w:t>N ______ от "_________ 20 __ г."    Адрес заявителя 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                    Ф.И.О. заявителя 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                УВЕДОМЛЕНИЕ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Уважаемый _______________________________________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 (Ф.И.О. получателя ежемесячной надбавки)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proofErr w:type="gramStart"/>
      <w:r>
        <w:t>Департамент  социальной</w:t>
      </w:r>
      <w:proofErr w:type="gramEnd"/>
      <w:r>
        <w:t xml:space="preserve">  защиты  населения Томской области уведомляет Вас о</w:t>
      </w:r>
    </w:p>
    <w:p w:rsidR="00422AB4" w:rsidRDefault="00D601DD">
      <w:pPr>
        <w:pStyle w:val="ConsPlusNonformat0"/>
        <w:jc w:val="both"/>
      </w:pPr>
      <w:proofErr w:type="gramStart"/>
      <w:r>
        <w:t>том,  что</w:t>
      </w:r>
      <w:proofErr w:type="gramEnd"/>
      <w:r>
        <w:t xml:space="preserve">  в  соответствии  с  Законом Томской области от 14 июня 2002 года</w:t>
      </w:r>
    </w:p>
    <w:p w:rsidR="00422AB4" w:rsidRDefault="00D601DD">
      <w:pPr>
        <w:pStyle w:val="ConsPlusNonformat0"/>
        <w:jc w:val="both"/>
      </w:pPr>
      <w:proofErr w:type="gramStart"/>
      <w:r>
        <w:t>N  34</w:t>
      </w:r>
      <w:proofErr w:type="gramEnd"/>
      <w:r>
        <w:t>-ОЗ "Об установлении надбавки к пенсии Героям Советского Союза, Героям</w:t>
      </w:r>
    </w:p>
    <w:p w:rsidR="00422AB4" w:rsidRDefault="00D601DD">
      <w:pPr>
        <w:pStyle w:val="ConsPlusNonformat0"/>
        <w:jc w:val="both"/>
      </w:pPr>
      <w:proofErr w:type="gramStart"/>
      <w:r>
        <w:t>Социалистического  Труда</w:t>
      </w:r>
      <w:proofErr w:type="gramEnd"/>
      <w:r>
        <w:t>,  полным  кавалерам ордена Славы, полным кавалерам</w:t>
      </w:r>
    </w:p>
    <w:p w:rsidR="00422AB4" w:rsidRDefault="00D601DD">
      <w:pPr>
        <w:pStyle w:val="ConsPlusNonformat0"/>
        <w:jc w:val="both"/>
      </w:pPr>
      <w:proofErr w:type="gramStart"/>
      <w:r>
        <w:t>ордена  Трудовой</w:t>
      </w:r>
      <w:proofErr w:type="gramEnd"/>
      <w:r>
        <w:t xml:space="preserve">  Славы,  лауреатам Ленинской премии, проживающим в Томской</w:t>
      </w:r>
    </w:p>
    <w:p w:rsidR="00422AB4" w:rsidRDefault="00D601DD">
      <w:pPr>
        <w:pStyle w:val="ConsPlusNonformat0"/>
        <w:jc w:val="both"/>
      </w:pPr>
      <w:r>
        <w:t>области" Вам установлена ежемесячная надбавка как</w:t>
      </w:r>
    </w:p>
    <w:p w:rsidR="00422AB4" w:rsidRDefault="00D601DD">
      <w:pPr>
        <w:pStyle w:val="ConsPlusNonformat0"/>
        <w:jc w:val="both"/>
      </w:pPr>
      <w:r>
        <w:t>___________________________________________________________________________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      (указать категорию)</w:t>
      </w:r>
    </w:p>
    <w:p w:rsidR="00422AB4" w:rsidRDefault="00D601DD">
      <w:pPr>
        <w:pStyle w:val="ConsPlusNonformat0"/>
        <w:jc w:val="both"/>
      </w:pPr>
      <w:r>
        <w:t xml:space="preserve">    в размере _____________ с ____________ по 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Способ получения ежемесячной надбавки _________________________________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                       (наименование выплачивающей</w:t>
      </w:r>
    </w:p>
    <w:p w:rsidR="00422AB4" w:rsidRDefault="00D601DD">
      <w:pPr>
        <w:pStyle w:val="ConsPlusNonformat0"/>
        <w:jc w:val="both"/>
      </w:pPr>
      <w:r>
        <w:t xml:space="preserve">                                                     организации)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lastRenderedPageBreak/>
        <w:t xml:space="preserve">    Начальник Департамента     подпись ____________________________________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                         (расшифровка подписи)</w:t>
      </w: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rmal0"/>
        <w:jc w:val="right"/>
        <w:outlineLvl w:val="1"/>
      </w:pPr>
      <w:r>
        <w:t>Приложение N 7</w:t>
      </w:r>
    </w:p>
    <w:p w:rsidR="00422AB4" w:rsidRDefault="00D601DD">
      <w:pPr>
        <w:pStyle w:val="ConsPlusNormal0"/>
        <w:jc w:val="right"/>
      </w:pPr>
      <w:r>
        <w:t>к административному регламенту</w:t>
      </w:r>
    </w:p>
    <w:p w:rsidR="00422AB4" w:rsidRDefault="00D601DD">
      <w:pPr>
        <w:pStyle w:val="ConsPlusNormal0"/>
        <w:jc w:val="right"/>
      </w:pPr>
      <w:r>
        <w:t>"Назначение и выплата ежемесячной надбавки к пенсии</w:t>
      </w:r>
    </w:p>
    <w:p w:rsidR="00422AB4" w:rsidRDefault="00D601DD">
      <w:pPr>
        <w:pStyle w:val="ConsPlusNormal0"/>
        <w:jc w:val="right"/>
      </w:pPr>
      <w:r>
        <w:t>Героям Советского Союза, Героям Социалистического</w:t>
      </w:r>
    </w:p>
    <w:p w:rsidR="00422AB4" w:rsidRDefault="00D601DD">
      <w:pPr>
        <w:pStyle w:val="ConsPlusNormal0"/>
        <w:jc w:val="right"/>
      </w:pPr>
      <w:r>
        <w:t>Труда, полным кавалерам ордена Славы, полным</w:t>
      </w:r>
    </w:p>
    <w:p w:rsidR="00422AB4" w:rsidRDefault="00D601DD">
      <w:pPr>
        <w:pStyle w:val="ConsPlusNormal0"/>
        <w:jc w:val="right"/>
      </w:pPr>
      <w:r>
        <w:t>кавалерам ордена Трудовой Славы, лауреатам Ленинской</w:t>
      </w:r>
    </w:p>
    <w:p w:rsidR="00422AB4" w:rsidRDefault="00D601DD">
      <w:pPr>
        <w:pStyle w:val="ConsPlusNormal0"/>
        <w:jc w:val="right"/>
      </w:pPr>
      <w:r>
        <w:t>премии, проживающим в Томской области"</w:t>
      </w:r>
    </w:p>
    <w:p w:rsidR="00422AB4" w:rsidRDefault="00422AB4">
      <w:pPr>
        <w:pStyle w:val="ConsPlusNormal0"/>
        <w:jc w:val="both"/>
      </w:pPr>
    </w:p>
    <w:p w:rsidR="00422AB4" w:rsidRDefault="00D601DD">
      <w:pPr>
        <w:pStyle w:val="ConsPlusNonformat0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422AB4" w:rsidRDefault="00D601DD">
      <w:pPr>
        <w:pStyle w:val="ConsPlusNonformat0"/>
        <w:jc w:val="both"/>
      </w:pPr>
      <w:r>
        <w:t>N ______ от "_________ 20 __ г."    Адрес заявителя 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                    Ф.И.О. заявителя 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                   УВЕДОМЛЕНИЕ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         Уважаемый _______________________________________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 (Ф.И.О. получателя ежемесячной надбавки)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proofErr w:type="gramStart"/>
      <w:r>
        <w:t>Департамент  социальной</w:t>
      </w:r>
      <w:proofErr w:type="gramEnd"/>
      <w:r>
        <w:t xml:space="preserve">  защиты  населения Томской области уведомляет Вас о</w:t>
      </w:r>
    </w:p>
    <w:p w:rsidR="00422AB4" w:rsidRDefault="00D601DD">
      <w:pPr>
        <w:pStyle w:val="ConsPlusNonformat0"/>
        <w:jc w:val="both"/>
      </w:pPr>
      <w:proofErr w:type="gramStart"/>
      <w:r>
        <w:t>том,  что</w:t>
      </w:r>
      <w:proofErr w:type="gramEnd"/>
      <w:r>
        <w:t xml:space="preserve">  в  соответствии  с  Законом Томской области от 14 июня 2002 года</w:t>
      </w:r>
    </w:p>
    <w:p w:rsidR="00422AB4" w:rsidRDefault="00D601DD">
      <w:pPr>
        <w:pStyle w:val="ConsPlusNonformat0"/>
        <w:jc w:val="both"/>
      </w:pPr>
      <w:proofErr w:type="gramStart"/>
      <w:r>
        <w:t>N  34</w:t>
      </w:r>
      <w:proofErr w:type="gramEnd"/>
      <w:r>
        <w:t>-ОЗ "Об установлении надбавки к пенсии Героям Советского Союза, Героям</w:t>
      </w:r>
    </w:p>
    <w:p w:rsidR="00422AB4" w:rsidRDefault="00D601DD">
      <w:pPr>
        <w:pStyle w:val="ConsPlusNonformat0"/>
        <w:jc w:val="both"/>
      </w:pPr>
      <w:proofErr w:type="gramStart"/>
      <w:r>
        <w:t>Социалистического  Труда</w:t>
      </w:r>
      <w:proofErr w:type="gramEnd"/>
      <w:r>
        <w:t>,  полным  кавалерам ордена Славы, полным кавалерам</w:t>
      </w:r>
    </w:p>
    <w:p w:rsidR="00422AB4" w:rsidRDefault="00D601DD">
      <w:pPr>
        <w:pStyle w:val="ConsPlusNonformat0"/>
        <w:jc w:val="both"/>
      </w:pPr>
      <w:proofErr w:type="gramStart"/>
      <w:r>
        <w:t>ордена  Трудовой</w:t>
      </w:r>
      <w:proofErr w:type="gramEnd"/>
      <w:r>
        <w:t xml:space="preserve">  Славы,  лауреатам Ленинской премии, проживающим в Томской</w:t>
      </w:r>
    </w:p>
    <w:p w:rsidR="00422AB4" w:rsidRDefault="00D601DD">
      <w:pPr>
        <w:pStyle w:val="ConsPlusNonformat0"/>
        <w:jc w:val="both"/>
      </w:pPr>
      <w:r>
        <w:t>области" Вам отказано в установлении ежемесячной надбавки как</w:t>
      </w:r>
    </w:p>
    <w:p w:rsidR="00422AB4" w:rsidRDefault="00D601DD">
      <w:pPr>
        <w:pStyle w:val="ConsPlusNonformat0"/>
        <w:jc w:val="both"/>
      </w:pPr>
      <w:r>
        <w:t>___________________________________________________________________________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      (указать категорию)</w:t>
      </w:r>
    </w:p>
    <w:p w:rsidR="00422AB4" w:rsidRDefault="00D601DD">
      <w:pPr>
        <w:pStyle w:val="ConsPlusNonformat0"/>
        <w:jc w:val="both"/>
      </w:pPr>
      <w:r>
        <w:t xml:space="preserve">    По причине ____________________________________________________________</w:t>
      </w:r>
    </w:p>
    <w:p w:rsidR="00422AB4" w:rsidRDefault="00D601DD">
      <w:pPr>
        <w:pStyle w:val="ConsPlusNonformat0"/>
        <w:jc w:val="both"/>
      </w:pPr>
      <w:r>
        <w:t>___________________________________________________________________________</w:t>
      </w:r>
    </w:p>
    <w:p w:rsidR="00422AB4" w:rsidRDefault="00422AB4">
      <w:pPr>
        <w:pStyle w:val="ConsPlusNonformat0"/>
        <w:jc w:val="both"/>
      </w:pPr>
    </w:p>
    <w:p w:rsidR="00422AB4" w:rsidRDefault="00D601DD">
      <w:pPr>
        <w:pStyle w:val="ConsPlusNonformat0"/>
        <w:jc w:val="both"/>
      </w:pPr>
      <w:r>
        <w:t xml:space="preserve">    Начальник Департамента     подпись ____________________________________</w:t>
      </w:r>
    </w:p>
    <w:p w:rsidR="00422AB4" w:rsidRDefault="00D601DD">
      <w:pPr>
        <w:pStyle w:val="ConsPlusNonformat0"/>
        <w:jc w:val="both"/>
      </w:pPr>
      <w:r>
        <w:t xml:space="preserve">                                               (расшифровка подписи)</w:t>
      </w: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jc w:val="both"/>
      </w:pPr>
    </w:p>
    <w:p w:rsidR="00422AB4" w:rsidRDefault="00422AB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22AB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527" w:rsidRDefault="00D601DD">
      <w:r>
        <w:separator/>
      </w:r>
    </w:p>
  </w:endnote>
  <w:endnote w:type="continuationSeparator" w:id="0">
    <w:p w:rsidR="00BE7527" w:rsidRDefault="00D60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AB4" w:rsidRDefault="00422AB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422AB4">
      <w:trPr>
        <w:trHeight w:hRule="exact" w:val="1663"/>
      </w:trPr>
      <w:tc>
        <w:tcPr>
          <w:tcW w:w="1650" w:type="pct"/>
          <w:vAlign w:val="center"/>
        </w:tcPr>
        <w:p w:rsidR="00422AB4" w:rsidRDefault="00D601D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22AB4" w:rsidRDefault="00B45377">
          <w:pPr>
            <w:pStyle w:val="ConsPlusNormal0"/>
            <w:jc w:val="center"/>
          </w:pPr>
          <w:hyperlink r:id="rId1">
            <w:r w:rsidR="00D601DD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22AB4" w:rsidRDefault="00D601D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45377">
            <w:rPr>
              <w:rFonts w:ascii="Tahoma" w:hAnsi="Tahoma" w:cs="Tahoma"/>
              <w:noProof/>
            </w:rPr>
            <w:t>16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45377">
            <w:rPr>
              <w:rFonts w:ascii="Tahoma" w:hAnsi="Tahoma" w:cs="Tahoma"/>
              <w:noProof/>
            </w:rPr>
            <w:t>16</w:t>
          </w:r>
          <w:r>
            <w:fldChar w:fldCharType="end"/>
          </w:r>
        </w:p>
      </w:tc>
    </w:tr>
  </w:tbl>
  <w:p w:rsidR="00422AB4" w:rsidRDefault="00D601DD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AB4" w:rsidRDefault="00422AB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422AB4">
      <w:trPr>
        <w:trHeight w:hRule="exact" w:val="1663"/>
      </w:trPr>
      <w:tc>
        <w:tcPr>
          <w:tcW w:w="1650" w:type="pct"/>
          <w:vAlign w:val="center"/>
        </w:tcPr>
        <w:p w:rsidR="00422AB4" w:rsidRDefault="00D601D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22AB4" w:rsidRDefault="00B45377">
          <w:pPr>
            <w:pStyle w:val="ConsPlusNormal0"/>
            <w:jc w:val="center"/>
          </w:pPr>
          <w:hyperlink r:id="rId1">
            <w:r w:rsidR="00D601DD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22AB4" w:rsidRDefault="00D601D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45377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45377">
            <w:rPr>
              <w:rFonts w:ascii="Tahoma" w:hAnsi="Tahoma" w:cs="Tahoma"/>
              <w:noProof/>
            </w:rPr>
            <w:t>16</w:t>
          </w:r>
          <w:r>
            <w:fldChar w:fldCharType="end"/>
          </w:r>
        </w:p>
      </w:tc>
    </w:tr>
  </w:tbl>
  <w:p w:rsidR="00422AB4" w:rsidRDefault="00D601DD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527" w:rsidRDefault="00D601DD">
      <w:r>
        <w:separator/>
      </w:r>
    </w:p>
  </w:footnote>
  <w:footnote w:type="continuationSeparator" w:id="0">
    <w:p w:rsidR="00BE7527" w:rsidRDefault="00D601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422AB4">
      <w:trPr>
        <w:trHeight w:hRule="exact" w:val="1683"/>
      </w:trPr>
      <w:tc>
        <w:tcPr>
          <w:tcW w:w="2700" w:type="pct"/>
          <w:vAlign w:val="center"/>
        </w:tcPr>
        <w:p w:rsidR="00422AB4" w:rsidRDefault="00D601DD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03.10.2014 N 24</w:t>
          </w:r>
          <w:r>
            <w:rPr>
              <w:rFonts w:ascii="Tahoma" w:hAnsi="Tahoma" w:cs="Tahoma"/>
              <w:sz w:val="16"/>
              <w:szCs w:val="16"/>
            </w:rPr>
            <w:br/>
            <w:t>(ред. от 19.03.2026)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  <w:tc>
        <w:tcPr>
          <w:tcW w:w="2300" w:type="pct"/>
          <w:vAlign w:val="center"/>
        </w:tcPr>
        <w:p w:rsidR="00422AB4" w:rsidRDefault="00D601DD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09.04.2026</w:t>
          </w:r>
        </w:p>
      </w:tc>
    </w:tr>
  </w:tbl>
  <w:p w:rsidR="00422AB4" w:rsidRDefault="00422AB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22AB4" w:rsidRDefault="00422AB4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422AB4">
      <w:trPr>
        <w:trHeight w:hRule="exact" w:val="1683"/>
      </w:trPr>
      <w:tc>
        <w:tcPr>
          <w:tcW w:w="2700" w:type="pct"/>
          <w:vAlign w:val="center"/>
        </w:tcPr>
        <w:p w:rsidR="00422AB4" w:rsidRDefault="00422AB4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422AB4" w:rsidRDefault="00422AB4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422AB4" w:rsidRDefault="00422AB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22AB4" w:rsidRDefault="00422AB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B4"/>
    <w:rsid w:val="00422AB4"/>
    <w:rsid w:val="009537FB"/>
    <w:rsid w:val="00B45377"/>
    <w:rsid w:val="00BE7527"/>
    <w:rsid w:val="00D6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7692C9-1EBB-4C91-9F3E-6697D826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9537F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37FB"/>
  </w:style>
  <w:style w:type="paragraph" w:styleId="a5">
    <w:name w:val="footer"/>
    <w:basedOn w:val="a"/>
    <w:link w:val="a6"/>
    <w:uiPriority w:val="99"/>
    <w:unhideWhenUsed/>
    <w:rsid w:val="009537F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3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d.tomsk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5526</Words>
  <Characters>31501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03.10.2014 N 24
(ред. от 19.03.2026)
"Об утверждении административного регламента предоставления государственной услуги "Назначение и выплата ежемесячной надбавки к пенсии Героям Советског</vt:lpstr>
    </vt:vector>
  </TitlesOfParts>
  <Company>КонсультантПлюс Версия 4024.00.50</Company>
  <LinksUpToDate>false</LinksUpToDate>
  <CharactersWithSpaces>36954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03.10.2014 N 24
(ред. от 19.03.2026)
"Об утверждении административного регламента предоставления государственной услуги "Назначение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области"</dc:title>
  <dc:creator>Попова Светлана Александровна</dc:creator>
  <cp:lastModifiedBy>Цымбалова Любовь Геннадьевна</cp:lastModifiedBy>
  <cp:revision>4</cp:revision>
  <dcterms:created xsi:type="dcterms:W3CDTF">2026-04-09T10:25:00Z</dcterms:created>
  <dcterms:modified xsi:type="dcterms:W3CDTF">2026-04-13T03:07:00Z</dcterms:modified>
</cp:coreProperties>
</file>